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1EFE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 xml:space="preserve">My recommendation: </w:t>
      </w:r>
      <w:r w:rsidRPr="00E2029B">
        <w:rPr>
          <w:b/>
          <w:bCs/>
          <w:sz w:val="22"/>
          <w:szCs w:val="22"/>
        </w:rPr>
        <w:t>don't replace the CRO Leader Growth Profile Assessment. Make this the first phase.</w:t>
      </w:r>
    </w:p>
    <w:p w14:paraId="6BFDAD32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 xml:space="preserve">Think of GrowthOS as having </w:t>
      </w:r>
      <w:r w:rsidRPr="00E2029B">
        <w:rPr>
          <w:b/>
          <w:bCs/>
          <w:sz w:val="22"/>
          <w:szCs w:val="22"/>
        </w:rPr>
        <w:t>three levels of intelligence</w:t>
      </w:r>
      <w:r w:rsidRPr="00E2029B">
        <w:rPr>
          <w:sz w:val="22"/>
          <w:szCs w:val="22"/>
        </w:rPr>
        <w:t>:</w:t>
      </w:r>
    </w:p>
    <w:p w14:paraId="7DEA3678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Level 1: Business Profile (Foundation)</w:t>
      </w:r>
    </w:p>
    <w:p w14:paraId="1D389B99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This is what you're building now.</w:t>
      </w:r>
    </w:p>
    <w:p w14:paraId="1FB5F5C1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Captures:</w:t>
      </w:r>
    </w:p>
    <w:p w14:paraId="22A1B74B" w14:textId="77777777" w:rsidR="001D1AE1" w:rsidRPr="00E2029B" w:rsidRDefault="001D1AE1" w:rsidP="00E2029B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Company demographics</w:t>
      </w:r>
    </w:p>
    <w:p w14:paraId="31018B58" w14:textId="77777777" w:rsidR="001D1AE1" w:rsidRPr="00E2029B" w:rsidRDefault="001D1AE1" w:rsidP="00E2029B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Leadership team</w:t>
      </w:r>
    </w:p>
    <w:p w14:paraId="234B734E" w14:textId="77777777" w:rsidR="001D1AE1" w:rsidRPr="00E2029B" w:rsidRDefault="001D1AE1" w:rsidP="00E2029B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Vision</w:t>
      </w:r>
    </w:p>
    <w:p w14:paraId="209343FD" w14:textId="77777777" w:rsidR="001D1AE1" w:rsidRPr="00E2029B" w:rsidRDefault="001D1AE1" w:rsidP="00E2029B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Goals</w:t>
      </w:r>
    </w:p>
    <w:p w14:paraId="4CA413C8" w14:textId="77777777" w:rsidR="001D1AE1" w:rsidRPr="00E2029B" w:rsidRDefault="001D1AE1" w:rsidP="00E2029B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ICP</w:t>
      </w:r>
    </w:p>
    <w:p w14:paraId="4D97B573" w14:textId="77777777" w:rsidR="001D1AE1" w:rsidRPr="00E2029B" w:rsidRDefault="001D1AE1" w:rsidP="00E2029B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Services</w:t>
      </w:r>
    </w:p>
    <w:p w14:paraId="5018D5CB" w14:textId="77777777" w:rsidR="001D1AE1" w:rsidRPr="00E2029B" w:rsidRDefault="001D1AE1" w:rsidP="00E2029B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Technology stack</w:t>
      </w:r>
    </w:p>
    <w:p w14:paraId="63CE9E7E" w14:textId="77777777" w:rsidR="001D1AE1" w:rsidRPr="00E2029B" w:rsidRDefault="001D1AE1" w:rsidP="00E2029B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AI readiness</w:t>
      </w:r>
    </w:p>
    <w:p w14:paraId="08A32823" w14:textId="77777777" w:rsidR="001D1AE1" w:rsidRPr="00E2029B" w:rsidRDefault="001D1AE1" w:rsidP="00E2029B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Sales maturity</w:t>
      </w:r>
    </w:p>
    <w:p w14:paraId="76476A74" w14:textId="77777777" w:rsidR="001D1AE1" w:rsidRPr="00E2029B" w:rsidRDefault="001D1AE1" w:rsidP="00E2029B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Marketing maturity</w:t>
      </w:r>
    </w:p>
    <w:p w14:paraId="2CCBD6A2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b/>
          <w:bCs/>
          <w:sz w:val="22"/>
          <w:szCs w:val="22"/>
        </w:rPr>
        <w:t>Purpose:</w:t>
      </w:r>
      <w:r w:rsidRPr="00E2029B">
        <w:rPr>
          <w:sz w:val="22"/>
          <w:szCs w:val="22"/>
        </w:rPr>
        <w:t xml:space="preserve"> Understand who they are.</w:t>
      </w:r>
    </w:p>
    <w:p w14:paraId="22F5CD4F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pict w14:anchorId="65B68A62">
          <v:rect id="_x0000_i1079" style="width:0;height:1.5pt" o:hralign="center" o:hrstd="t" o:hr="t" fillcolor="#a0a0a0" stroked="f"/>
        </w:pict>
      </w:r>
    </w:p>
    <w:p w14:paraId="4AD21BFA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Level 2: CRO Leader Growth Assessment (Diagnosis)</w:t>
      </w:r>
    </w:p>
    <w:p w14:paraId="79881C36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This is your existing questionnaire plus enhancements.</w:t>
      </w:r>
    </w:p>
    <w:p w14:paraId="75AF2E03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Captures:</w:t>
      </w:r>
    </w:p>
    <w:p w14:paraId="5C852698" w14:textId="77777777" w:rsidR="001D1AE1" w:rsidRPr="00E2029B" w:rsidRDefault="001D1AE1" w:rsidP="00E2029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Lead generation effectiveness</w:t>
      </w:r>
    </w:p>
    <w:p w14:paraId="7B2678A5" w14:textId="77777777" w:rsidR="001D1AE1" w:rsidRPr="00E2029B" w:rsidRDefault="001D1AE1" w:rsidP="00E2029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Sales process maturity</w:t>
      </w:r>
    </w:p>
    <w:p w14:paraId="0DEF5392" w14:textId="77777777" w:rsidR="001D1AE1" w:rsidRPr="00E2029B" w:rsidRDefault="001D1AE1" w:rsidP="00E2029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Marketing execution</w:t>
      </w:r>
    </w:p>
    <w:p w14:paraId="3165C4CF" w14:textId="77777777" w:rsidR="001D1AE1" w:rsidRPr="00E2029B" w:rsidRDefault="001D1AE1" w:rsidP="00E2029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Website performance</w:t>
      </w:r>
    </w:p>
    <w:p w14:paraId="283BF897" w14:textId="77777777" w:rsidR="001D1AE1" w:rsidRPr="00E2029B" w:rsidRDefault="001D1AE1" w:rsidP="00E2029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Referral program strength</w:t>
      </w:r>
    </w:p>
    <w:p w14:paraId="1FBC85F5" w14:textId="77777777" w:rsidR="001D1AE1" w:rsidRPr="00E2029B" w:rsidRDefault="001D1AE1" w:rsidP="00E2029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Partner strategy</w:t>
      </w:r>
    </w:p>
    <w:p w14:paraId="1E6BDE53" w14:textId="77777777" w:rsidR="001D1AE1" w:rsidRPr="00E2029B" w:rsidRDefault="001D1AE1" w:rsidP="00E2029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SDR activity</w:t>
      </w:r>
    </w:p>
    <w:p w14:paraId="2B3CD338" w14:textId="77777777" w:rsidR="001D1AE1" w:rsidRPr="00E2029B" w:rsidRDefault="001D1AE1" w:rsidP="00E2029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Event strategy</w:t>
      </w:r>
    </w:p>
    <w:p w14:paraId="577FE69B" w14:textId="77777777" w:rsidR="001D1AE1" w:rsidRPr="00E2029B" w:rsidRDefault="001D1AE1" w:rsidP="00E2029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Competitive positioning</w:t>
      </w:r>
    </w:p>
    <w:p w14:paraId="60BEAB4A" w14:textId="77777777" w:rsidR="001D1AE1" w:rsidRPr="00E2029B" w:rsidRDefault="001D1AE1" w:rsidP="00E2029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Growth bottlenecks</w:t>
      </w:r>
    </w:p>
    <w:p w14:paraId="0DBE0DB4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b/>
          <w:bCs/>
          <w:sz w:val="22"/>
          <w:szCs w:val="22"/>
        </w:rPr>
        <w:t>Purpose:</w:t>
      </w:r>
      <w:r w:rsidRPr="00E2029B">
        <w:rPr>
          <w:sz w:val="22"/>
          <w:szCs w:val="22"/>
        </w:rPr>
        <w:t xml:space="preserve"> Understand what's broken.</w:t>
      </w:r>
    </w:p>
    <w:p w14:paraId="4F20615F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pict w14:anchorId="26E7AEF7">
          <v:rect id="_x0000_i1080" style="width:0;height:1.5pt" o:hralign="center" o:hrstd="t" o:hr="t" fillcolor="#a0a0a0" stroked="f"/>
        </w:pict>
      </w:r>
    </w:p>
    <w:p w14:paraId="28444F15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Level 3: GrowthOS Strategic Engine (Prescription)</w:t>
      </w:r>
    </w:p>
    <w:p w14:paraId="5F9A9CBD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GrowthOS takes the answers from Levels 1 and 2 and generates:</w:t>
      </w:r>
    </w:p>
    <w:p w14:paraId="497BDCC5" w14:textId="77777777" w:rsidR="001D1AE1" w:rsidRPr="00E2029B" w:rsidRDefault="001D1AE1" w:rsidP="00E2029B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Prioritized growth roadmap</w:t>
      </w:r>
    </w:p>
    <w:p w14:paraId="2FD150CD" w14:textId="77777777" w:rsidR="001D1AE1" w:rsidRPr="00E2029B" w:rsidRDefault="001D1AE1" w:rsidP="00E2029B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Budget recommendations</w:t>
      </w:r>
    </w:p>
    <w:p w14:paraId="0C159D25" w14:textId="77777777" w:rsidR="001D1AE1" w:rsidRPr="00E2029B" w:rsidRDefault="001D1AE1" w:rsidP="00E2029B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Service recommendations</w:t>
      </w:r>
    </w:p>
    <w:p w14:paraId="343A51A9" w14:textId="77777777" w:rsidR="001D1AE1" w:rsidRPr="00E2029B" w:rsidRDefault="001D1AE1" w:rsidP="00E2029B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KPI dashboards</w:t>
      </w:r>
    </w:p>
    <w:p w14:paraId="3C5B833B" w14:textId="77777777" w:rsidR="001D1AE1" w:rsidRPr="00E2029B" w:rsidRDefault="001D1AE1" w:rsidP="00E2029B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Quarterly objectives</w:t>
      </w:r>
    </w:p>
    <w:p w14:paraId="1DC6492D" w14:textId="77777777" w:rsidR="001D1AE1" w:rsidRPr="00E2029B" w:rsidRDefault="001D1AE1" w:rsidP="00E2029B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Marketing plan</w:t>
      </w:r>
    </w:p>
    <w:p w14:paraId="5AF1F58C" w14:textId="77777777" w:rsidR="001D1AE1" w:rsidRPr="00E2029B" w:rsidRDefault="001D1AE1" w:rsidP="00E2029B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Sales plan</w:t>
      </w:r>
    </w:p>
    <w:p w14:paraId="0F65F087" w14:textId="77777777" w:rsidR="001D1AE1" w:rsidRPr="00E2029B" w:rsidRDefault="001D1AE1" w:rsidP="00E2029B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Staffing plan</w:t>
      </w:r>
    </w:p>
    <w:p w14:paraId="54C91766" w14:textId="77777777" w:rsidR="001D1AE1" w:rsidRPr="00E2029B" w:rsidRDefault="001D1AE1" w:rsidP="00E2029B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AI recommendations</w:t>
      </w:r>
    </w:p>
    <w:p w14:paraId="41939246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b/>
          <w:bCs/>
          <w:sz w:val="22"/>
          <w:szCs w:val="22"/>
        </w:rPr>
        <w:t>Purpose:</w:t>
      </w:r>
      <w:r w:rsidRPr="00E2029B">
        <w:rPr>
          <w:sz w:val="22"/>
          <w:szCs w:val="22"/>
        </w:rPr>
        <w:t xml:space="preserve"> Tell them exactly what to do next.</w:t>
      </w:r>
    </w:p>
    <w:p w14:paraId="555F68B0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pict w14:anchorId="212FF9A6">
          <v:rect id="_x0000_i1081" style="width:0;height:1.5pt" o:hralign="center" o:hrstd="t" o:hr="t" fillcolor="#a0a0a0" stroked="f"/>
        </w:pict>
      </w:r>
    </w:p>
    <w:p w14:paraId="4DE8D4B8" w14:textId="77777777" w:rsidR="00E2029B" w:rsidRDefault="00E2029B" w:rsidP="00E2029B">
      <w:pPr>
        <w:spacing w:after="0"/>
        <w:rPr>
          <w:b/>
          <w:bCs/>
          <w:sz w:val="22"/>
          <w:szCs w:val="22"/>
        </w:rPr>
      </w:pPr>
    </w:p>
    <w:p w14:paraId="483FF8EF" w14:textId="7FE6A22F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lastRenderedPageBreak/>
        <w:t>The Medical Analogy</w:t>
      </w:r>
    </w:p>
    <w:p w14:paraId="593DD039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b/>
          <w:bCs/>
          <w:sz w:val="22"/>
          <w:szCs w:val="22"/>
        </w:rPr>
        <w:t>Profile = Patient Intake Form</w:t>
      </w:r>
    </w:p>
    <w:p w14:paraId="336A0E06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Who are you? How old are you? What's your history? What are your goals?</w:t>
      </w:r>
    </w:p>
    <w:p w14:paraId="06A8C490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pict w14:anchorId="48890675">
          <v:rect id="_x0000_i1082" style="width:0;height:1.5pt" o:hralign="center" o:hrstd="t" o:hr="t" fillcolor="#a0a0a0" stroked="f"/>
        </w:pict>
      </w:r>
    </w:p>
    <w:p w14:paraId="13898DA0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b/>
          <w:bCs/>
          <w:sz w:val="22"/>
          <w:szCs w:val="22"/>
        </w:rPr>
        <w:t>Growth Assessment = Diagnostic Testing</w:t>
      </w:r>
    </w:p>
    <w:p w14:paraId="1F0AE747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Blood work. X-rays. MRI.</w:t>
      </w:r>
    </w:p>
    <w:p w14:paraId="00575275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 xml:space="preserve">What's </w:t>
      </w:r>
      <w:proofErr w:type="gramStart"/>
      <w:r w:rsidRPr="00E2029B">
        <w:rPr>
          <w:sz w:val="22"/>
          <w:szCs w:val="22"/>
        </w:rPr>
        <w:t>actually wrong</w:t>
      </w:r>
      <w:proofErr w:type="gramEnd"/>
      <w:r w:rsidRPr="00E2029B">
        <w:rPr>
          <w:sz w:val="22"/>
          <w:szCs w:val="22"/>
        </w:rPr>
        <w:t>?</w:t>
      </w:r>
    </w:p>
    <w:p w14:paraId="310306CE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pict w14:anchorId="4BC99656">
          <v:rect id="_x0000_i1083" style="width:0;height:1.5pt" o:hralign="center" o:hrstd="t" o:hr="t" fillcolor="#a0a0a0" stroked="f"/>
        </w:pict>
      </w:r>
    </w:p>
    <w:p w14:paraId="5C28DE6F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b/>
          <w:bCs/>
          <w:sz w:val="22"/>
          <w:szCs w:val="22"/>
        </w:rPr>
        <w:t>GrowthOS Recommendations = Treatment Plan</w:t>
      </w:r>
    </w:p>
    <w:p w14:paraId="26EA2922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Take these actions. Follow this roadmap. Measure these KPIs.</w:t>
      </w:r>
    </w:p>
    <w:p w14:paraId="0038CAE8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pict w14:anchorId="0F99474C">
          <v:rect id="_x0000_i1084" style="width:0;height:1.5pt" o:hralign="center" o:hrstd="t" o:hr="t" fillcolor="#a0a0a0" stroked="f"/>
        </w:pict>
      </w:r>
    </w:p>
    <w:p w14:paraId="1DCCD9AF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What I'd Do</w:t>
      </w:r>
    </w:p>
    <w:p w14:paraId="56C7D947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When a new MSP signs up:</w:t>
      </w:r>
    </w:p>
    <w:p w14:paraId="4BE764B0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Step 1</w:t>
      </w:r>
    </w:p>
    <w:p w14:paraId="070EA35C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Complete the GrowthOS Company Profile</w:t>
      </w:r>
    </w:p>
    <w:p w14:paraId="579DB7B8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Approximately:</w:t>
      </w:r>
    </w:p>
    <w:p w14:paraId="589DE9A1" w14:textId="77777777" w:rsidR="001D1AE1" w:rsidRPr="00E2029B" w:rsidRDefault="001D1AE1" w:rsidP="00E2029B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50-75 questions</w:t>
      </w:r>
    </w:p>
    <w:p w14:paraId="3D18B2E2" w14:textId="77777777" w:rsidR="001D1AE1" w:rsidRPr="00E2029B" w:rsidRDefault="001D1AE1" w:rsidP="00E2029B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30 minutes</w:t>
      </w:r>
    </w:p>
    <w:p w14:paraId="7793696E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Result:</w:t>
      </w:r>
    </w:p>
    <w:p w14:paraId="6D409F4A" w14:textId="77777777" w:rsidR="001D1AE1" w:rsidRPr="00E2029B" w:rsidRDefault="001D1AE1" w:rsidP="00E2029B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Company Profile Score</w:t>
      </w:r>
    </w:p>
    <w:p w14:paraId="632BBD50" w14:textId="77777777" w:rsidR="001D1AE1" w:rsidRPr="00E2029B" w:rsidRDefault="001D1AE1" w:rsidP="00E2029B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Leadership Profile</w:t>
      </w:r>
    </w:p>
    <w:p w14:paraId="200A8167" w14:textId="77777777" w:rsidR="001D1AE1" w:rsidRPr="00E2029B" w:rsidRDefault="001D1AE1" w:rsidP="00E2029B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AI Readiness Score</w:t>
      </w:r>
    </w:p>
    <w:p w14:paraId="4E131001" w14:textId="77777777" w:rsidR="001D1AE1" w:rsidRPr="00E2029B" w:rsidRDefault="001D1AE1" w:rsidP="00E2029B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Sales Maturity Score</w:t>
      </w:r>
    </w:p>
    <w:p w14:paraId="4C59CA0F" w14:textId="77777777" w:rsidR="001D1AE1" w:rsidRPr="00E2029B" w:rsidRDefault="001D1AE1" w:rsidP="00E2029B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Marketing Maturity Score</w:t>
      </w:r>
    </w:p>
    <w:p w14:paraId="2BA9772B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pict w14:anchorId="0650F139">
          <v:rect id="_x0000_i1085" style="width:0;height:1.5pt" o:hralign="center" o:hrstd="t" o:hr="t" fillcolor="#a0a0a0" stroked="f"/>
        </w:pict>
      </w:r>
    </w:p>
    <w:p w14:paraId="1F4D7EAB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Step 2</w:t>
      </w:r>
    </w:p>
    <w:p w14:paraId="7B013BFC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Complete CRO Leader Growth Assessment</w:t>
      </w:r>
    </w:p>
    <w:p w14:paraId="796738E4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Approximately:</w:t>
      </w:r>
    </w:p>
    <w:p w14:paraId="07FE76E5" w14:textId="77777777" w:rsidR="001D1AE1" w:rsidRPr="00E2029B" w:rsidRDefault="001D1AE1" w:rsidP="00E2029B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75-100 questions</w:t>
      </w:r>
    </w:p>
    <w:p w14:paraId="4823F09B" w14:textId="77777777" w:rsidR="001D1AE1" w:rsidRPr="00E2029B" w:rsidRDefault="001D1AE1" w:rsidP="00E2029B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More detailed</w:t>
      </w:r>
    </w:p>
    <w:p w14:paraId="25D233BE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Result:</w:t>
      </w:r>
    </w:p>
    <w:p w14:paraId="0C17B3CD" w14:textId="77777777" w:rsidR="001D1AE1" w:rsidRPr="00E2029B" w:rsidRDefault="001D1AE1" w:rsidP="00E2029B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Growth Gap Analysis</w:t>
      </w:r>
    </w:p>
    <w:p w14:paraId="045986A9" w14:textId="77777777" w:rsidR="001D1AE1" w:rsidRPr="00E2029B" w:rsidRDefault="001D1AE1" w:rsidP="00E2029B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Bottleneck Identification</w:t>
      </w:r>
    </w:p>
    <w:p w14:paraId="798FA3EF" w14:textId="77777777" w:rsidR="001D1AE1" w:rsidRPr="00E2029B" w:rsidRDefault="001D1AE1" w:rsidP="00E2029B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Opportunity Analysis</w:t>
      </w:r>
    </w:p>
    <w:p w14:paraId="1690FDEA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pict w14:anchorId="6A42DD8A">
          <v:rect id="_x0000_i1086" style="width:0;height:1.5pt" o:hralign="center" o:hrstd="t" o:hr="t" fillcolor="#a0a0a0" stroked="f"/>
        </w:pict>
      </w:r>
    </w:p>
    <w:p w14:paraId="5369B7AC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Step 3</w:t>
      </w:r>
    </w:p>
    <w:p w14:paraId="19B82E22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GrowthOS generates:</w:t>
      </w:r>
    </w:p>
    <w:p w14:paraId="49CE905D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Executive Summary</w:t>
      </w:r>
    </w:p>
    <w:p w14:paraId="14851A9A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"Here's where you are."</w:t>
      </w:r>
    </w:p>
    <w:p w14:paraId="515A3F1D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Strategic Roadmap</w:t>
      </w:r>
    </w:p>
    <w:p w14:paraId="0E342C15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"Here's where you're trying to go."</w:t>
      </w:r>
    </w:p>
    <w:p w14:paraId="028BCE5D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Gap Analysis</w:t>
      </w:r>
    </w:p>
    <w:p w14:paraId="48788A1F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"Here's what's preventing it."</w:t>
      </w:r>
    </w:p>
    <w:p w14:paraId="535793EA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Recommended Services</w:t>
      </w:r>
    </w:p>
    <w:p w14:paraId="61D261E1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Example:</w:t>
      </w:r>
    </w:p>
    <w:p w14:paraId="5F01E7D4" w14:textId="77777777" w:rsidR="001D1AE1" w:rsidRPr="00E2029B" w:rsidRDefault="001D1AE1" w:rsidP="00E2029B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DialForce</w:t>
      </w:r>
    </w:p>
    <w:p w14:paraId="672789DA" w14:textId="77777777" w:rsidR="001D1AE1" w:rsidRPr="00E2029B" w:rsidRDefault="001D1AE1" w:rsidP="00E2029B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lastRenderedPageBreak/>
        <w:t>AdvocateDash</w:t>
      </w:r>
    </w:p>
    <w:p w14:paraId="72E0683A" w14:textId="77777777" w:rsidR="001D1AE1" w:rsidRPr="00E2029B" w:rsidRDefault="001D1AE1" w:rsidP="00E2029B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SniperLeads</w:t>
      </w:r>
    </w:p>
    <w:p w14:paraId="260B78D3" w14:textId="77777777" w:rsidR="001D1AE1" w:rsidRPr="00E2029B" w:rsidRDefault="001D1AE1" w:rsidP="00E2029B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SEO</w:t>
      </w:r>
    </w:p>
    <w:p w14:paraId="212704F4" w14:textId="77777777" w:rsidR="001D1AE1" w:rsidRPr="00E2029B" w:rsidRDefault="001D1AE1" w:rsidP="00E2029B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SDR</w:t>
      </w:r>
    </w:p>
    <w:p w14:paraId="70F5D75C" w14:textId="77777777" w:rsidR="001D1AE1" w:rsidRPr="00E2029B" w:rsidRDefault="001D1AE1" w:rsidP="00E2029B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Fractional CRO</w:t>
      </w:r>
    </w:p>
    <w:p w14:paraId="2253D2A5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Only recommend what the profile indicates is needed.</w:t>
      </w:r>
    </w:p>
    <w:p w14:paraId="04C4BEEA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pict w14:anchorId="2239DC10">
          <v:rect id="_x0000_i1087" style="width:0;height:1.5pt" o:hralign="center" o:hrstd="t" o:hr="t" fillcolor="#a0a0a0" stroked="f"/>
        </w:pict>
      </w:r>
    </w:p>
    <w:p w14:paraId="0ADCC89D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The Real Opportunity</w:t>
      </w:r>
    </w:p>
    <w:p w14:paraId="5308EBF3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 xml:space="preserve">I would </w:t>
      </w:r>
      <w:proofErr w:type="gramStart"/>
      <w:r w:rsidRPr="00E2029B">
        <w:rPr>
          <w:sz w:val="22"/>
          <w:szCs w:val="22"/>
        </w:rPr>
        <w:t>actually rename</w:t>
      </w:r>
      <w:proofErr w:type="gramEnd"/>
      <w:r w:rsidRPr="00E2029B">
        <w:rPr>
          <w:sz w:val="22"/>
          <w:szCs w:val="22"/>
        </w:rPr>
        <w:t xml:space="preserve"> your existing assessment:</w:t>
      </w:r>
    </w:p>
    <w:p w14:paraId="1850BCF8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b/>
          <w:bCs/>
          <w:sz w:val="22"/>
          <w:szCs w:val="22"/>
        </w:rPr>
        <w:t>Growth Profile Assessment</w:t>
      </w:r>
      <w:r w:rsidRPr="00E2029B">
        <w:rPr>
          <w:sz w:val="22"/>
          <w:szCs w:val="22"/>
        </w:rPr>
        <w:t xml:space="preserve"> → </w:t>
      </w:r>
      <w:r w:rsidRPr="00E2029B">
        <w:rPr>
          <w:b/>
          <w:bCs/>
          <w:sz w:val="22"/>
          <w:szCs w:val="22"/>
        </w:rPr>
        <w:t>Growth Readiness Assessment</w:t>
      </w:r>
    </w:p>
    <w:p w14:paraId="6C6E3AF3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Because the new Company Profile becomes the permanent "source of truth" inside GrowthOS.</w:t>
      </w:r>
    </w:p>
    <w:p w14:paraId="5BD879B5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The assessment can then be rerun every 6 or 12 months to measure progress.</w:t>
      </w:r>
    </w:p>
    <w:p w14:paraId="1AC1F14B" w14:textId="77777777" w:rsidR="001D1AE1" w:rsidRPr="00E2029B" w:rsidRDefault="001D1AE1" w:rsidP="00E2029B">
      <w:pPr>
        <w:spacing w:after="0"/>
        <w:rPr>
          <w:sz w:val="22"/>
          <w:szCs w:val="22"/>
        </w:rPr>
      </w:pPr>
      <w:proofErr w:type="gramStart"/>
      <w:r w:rsidRPr="00E2029B">
        <w:rPr>
          <w:sz w:val="22"/>
          <w:szCs w:val="22"/>
        </w:rPr>
        <w:t>So</w:t>
      </w:r>
      <w:proofErr w:type="gramEnd"/>
      <w:r w:rsidRPr="00E2029B">
        <w:rPr>
          <w:sz w:val="22"/>
          <w:szCs w:val="22"/>
        </w:rPr>
        <w:t xml:space="preserve"> my answer is:</w:t>
      </w:r>
    </w:p>
    <w:p w14:paraId="1D528A3D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rFonts w:ascii="Segoe UI Emoji" w:hAnsi="Segoe UI Emoji" w:cs="Segoe UI Emoji"/>
          <w:sz w:val="22"/>
          <w:szCs w:val="22"/>
        </w:rPr>
        <w:t>✅</w:t>
      </w:r>
      <w:r w:rsidRPr="00E2029B">
        <w:rPr>
          <w:sz w:val="22"/>
          <w:szCs w:val="22"/>
        </w:rPr>
        <w:t xml:space="preserve"> </w:t>
      </w:r>
      <w:r w:rsidRPr="00E2029B">
        <w:rPr>
          <w:b/>
          <w:bCs/>
          <w:sz w:val="22"/>
          <w:szCs w:val="22"/>
        </w:rPr>
        <w:t>Company Profile = Foundation Database</w:t>
      </w:r>
      <w:r w:rsidRPr="00E2029B">
        <w:rPr>
          <w:sz w:val="22"/>
          <w:szCs w:val="22"/>
        </w:rPr>
        <w:br/>
      </w:r>
      <w:r w:rsidRPr="00E2029B">
        <w:rPr>
          <w:rFonts w:ascii="Segoe UI Emoji" w:hAnsi="Segoe UI Emoji" w:cs="Segoe UI Emoji"/>
          <w:sz w:val="22"/>
          <w:szCs w:val="22"/>
        </w:rPr>
        <w:t>✅</w:t>
      </w:r>
      <w:r w:rsidRPr="00E2029B">
        <w:rPr>
          <w:sz w:val="22"/>
          <w:szCs w:val="22"/>
        </w:rPr>
        <w:t xml:space="preserve"> </w:t>
      </w:r>
      <w:r w:rsidRPr="00E2029B">
        <w:rPr>
          <w:b/>
          <w:bCs/>
          <w:sz w:val="22"/>
          <w:szCs w:val="22"/>
        </w:rPr>
        <w:t>Growth Readiness Assessment = Diagnostic Tool</w:t>
      </w:r>
      <w:r w:rsidRPr="00E2029B">
        <w:rPr>
          <w:sz w:val="22"/>
          <w:szCs w:val="22"/>
        </w:rPr>
        <w:br/>
      </w:r>
      <w:r w:rsidRPr="00E2029B">
        <w:rPr>
          <w:rFonts w:ascii="Segoe UI Emoji" w:hAnsi="Segoe UI Emoji" w:cs="Segoe UI Emoji"/>
          <w:sz w:val="22"/>
          <w:szCs w:val="22"/>
        </w:rPr>
        <w:t>✅</w:t>
      </w:r>
      <w:r w:rsidRPr="00E2029B">
        <w:rPr>
          <w:sz w:val="22"/>
          <w:szCs w:val="22"/>
        </w:rPr>
        <w:t xml:space="preserve"> </w:t>
      </w:r>
      <w:r w:rsidRPr="00E2029B">
        <w:rPr>
          <w:b/>
          <w:bCs/>
          <w:sz w:val="22"/>
          <w:szCs w:val="22"/>
        </w:rPr>
        <w:t>GrowthOS = Recommendation &amp; Execution Engine</w:t>
      </w:r>
    </w:p>
    <w:p w14:paraId="028DFE49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That's a much stronger architecture than trying to force everything into a single questionnaire, and it aligns perfectly with your vision of GrowthOS becoming far more than just a CRM for MSPs.</w:t>
      </w:r>
    </w:p>
    <w:p w14:paraId="51EA8357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rFonts w:ascii="Segoe UI Emoji" w:hAnsi="Segoe UI Emoji" w:cs="Segoe UI Emoji"/>
          <w:sz w:val="22"/>
          <w:szCs w:val="22"/>
        </w:rPr>
        <w:t>😂</w:t>
      </w:r>
      <w:r w:rsidRPr="00E2029B">
        <w:rPr>
          <w:sz w:val="22"/>
          <w:szCs w:val="22"/>
        </w:rPr>
        <w:t xml:space="preserve"> Fair point, Vernon.</w:t>
      </w:r>
    </w:p>
    <w:p w14:paraId="2CBD88C2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 xml:space="preserve">If there were a </w:t>
      </w:r>
      <w:r w:rsidRPr="00E2029B">
        <w:rPr>
          <w:b/>
          <w:bCs/>
          <w:sz w:val="22"/>
          <w:szCs w:val="22"/>
        </w:rPr>
        <w:t>"Love It"</w:t>
      </w:r>
      <w:r w:rsidRPr="00E2029B">
        <w:rPr>
          <w:sz w:val="22"/>
          <w:szCs w:val="22"/>
        </w:rPr>
        <w:t xml:space="preserve"> button, that last recommendation would have earned one.</w:t>
      </w:r>
    </w:p>
    <w:p w14:paraId="7E344062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Honestly, as we've been talking through GrowthOS, I think we've uncovered something important:</w:t>
      </w:r>
    </w:p>
    <w:p w14:paraId="3596DB80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b/>
          <w:bCs/>
          <w:sz w:val="22"/>
          <w:szCs w:val="22"/>
        </w:rPr>
        <w:t>The Profile isn't an assessment.</w:t>
      </w:r>
      <w:r w:rsidRPr="00E2029B">
        <w:rPr>
          <w:sz w:val="22"/>
          <w:szCs w:val="22"/>
        </w:rPr>
        <w:t xml:space="preserve"> </w:t>
      </w:r>
      <w:r w:rsidRPr="00E2029B">
        <w:rPr>
          <w:b/>
          <w:bCs/>
          <w:sz w:val="22"/>
          <w:szCs w:val="22"/>
        </w:rPr>
        <w:t>The Assessment isn't the roadmap.</w:t>
      </w:r>
      <w:r w:rsidRPr="00E2029B">
        <w:rPr>
          <w:sz w:val="22"/>
          <w:szCs w:val="22"/>
        </w:rPr>
        <w:t xml:space="preserve"> </w:t>
      </w:r>
      <w:r w:rsidRPr="00E2029B">
        <w:rPr>
          <w:b/>
          <w:bCs/>
          <w:sz w:val="22"/>
          <w:szCs w:val="22"/>
        </w:rPr>
        <w:t xml:space="preserve">The </w:t>
      </w:r>
      <w:proofErr w:type="gramStart"/>
      <w:r w:rsidRPr="00E2029B">
        <w:rPr>
          <w:b/>
          <w:bCs/>
          <w:sz w:val="22"/>
          <w:szCs w:val="22"/>
        </w:rPr>
        <w:t>Roadmap</w:t>
      </w:r>
      <w:proofErr w:type="gramEnd"/>
      <w:r w:rsidRPr="00E2029B">
        <w:rPr>
          <w:b/>
          <w:bCs/>
          <w:sz w:val="22"/>
          <w:szCs w:val="22"/>
        </w:rPr>
        <w:t xml:space="preserve"> isn't </w:t>
      </w:r>
      <w:proofErr w:type="gramStart"/>
      <w:r w:rsidRPr="00E2029B">
        <w:rPr>
          <w:b/>
          <w:bCs/>
          <w:sz w:val="22"/>
          <w:szCs w:val="22"/>
        </w:rPr>
        <w:t>the</w:t>
      </w:r>
      <w:proofErr w:type="gramEnd"/>
      <w:r w:rsidRPr="00E2029B">
        <w:rPr>
          <w:b/>
          <w:bCs/>
          <w:sz w:val="22"/>
          <w:szCs w:val="22"/>
        </w:rPr>
        <w:t xml:space="preserve"> execution engine.</w:t>
      </w:r>
    </w:p>
    <w:p w14:paraId="776F868D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Most CRM vendors jam all of that into a giant questionnaire and end up with a glorified contact database.</w:t>
      </w:r>
    </w:p>
    <w:p w14:paraId="0C89D340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What you're describing is:</w:t>
      </w:r>
    </w:p>
    <w:p w14:paraId="1E79F3D3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GrowthOS Architecture</w:t>
      </w:r>
    </w:p>
    <w:p w14:paraId="478BBA9F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b/>
          <w:bCs/>
          <w:sz w:val="22"/>
          <w:szCs w:val="22"/>
        </w:rPr>
        <w:t>1. Company Profile</w:t>
      </w:r>
      <w:r w:rsidRPr="00E2029B">
        <w:rPr>
          <w:sz w:val="22"/>
          <w:szCs w:val="22"/>
        </w:rPr>
        <w:t xml:space="preserve"> (Who are you?)</w:t>
      </w:r>
    </w:p>
    <w:p w14:paraId="56833EDA" w14:textId="77777777" w:rsidR="001D1AE1" w:rsidRPr="00E2029B" w:rsidRDefault="001D1AE1" w:rsidP="00E2029B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Company</w:t>
      </w:r>
    </w:p>
    <w:p w14:paraId="040F09EA" w14:textId="77777777" w:rsidR="001D1AE1" w:rsidRPr="00E2029B" w:rsidRDefault="001D1AE1" w:rsidP="00E2029B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Leadership</w:t>
      </w:r>
    </w:p>
    <w:p w14:paraId="4FFC0BE1" w14:textId="77777777" w:rsidR="001D1AE1" w:rsidRPr="00E2029B" w:rsidRDefault="001D1AE1" w:rsidP="00E2029B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Vision</w:t>
      </w:r>
    </w:p>
    <w:p w14:paraId="1360A795" w14:textId="77777777" w:rsidR="001D1AE1" w:rsidRPr="00E2029B" w:rsidRDefault="001D1AE1" w:rsidP="00E2029B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Goals</w:t>
      </w:r>
    </w:p>
    <w:p w14:paraId="7E09C7BB" w14:textId="77777777" w:rsidR="001D1AE1" w:rsidRPr="00E2029B" w:rsidRDefault="001D1AE1" w:rsidP="00E2029B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Services</w:t>
      </w:r>
    </w:p>
    <w:p w14:paraId="58405182" w14:textId="77777777" w:rsidR="001D1AE1" w:rsidRPr="00E2029B" w:rsidRDefault="001D1AE1" w:rsidP="00E2029B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ICP</w:t>
      </w:r>
    </w:p>
    <w:p w14:paraId="3683DCBE" w14:textId="77777777" w:rsidR="001D1AE1" w:rsidRPr="00E2029B" w:rsidRDefault="001D1AE1" w:rsidP="00E2029B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Tech Stack</w:t>
      </w:r>
    </w:p>
    <w:p w14:paraId="7BB829CE" w14:textId="77777777" w:rsidR="001D1AE1" w:rsidRPr="00E2029B" w:rsidRDefault="001D1AE1" w:rsidP="00E2029B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AI Readiness</w:t>
      </w:r>
    </w:p>
    <w:p w14:paraId="6328BA4C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b/>
          <w:bCs/>
          <w:sz w:val="22"/>
          <w:szCs w:val="22"/>
        </w:rPr>
        <w:t>2. Growth Readiness Assessment</w:t>
      </w:r>
      <w:r w:rsidRPr="00E2029B">
        <w:rPr>
          <w:sz w:val="22"/>
          <w:szCs w:val="22"/>
        </w:rPr>
        <w:t xml:space="preserve"> (Where are you today?)</w:t>
      </w:r>
    </w:p>
    <w:p w14:paraId="2C7FD632" w14:textId="77777777" w:rsidR="001D1AE1" w:rsidRPr="00E2029B" w:rsidRDefault="001D1AE1" w:rsidP="00E2029B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Sales</w:t>
      </w:r>
    </w:p>
    <w:p w14:paraId="3F48F4CF" w14:textId="77777777" w:rsidR="001D1AE1" w:rsidRPr="00E2029B" w:rsidRDefault="001D1AE1" w:rsidP="00E2029B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Marketing</w:t>
      </w:r>
    </w:p>
    <w:p w14:paraId="6CE48F53" w14:textId="77777777" w:rsidR="001D1AE1" w:rsidRPr="00E2029B" w:rsidRDefault="001D1AE1" w:rsidP="00E2029B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Operations</w:t>
      </w:r>
    </w:p>
    <w:p w14:paraId="175B5319" w14:textId="77777777" w:rsidR="001D1AE1" w:rsidRPr="00E2029B" w:rsidRDefault="001D1AE1" w:rsidP="00E2029B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Service Delivery</w:t>
      </w:r>
    </w:p>
    <w:p w14:paraId="258FA7F2" w14:textId="77777777" w:rsidR="001D1AE1" w:rsidRPr="00E2029B" w:rsidRDefault="001D1AE1" w:rsidP="00E2029B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Partnerships</w:t>
      </w:r>
    </w:p>
    <w:p w14:paraId="132ABBCB" w14:textId="77777777" w:rsidR="001D1AE1" w:rsidRPr="00E2029B" w:rsidRDefault="001D1AE1" w:rsidP="00E2029B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Lead Generation</w:t>
      </w:r>
    </w:p>
    <w:p w14:paraId="69731C28" w14:textId="77777777" w:rsidR="001D1AE1" w:rsidRPr="00E2029B" w:rsidRDefault="001D1AE1" w:rsidP="00E2029B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CRM Usage</w:t>
      </w:r>
    </w:p>
    <w:p w14:paraId="000C1A54" w14:textId="77777777" w:rsidR="001D1AE1" w:rsidRPr="00E2029B" w:rsidRDefault="001D1AE1" w:rsidP="00E2029B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KPIs</w:t>
      </w:r>
    </w:p>
    <w:p w14:paraId="6B5ABC4A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b/>
          <w:bCs/>
          <w:sz w:val="22"/>
          <w:szCs w:val="22"/>
        </w:rPr>
        <w:t>3. Strategic Gap Analysis</w:t>
      </w:r>
      <w:r w:rsidRPr="00E2029B">
        <w:rPr>
          <w:sz w:val="22"/>
          <w:szCs w:val="22"/>
        </w:rPr>
        <w:t xml:space="preserve"> (What's missing?) GrowthOS compares:</w:t>
      </w:r>
    </w:p>
    <w:p w14:paraId="12F6506F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b/>
          <w:bCs/>
          <w:sz w:val="22"/>
          <w:szCs w:val="22"/>
        </w:rPr>
        <w:t>10-Year Vision</w:t>
      </w:r>
      <w:r w:rsidRPr="00E2029B">
        <w:rPr>
          <w:sz w:val="22"/>
          <w:szCs w:val="22"/>
        </w:rPr>
        <w:t xml:space="preserve"> </w:t>
      </w:r>
      <w:r w:rsidRPr="00E2029B">
        <w:rPr>
          <w:rFonts w:ascii="Cambria Math" w:hAnsi="Cambria Math" w:cs="Cambria Math"/>
          <w:sz w:val="22"/>
          <w:szCs w:val="22"/>
        </w:rPr>
        <w:t>⬇</w:t>
      </w:r>
      <w:r w:rsidRPr="00E2029B">
        <w:rPr>
          <w:sz w:val="22"/>
          <w:szCs w:val="22"/>
        </w:rPr>
        <w:t xml:space="preserve"> </w:t>
      </w:r>
      <w:r w:rsidRPr="00E2029B">
        <w:rPr>
          <w:b/>
          <w:bCs/>
          <w:sz w:val="22"/>
          <w:szCs w:val="22"/>
        </w:rPr>
        <w:t>3-Year Goals</w:t>
      </w:r>
      <w:r w:rsidRPr="00E2029B">
        <w:rPr>
          <w:sz w:val="22"/>
          <w:szCs w:val="22"/>
        </w:rPr>
        <w:t xml:space="preserve"> </w:t>
      </w:r>
      <w:r w:rsidRPr="00E2029B">
        <w:rPr>
          <w:rFonts w:ascii="Cambria Math" w:hAnsi="Cambria Math" w:cs="Cambria Math"/>
          <w:sz w:val="22"/>
          <w:szCs w:val="22"/>
        </w:rPr>
        <w:t>⬇</w:t>
      </w:r>
      <w:r w:rsidRPr="00E2029B">
        <w:rPr>
          <w:sz w:val="22"/>
          <w:szCs w:val="22"/>
        </w:rPr>
        <w:t xml:space="preserve"> </w:t>
      </w:r>
      <w:r w:rsidRPr="00E2029B">
        <w:rPr>
          <w:b/>
          <w:bCs/>
          <w:sz w:val="22"/>
          <w:szCs w:val="22"/>
        </w:rPr>
        <w:t>1-Year Objectives</w:t>
      </w:r>
      <w:r w:rsidRPr="00E2029B">
        <w:rPr>
          <w:sz w:val="22"/>
          <w:szCs w:val="22"/>
        </w:rPr>
        <w:t xml:space="preserve"> </w:t>
      </w:r>
      <w:r w:rsidRPr="00E2029B">
        <w:rPr>
          <w:rFonts w:ascii="Cambria Math" w:hAnsi="Cambria Math" w:cs="Cambria Math"/>
          <w:sz w:val="22"/>
          <w:szCs w:val="22"/>
        </w:rPr>
        <w:t>⬇</w:t>
      </w:r>
      <w:r w:rsidRPr="00E2029B">
        <w:rPr>
          <w:sz w:val="22"/>
          <w:szCs w:val="22"/>
        </w:rPr>
        <w:t xml:space="preserve"> </w:t>
      </w:r>
      <w:r w:rsidRPr="00E2029B">
        <w:rPr>
          <w:b/>
          <w:bCs/>
          <w:sz w:val="22"/>
          <w:szCs w:val="22"/>
        </w:rPr>
        <w:t>Current Reality</w:t>
      </w:r>
    </w:p>
    <w:p w14:paraId="0E7862A8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lastRenderedPageBreak/>
        <w:t>And exposes the gaps.</w:t>
      </w:r>
    </w:p>
    <w:p w14:paraId="3B6D8094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b/>
          <w:bCs/>
          <w:sz w:val="22"/>
          <w:szCs w:val="22"/>
        </w:rPr>
        <w:t>4. Recommendation Engine</w:t>
      </w:r>
      <w:r w:rsidRPr="00E2029B">
        <w:rPr>
          <w:sz w:val="22"/>
          <w:szCs w:val="22"/>
        </w:rPr>
        <w:t xml:space="preserve"> (What should you do?)</w:t>
      </w:r>
    </w:p>
    <w:p w14:paraId="72EA746C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Prioritized recommendations such as:</w:t>
      </w:r>
    </w:p>
    <w:p w14:paraId="27813817" w14:textId="77777777" w:rsidR="001D1AE1" w:rsidRPr="00E2029B" w:rsidRDefault="001D1AE1" w:rsidP="00E2029B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Fix Website Conversion</w:t>
      </w:r>
    </w:p>
    <w:p w14:paraId="235190B7" w14:textId="77777777" w:rsidR="001D1AE1" w:rsidRPr="00E2029B" w:rsidRDefault="001D1AE1" w:rsidP="00E2029B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Add SDR Outreach</w:t>
      </w:r>
    </w:p>
    <w:p w14:paraId="0B298577" w14:textId="77777777" w:rsidR="001D1AE1" w:rsidRPr="00E2029B" w:rsidRDefault="001D1AE1" w:rsidP="00E2029B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Improve Referral Program</w:t>
      </w:r>
    </w:p>
    <w:p w14:paraId="52F1D68F" w14:textId="77777777" w:rsidR="001D1AE1" w:rsidRPr="00E2029B" w:rsidRDefault="001D1AE1" w:rsidP="00E2029B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Implement AdvocateDash</w:t>
      </w:r>
    </w:p>
    <w:p w14:paraId="22C10BDC" w14:textId="77777777" w:rsidR="001D1AE1" w:rsidRPr="00E2029B" w:rsidRDefault="001D1AE1" w:rsidP="00E2029B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Launch SniperLeads Campaign</w:t>
      </w:r>
    </w:p>
    <w:p w14:paraId="62F0BD94" w14:textId="77777777" w:rsidR="001D1AE1" w:rsidRPr="00E2029B" w:rsidRDefault="001D1AE1" w:rsidP="00E2029B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Hire Account Manager</w:t>
      </w:r>
    </w:p>
    <w:p w14:paraId="48A5BB9E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b/>
          <w:bCs/>
          <w:sz w:val="22"/>
          <w:szCs w:val="22"/>
        </w:rPr>
        <w:t>5. Execution Engine</w:t>
      </w:r>
      <w:r w:rsidRPr="00E2029B">
        <w:rPr>
          <w:sz w:val="22"/>
          <w:szCs w:val="22"/>
        </w:rPr>
        <w:t xml:space="preserve"> (Make it happen)</w:t>
      </w:r>
    </w:p>
    <w:p w14:paraId="191B88F9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Tasks Projects KPIs Budgets Quarterly Reviews AI Coaching</w:t>
      </w:r>
    </w:p>
    <w:p w14:paraId="50627380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pict w14:anchorId="0C1D0F8E">
          <v:rect id="_x0000_i1103" style="width:0;height:1.5pt" o:hralign="center" o:hrstd="t" o:hr="t" fillcolor="#a0a0a0" stroked="f"/>
        </w:pict>
      </w:r>
    </w:p>
    <w:p w14:paraId="6BF5D46F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The thing I like most is that you're starting with:</w:t>
      </w:r>
    </w:p>
    <w:p w14:paraId="50E3857C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"What do you envision your company looking like in ten years?"</w:t>
      </w:r>
    </w:p>
    <w:p w14:paraId="4384B3E6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Almost no MSP consultant starts there.</w:t>
      </w:r>
    </w:p>
    <w:p w14:paraId="54F64DD4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 xml:space="preserve">EOS starts with vision. Pax8 starts with maturity. </w:t>
      </w:r>
      <w:proofErr w:type="spellStart"/>
      <w:r w:rsidRPr="00E2029B">
        <w:rPr>
          <w:sz w:val="22"/>
          <w:szCs w:val="22"/>
        </w:rPr>
        <w:t>TruMethods</w:t>
      </w:r>
      <w:proofErr w:type="spellEnd"/>
      <w:r w:rsidRPr="00E2029B">
        <w:rPr>
          <w:sz w:val="22"/>
          <w:szCs w:val="22"/>
        </w:rPr>
        <w:t xml:space="preserve"> starts with operations.</w:t>
      </w:r>
    </w:p>
    <w:p w14:paraId="08149E9A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 xml:space="preserve">But GrowthOS could start with </w:t>
      </w:r>
      <w:r w:rsidRPr="00E2029B">
        <w:rPr>
          <w:b/>
          <w:bCs/>
          <w:sz w:val="22"/>
          <w:szCs w:val="22"/>
        </w:rPr>
        <w:t>the owner's desired future reality</w:t>
      </w:r>
      <w:r w:rsidRPr="00E2029B">
        <w:rPr>
          <w:sz w:val="22"/>
          <w:szCs w:val="22"/>
        </w:rPr>
        <w:t xml:space="preserve"> and work backwards.</w:t>
      </w:r>
    </w:p>
    <w:p w14:paraId="1A153298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That's powerful because two MSPs with identical revenue may need completely different recommendations:</w:t>
      </w:r>
    </w:p>
    <w:p w14:paraId="3A42B0FC" w14:textId="77777777" w:rsidR="001D1AE1" w:rsidRPr="00E2029B" w:rsidRDefault="001D1AE1" w:rsidP="00E2029B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One wants a $20M exit.</w:t>
      </w:r>
    </w:p>
    <w:p w14:paraId="2B8C7D21" w14:textId="77777777" w:rsidR="001D1AE1" w:rsidRPr="00E2029B" w:rsidRDefault="001D1AE1" w:rsidP="00E2029B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One wants a lifestyle business.</w:t>
      </w:r>
    </w:p>
    <w:p w14:paraId="47A91CB3" w14:textId="77777777" w:rsidR="001D1AE1" w:rsidRPr="00E2029B" w:rsidRDefault="001D1AE1" w:rsidP="00E2029B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One wants to acquire competitors.</w:t>
      </w:r>
    </w:p>
    <w:p w14:paraId="3DBEE455" w14:textId="77777777" w:rsidR="001D1AE1" w:rsidRPr="00E2029B" w:rsidRDefault="001D1AE1" w:rsidP="00E2029B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One wants to hand the company to their children.</w:t>
      </w:r>
    </w:p>
    <w:p w14:paraId="5F4A5A88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The roadmap should be different for each.</w:t>
      </w:r>
    </w:p>
    <w:p w14:paraId="42800273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One More "Love It" Idea</w:t>
      </w:r>
    </w:p>
    <w:p w14:paraId="43EAD6F6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At the end of the questionnaire, ask:</w:t>
      </w:r>
    </w:p>
    <w:p w14:paraId="23456566" w14:textId="77777777" w:rsidR="001D1AE1" w:rsidRPr="00E2029B" w:rsidRDefault="001D1AE1" w:rsidP="00E2029B">
      <w:pPr>
        <w:spacing w:after="0"/>
        <w:rPr>
          <w:b/>
          <w:bCs/>
          <w:sz w:val="22"/>
          <w:szCs w:val="22"/>
        </w:rPr>
      </w:pPr>
      <w:r w:rsidRPr="00E2029B">
        <w:rPr>
          <w:b/>
          <w:bCs/>
          <w:sz w:val="22"/>
          <w:szCs w:val="22"/>
        </w:rPr>
        <w:t>"If we met three years from today and you said, 'This was the best business decision I ever made,' what would have happened?"</w:t>
      </w:r>
    </w:p>
    <w:p w14:paraId="384FBF37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Free-form answer.</w:t>
      </w:r>
    </w:p>
    <w:p w14:paraId="66676D8E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>That single answer will tell you more about their real motivations than 50 multiple-choice questions.</w:t>
      </w:r>
    </w:p>
    <w:p w14:paraId="28E2D2DA" w14:textId="77777777" w:rsidR="001D1AE1" w:rsidRPr="00E2029B" w:rsidRDefault="001D1AE1" w:rsidP="00E2029B">
      <w:pPr>
        <w:spacing w:after="0"/>
        <w:rPr>
          <w:sz w:val="22"/>
          <w:szCs w:val="22"/>
        </w:rPr>
      </w:pPr>
      <w:r w:rsidRPr="00E2029B">
        <w:rPr>
          <w:sz w:val="22"/>
          <w:szCs w:val="22"/>
        </w:rPr>
        <w:t xml:space="preserve">And that's exactly the kind of insight that could make GrowthOS feel less like a CRM and more like having a Fractional CRO sitting beside the owner every day. </w:t>
      </w:r>
      <w:r w:rsidRPr="00E2029B">
        <w:rPr>
          <w:rFonts w:ascii="Segoe UI Emoji" w:hAnsi="Segoe UI Emoji" w:cs="Segoe UI Emoji"/>
          <w:sz w:val="22"/>
          <w:szCs w:val="22"/>
        </w:rPr>
        <w:t>🚀</w:t>
      </w:r>
    </w:p>
    <w:p w14:paraId="43B3106C" w14:textId="77777777" w:rsidR="001D1AE1" w:rsidRDefault="001D1AE1"/>
    <w:sectPr w:rsidR="001D1AE1" w:rsidSect="00E202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6234"/>
    <w:multiLevelType w:val="multilevel"/>
    <w:tmpl w:val="437A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F489A"/>
    <w:multiLevelType w:val="multilevel"/>
    <w:tmpl w:val="047A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8018A"/>
    <w:multiLevelType w:val="multilevel"/>
    <w:tmpl w:val="8F44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03E64"/>
    <w:multiLevelType w:val="multilevel"/>
    <w:tmpl w:val="90EE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43413"/>
    <w:multiLevelType w:val="multilevel"/>
    <w:tmpl w:val="0194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078D8"/>
    <w:multiLevelType w:val="multilevel"/>
    <w:tmpl w:val="914C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41C99"/>
    <w:multiLevelType w:val="multilevel"/>
    <w:tmpl w:val="A058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E1674"/>
    <w:multiLevelType w:val="multilevel"/>
    <w:tmpl w:val="1E5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F70C7"/>
    <w:multiLevelType w:val="multilevel"/>
    <w:tmpl w:val="B9A6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30AAA"/>
    <w:multiLevelType w:val="multilevel"/>
    <w:tmpl w:val="98C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0471B"/>
    <w:multiLevelType w:val="multilevel"/>
    <w:tmpl w:val="5164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66F64"/>
    <w:multiLevelType w:val="multilevel"/>
    <w:tmpl w:val="5070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48776">
    <w:abstractNumId w:val="11"/>
  </w:num>
  <w:num w:numId="2" w16cid:durableId="795951989">
    <w:abstractNumId w:val="4"/>
  </w:num>
  <w:num w:numId="3" w16cid:durableId="1717311501">
    <w:abstractNumId w:val="1"/>
  </w:num>
  <w:num w:numId="4" w16cid:durableId="1450586126">
    <w:abstractNumId w:val="10"/>
  </w:num>
  <w:num w:numId="5" w16cid:durableId="776566123">
    <w:abstractNumId w:val="6"/>
  </w:num>
  <w:num w:numId="6" w16cid:durableId="1310330862">
    <w:abstractNumId w:val="7"/>
  </w:num>
  <w:num w:numId="7" w16cid:durableId="1285114113">
    <w:abstractNumId w:val="8"/>
  </w:num>
  <w:num w:numId="8" w16cid:durableId="1927152487">
    <w:abstractNumId w:val="9"/>
  </w:num>
  <w:num w:numId="9" w16cid:durableId="220479936">
    <w:abstractNumId w:val="3"/>
  </w:num>
  <w:num w:numId="10" w16cid:durableId="552042071">
    <w:abstractNumId w:val="2"/>
  </w:num>
  <w:num w:numId="11" w16cid:durableId="1636176350">
    <w:abstractNumId w:val="0"/>
  </w:num>
  <w:num w:numId="12" w16cid:durableId="2022778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AE1"/>
    <w:rsid w:val="00032094"/>
    <w:rsid w:val="001D1AE1"/>
    <w:rsid w:val="007D7545"/>
    <w:rsid w:val="00E2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FF6D8"/>
  <w15:chartTrackingRefBased/>
  <w15:docId w15:val="{C3F1E309-BFCD-47BA-A913-FEC1E25A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F1B9AAB9E52C40AE262E419ABE24B0" ma:contentTypeVersion="19" ma:contentTypeDescription="Create a new document." ma:contentTypeScope="" ma:versionID="a466228497be1efadfa04136d7a1c388">
  <xsd:schema xmlns:xsd="http://www.w3.org/2001/XMLSchema" xmlns:xs="http://www.w3.org/2001/XMLSchema" xmlns:p="http://schemas.microsoft.com/office/2006/metadata/properties" xmlns:ns3="2f53ced1-e11e-4eaa-8f5f-16f9c655a9ea" xmlns:ns4="5ed4b624-1c67-44f2-b4e1-be893dda093e" targetNamespace="http://schemas.microsoft.com/office/2006/metadata/properties" ma:root="true" ma:fieldsID="78edc862d6408ded7dc91a23b307a21f" ns3:_="" ns4:_="">
    <xsd:import namespace="2f53ced1-e11e-4eaa-8f5f-16f9c655a9ea"/>
    <xsd:import namespace="5ed4b624-1c67-44f2-b4e1-be893dda093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53ced1-e11e-4eaa-8f5f-16f9c655a9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4b624-1c67-44f2-b4e1-be893dda093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53ced1-e11e-4eaa-8f5f-16f9c655a9ea" xsi:nil="true"/>
  </documentManagement>
</p:properties>
</file>

<file path=customXml/itemProps1.xml><?xml version="1.0" encoding="utf-8"?>
<ds:datastoreItem xmlns:ds="http://schemas.openxmlformats.org/officeDocument/2006/customXml" ds:itemID="{F2CABD11-9C9E-4E8F-BABA-4E8EFCFBA8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53ced1-e11e-4eaa-8f5f-16f9c655a9ea"/>
    <ds:schemaRef ds:uri="5ed4b624-1c67-44f2-b4e1-be893dda09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E31825-2CD9-41AF-AA4C-BD333E489E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516D46-8968-4EF0-B970-D0AE47E88DD8}">
  <ds:schemaRefs>
    <ds:schemaRef ds:uri="http://schemas.microsoft.com/office/2006/metadata/properties"/>
    <ds:schemaRef ds:uri="http://schemas.microsoft.com/office/infopath/2007/PartnerControls"/>
    <ds:schemaRef ds:uri="2f53ced1-e11e-4eaa-8f5f-16f9c655a9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4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Vernon Harrison</dc:creator>
  <cp:keywords/>
  <dc:description/>
  <cp:lastModifiedBy>Vernon Harrison</cp:lastModifiedBy>
  <cp:revision>1</cp:revision>
  <cp:lastPrinted>2026-08-12T23:09:00Z</cp:lastPrinted>
  <dcterms:created xsi:type="dcterms:W3CDTF">2026-08-12T21:05:00Z</dcterms:created>
  <dcterms:modified xsi:type="dcterms:W3CDTF">2026-08-13T11:54:00Z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0x01010055F1B9AAB9E52C40AE262E419ABE24B0</vt:lpwstr>
  </property>
</Properties>
</file>