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0803E" w14:textId="77777777" w:rsidR="00345A82" w:rsidRPr="002F5C99" w:rsidRDefault="00345A82" w:rsidP="00345A82">
      <w:pPr>
        <w:jc w:val="center"/>
        <w:rPr>
          <w:rFonts w:asciiTheme="majorHAnsi" w:hAnsiTheme="majorHAnsi" w:cstheme="majorHAnsi"/>
        </w:rPr>
      </w:pPr>
      <w:r w:rsidRPr="002F5C99">
        <w:rPr>
          <w:rFonts w:asciiTheme="majorHAnsi" w:hAnsiTheme="majorHAnsi" w:cstheme="majorHAnsi"/>
          <w:noProof/>
        </w:rPr>
        <w:drawing>
          <wp:inline distT="0" distB="0" distL="0" distR="0" wp14:anchorId="0F6BFEAA" wp14:editId="3D1579AE">
            <wp:extent cx="3811325" cy="1448304"/>
            <wp:effectExtent l="0" t="0" r="0" b="0"/>
            <wp:docPr id="472634810" name="Imagen 472634810"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634810" name="Imagen 1" descr="Logotipo&#10;&#10;Descripción generada automáticamente con confianza m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6679" cy="1450339"/>
                    </a:xfrm>
                    <a:prstGeom prst="rect">
                      <a:avLst/>
                    </a:prstGeom>
                    <a:noFill/>
                  </pic:spPr>
                </pic:pic>
              </a:graphicData>
            </a:graphic>
          </wp:inline>
        </w:drawing>
      </w:r>
    </w:p>
    <w:p w14:paraId="5334833E" w14:textId="77777777" w:rsidR="00345A82" w:rsidRPr="002F5C99" w:rsidRDefault="00345A82" w:rsidP="00345A82">
      <w:pPr>
        <w:rPr>
          <w:rFonts w:asciiTheme="majorHAnsi" w:hAnsiTheme="majorHAnsi" w:cstheme="majorHAnsi"/>
        </w:rPr>
      </w:pPr>
    </w:p>
    <w:p w14:paraId="209BCE9F" w14:textId="77777777" w:rsidR="00345A82" w:rsidRPr="002F5C99" w:rsidRDefault="00345A82" w:rsidP="00345A82">
      <w:pPr>
        <w:jc w:val="center"/>
        <w:rPr>
          <w:rFonts w:asciiTheme="majorHAnsi" w:hAnsiTheme="majorHAnsi" w:cstheme="majorHAnsi"/>
          <w:sz w:val="32"/>
          <w:szCs w:val="32"/>
        </w:rPr>
      </w:pPr>
      <w:r w:rsidRPr="002F5C99">
        <w:rPr>
          <w:rFonts w:asciiTheme="majorHAnsi" w:hAnsiTheme="majorHAnsi" w:cstheme="majorHAnsi"/>
          <w:sz w:val="32"/>
          <w:szCs w:val="32"/>
        </w:rPr>
        <w:t>Universidad Técnica Particular de Loja</w:t>
      </w:r>
    </w:p>
    <w:p w14:paraId="14526F39" w14:textId="77777777" w:rsidR="00345A82" w:rsidRPr="002F5C99" w:rsidRDefault="00345A82" w:rsidP="00345A82">
      <w:pPr>
        <w:jc w:val="center"/>
        <w:rPr>
          <w:rFonts w:asciiTheme="majorHAnsi" w:hAnsiTheme="majorHAnsi" w:cstheme="majorHAnsi"/>
          <w:sz w:val="32"/>
          <w:szCs w:val="32"/>
        </w:rPr>
      </w:pPr>
    </w:p>
    <w:p w14:paraId="39819FCB" w14:textId="0669BB90" w:rsidR="00345A82" w:rsidRDefault="00345A82" w:rsidP="00345A82">
      <w:pPr>
        <w:jc w:val="center"/>
        <w:rPr>
          <w:rFonts w:asciiTheme="majorHAnsi" w:hAnsiTheme="majorHAnsi" w:cstheme="majorHAnsi"/>
          <w:sz w:val="32"/>
          <w:szCs w:val="32"/>
        </w:rPr>
      </w:pPr>
      <w:r>
        <w:rPr>
          <w:rFonts w:asciiTheme="majorHAnsi" w:hAnsiTheme="majorHAnsi" w:cstheme="majorHAnsi"/>
          <w:sz w:val="32"/>
          <w:szCs w:val="32"/>
        </w:rPr>
        <w:t>Integrantes</w:t>
      </w:r>
      <w:r w:rsidRPr="002F5C99">
        <w:rPr>
          <w:rFonts w:asciiTheme="majorHAnsi" w:hAnsiTheme="majorHAnsi" w:cstheme="majorHAnsi"/>
          <w:sz w:val="32"/>
          <w:szCs w:val="32"/>
        </w:rPr>
        <w:t xml:space="preserve">: </w:t>
      </w:r>
    </w:p>
    <w:p w14:paraId="28B00402" w14:textId="77777777" w:rsidR="001C0FCD" w:rsidRPr="002F5C99" w:rsidRDefault="001C0FCD" w:rsidP="00345A82">
      <w:pPr>
        <w:jc w:val="center"/>
        <w:rPr>
          <w:rFonts w:asciiTheme="majorHAnsi" w:hAnsiTheme="majorHAnsi" w:cstheme="majorHAnsi"/>
          <w:sz w:val="32"/>
          <w:szCs w:val="32"/>
        </w:rPr>
      </w:pPr>
    </w:p>
    <w:p w14:paraId="3CDC1087" w14:textId="10A44B9E" w:rsidR="00345A82" w:rsidRDefault="00345A82" w:rsidP="00345A82">
      <w:pPr>
        <w:jc w:val="center"/>
        <w:rPr>
          <w:rFonts w:asciiTheme="majorHAnsi" w:hAnsiTheme="majorHAnsi" w:cstheme="majorHAnsi"/>
          <w:sz w:val="32"/>
          <w:szCs w:val="32"/>
        </w:rPr>
      </w:pPr>
      <w:r w:rsidRPr="002F5C99">
        <w:rPr>
          <w:rFonts w:asciiTheme="majorHAnsi" w:hAnsiTheme="majorHAnsi" w:cstheme="majorHAnsi"/>
          <w:sz w:val="32"/>
          <w:szCs w:val="32"/>
        </w:rPr>
        <w:t>Jamil</w:t>
      </w:r>
      <w:r w:rsidR="001C0FCD">
        <w:rPr>
          <w:rFonts w:asciiTheme="majorHAnsi" w:hAnsiTheme="majorHAnsi" w:cstheme="majorHAnsi"/>
          <w:sz w:val="32"/>
          <w:szCs w:val="32"/>
        </w:rPr>
        <w:t xml:space="preserve"> Erasmo</w:t>
      </w:r>
      <w:r w:rsidRPr="002F5C99">
        <w:rPr>
          <w:rFonts w:asciiTheme="majorHAnsi" w:hAnsiTheme="majorHAnsi" w:cstheme="majorHAnsi"/>
          <w:sz w:val="32"/>
          <w:szCs w:val="32"/>
        </w:rPr>
        <w:t xml:space="preserve"> Quituizaca</w:t>
      </w:r>
      <w:r w:rsidR="001C0FCD">
        <w:rPr>
          <w:rFonts w:asciiTheme="majorHAnsi" w:hAnsiTheme="majorHAnsi" w:cstheme="majorHAnsi"/>
          <w:sz w:val="32"/>
          <w:szCs w:val="32"/>
        </w:rPr>
        <w:t xml:space="preserve"> Jaramillo</w:t>
      </w:r>
    </w:p>
    <w:p w14:paraId="09E5E942" w14:textId="77777777" w:rsidR="001C0FCD" w:rsidRDefault="001C0FCD" w:rsidP="00345A82">
      <w:pPr>
        <w:jc w:val="center"/>
        <w:rPr>
          <w:rFonts w:asciiTheme="majorHAnsi" w:hAnsiTheme="majorHAnsi" w:cstheme="majorHAnsi"/>
          <w:sz w:val="32"/>
          <w:szCs w:val="32"/>
        </w:rPr>
      </w:pPr>
    </w:p>
    <w:p w14:paraId="2A8C316F" w14:textId="261A8ABD" w:rsidR="00345A82" w:rsidRPr="002F5C99" w:rsidRDefault="00345A82" w:rsidP="00345A82">
      <w:pPr>
        <w:jc w:val="center"/>
        <w:rPr>
          <w:rFonts w:asciiTheme="majorHAnsi" w:hAnsiTheme="majorHAnsi" w:cstheme="majorHAnsi"/>
          <w:sz w:val="32"/>
          <w:szCs w:val="32"/>
        </w:rPr>
      </w:pPr>
      <w:r>
        <w:rPr>
          <w:rFonts w:asciiTheme="majorHAnsi" w:hAnsiTheme="majorHAnsi" w:cstheme="majorHAnsi"/>
          <w:sz w:val="32"/>
          <w:szCs w:val="32"/>
        </w:rPr>
        <w:t>Kevin</w:t>
      </w:r>
      <w:r w:rsidR="001C0FCD">
        <w:rPr>
          <w:rFonts w:asciiTheme="majorHAnsi" w:hAnsiTheme="majorHAnsi" w:cstheme="majorHAnsi"/>
          <w:sz w:val="32"/>
          <w:szCs w:val="32"/>
        </w:rPr>
        <w:t xml:space="preserve"> Ramiro</w:t>
      </w:r>
      <w:r>
        <w:rPr>
          <w:rFonts w:asciiTheme="majorHAnsi" w:hAnsiTheme="majorHAnsi" w:cstheme="majorHAnsi"/>
          <w:sz w:val="32"/>
          <w:szCs w:val="32"/>
        </w:rPr>
        <w:t xml:space="preserve"> </w:t>
      </w:r>
      <w:r w:rsidR="001C0FCD">
        <w:rPr>
          <w:rFonts w:asciiTheme="majorHAnsi" w:hAnsiTheme="majorHAnsi" w:cstheme="majorHAnsi"/>
          <w:sz w:val="32"/>
          <w:szCs w:val="32"/>
        </w:rPr>
        <w:t>C</w:t>
      </w:r>
      <w:r>
        <w:rPr>
          <w:rFonts w:asciiTheme="majorHAnsi" w:hAnsiTheme="majorHAnsi" w:cstheme="majorHAnsi"/>
          <w:sz w:val="32"/>
          <w:szCs w:val="32"/>
        </w:rPr>
        <w:t>abrera</w:t>
      </w:r>
      <w:r w:rsidR="001C0FCD" w:rsidRPr="001C0FCD">
        <w:rPr>
          <w:rFonts w:asciiTheme="majorHAnsi" w:hAnsiTheme="majorHAnsi" w:cstheme="majorHAnsi"/>
          <w:sz w:val="32"/>
          <w:szCs w:val="32"/>
        </w:rPr>
        <w:t xml:space="preserve"> </w:t>
      </w:r>
      <w:r w:rsidR="001C0FCD">
        <w:rPr>
          <w:rFonts w:asciiTheme="majorHAnsi" w:hAnsiTheme="majorHAnsi" w:cstheme="majorHAnsi"/>
          <w:sz w:val="32"/>
          <w:szCs w:val="32"/>
        </w:rPr>
        <w:t>Cabrera</w:t>
      </w:r>
    </w:p>
    <w:p w14:paraId="6172E674" w14:textId="77777777" w:rsidR="00345A82" w:rsidRPr="002F5C99" w:rsidRDefault="00345A82" w:rsidP="00345A82">
      <w:pPr>
        <w:jc w:val="center"/>
        <w:rPr>
          <w:rFonts w:asciiTheme="majorHAnsi" w:hAnsiTheme="majorHAnsi" w:cstheme="majorHAnsi"/>
          <w:sz w:val="32"/>
          <w:szCs w:val="32"/>
        </w:rPr>
      </w:pPr>
    </w:p>
    <w:p w14:paraId="0FFFE110" w14:textId="77777777" w:rsidR="00345A82" w:rsidRPr="002F5C99" w:rsidRDefault="00345A82" w:rsidP="00345A82">
      <w:pPr>
        <w:jc w:val="center"/>
        <w:rPr>
          <w:rFonts w:asciiTheme="majorHAnsi" w:hAnsiTheme="majorHAnsi" w:cstheme="majorHAnsi"/>
          <w:sz w:val="32"/>
          <w:szCs w:val="32"/>
        </w:rPr>
      </w:pPr>
      <w:r w:rsidRPr="002F5C99">
        <w:rPr>
          <w:rFonts w:asciiTheme="majorHAnsi" w:hAnsiTheme="majorHAnsi" w:cstheme="majorHAnsi"/>
          <w:sz w:val="32"/>
          <w:szCs w:val="32"/>
        </w:rPr>
        <w:t>Materia:</w:t>
      </w:r>
    </w:p>
    <w:p w14:paraId="6669CC05" w14:textId="77777777" w:rsidR="00345A82" w:rsidRPr="002F5C99" w:rsidRDefault="00345A82" w:rsidP="00345A82">
      <w:pPr>
        <w:jc w:val="center"/>
        <w:rPr>
          <w:rFonts w:asciiTheme="majorHAnsi" w:hAnsiTheme="majorHAnsi" w:cstheme="majorHAnsi"/>
          <w:sz w:val="32"/>
          <w:szCs w:val="32"/>
        </w:rPr>
      </w:pPr>
    </w:p>
    <w:p w14:paraId="03C4D847" w14:textId="116BFB3B" w:rsidR="00345A82" w:rsidRPr="002F5C99" w:rsidRDefault="00345A82" w:rsidP="00345A82">
      <w:pPr>
        <w:jc w:val="center"/>
        <w:rPr>
          <w:rFonts w:asciiTheme="majorHAnsi" w:hAnsiTheme="majorHAnsi" w:cstheme="majorHAnsi"/>
          <w:sz w:val="32"/>
          <w:szCs w:val="32"/>
        </w:rPr>
      </w:pPr>
      <w:r w:rsidRPr="002F5C99">
        <w:rPr>
          <w:rFonts w:asciiTheme="majorHAnsi" w:hAnsiTheme="majorHAnsi" w:cstheme="majorHAnsi"/>
          <w:sz w:val="32"/>
          <w:szCs w:val="32"/>
        </w:rPr>
        <w:t xml:space="preserve"> </w:t>
      </w:r>
      <w:r>
        <w:rPr>
          <w:rFonts w:asciiTheme="majorHAnsi" w:hAnsiTheme="majorHAnsi" w:cstheme="majorHAnsi"/>
          <w:sz w:val="32"/>
          <w:szCs w:val="32"/>
        </w:rPr>
        <w:t xml:space="preserve">Fundamentos de inteligencia artificial </w:t>
      </w:r>
    </w:p>
    <w:p w14:paraId="31A9C3F5" w14:textId="77777777" w:rsidR="00345A82" w:rsidRPr="002F5C99" w:rsidRDefault="00345A82" w:rsidP="00345A82">
      <w:pPr>
        <w:jc w:val="center"/>
        <w:rPr>
          <w:rFonts w:asciiTheme="majorHAnsi" w:hAnsiTheme="majorHAnsi" w:cstheme="majorHAnsi"/>
          <w:sz w:val="32"/>
          <w:szCs w:val="32"/>
        </w:rPr>
      </w:pPr>
    </w:p>
    <w:p w14:paraId="58CF4F44" w14:textId="04A88794" w:rsidR="00345A82" w:rsidRPr="002F5C99" w:rsidRDefault="00345A82" w:rsidP="00345A82">
      <w:pPr>
        <w:jc w:val="center"/>
        <w:rPr>
          <w:rFonts w:asciiTheme="majorHAnsi" w:hAnsiTheme="majorHAnsi" w:cstheme="majorHAnsi"/>
          <w:sz w:val="32"/>
          <w:szCs w:val="32"/>
        </w:rPr>
      </w:pPr>
      <w:r w:rsidRPr="002F5C99">
        <w:rPr>
          <w:rFonts w:asciiTheme="majorHAnsi" w:hAnsiTheme="majorHAnsi" w:cstheme="majorHAnsi"/>
          <w:sz w:val="32"/>
          <w:szCs w:val="32"/>
        </w:rPr>
        <w:t xml:space="preserve">Ing. </w:t>
      </w:r>
      <w:r w:rsidR="001C0FCD" w:rsidRPr="001C0FCD">
        <w:rPr>
          <w:rFonts w:asciiTheme="majorHAnsi" w:hAnsiTheme="majorHAnsi" w:cstheme="majorHAnsi"/>
          <w:sz w:val="32"/>
          <w:szCs w:val="32"/>
        </w:rPr>
        <w:t>Jorge Marcos Cordero Zambrano</w:t>
      </w:r>
    </w:p>
    <w:p w14:paraId="2420C590" w14:textId="77777777" w:rsidR="00345A82" w:rsidRPr="002F5C99" w:rsidRDefault="00345A82" w:rsidP="00345A82">
      <w:pPr>
        <w:jc w:val="center"/>
        <w:rPr>
          <w:rFonts w:asciiTheme="majorHAnsi" w:hAnsiTheme="majorHAnsi" w:cstheme="majorHAnsi"/>
          <w:sz w:val="32"/>
          <w:szCs w:val="32"/>
        </w:rPr>
      </w:pPr>
    </w:p>
    <w:p w14:paraId="1847E155" w14:textId="4C26D010" w:rsidR="00345A82" w:rsidRPr="002F5C99" w:rsidRDefault="00345A82" w:rsidP="00345A82">
      <w:pPr>
        <w:jc w:val="center"/>
        <w:rPr>
          <w:rFonts w:asciiTheme="majorHAnsi" w:hAnsiTheme="majorHAnsi" w:cstheme="majorHAnsi"/>
          <w:sz w:val="32"/>
          <w:szCs w:val="32"/>
        </w:rPr>
      </w:pPr>
      <w:r w:rsidRPr="002F5C99">
        <w:rPr>
          <w:rFonts w:asciiTheme="majorHAnsi" w:hAnsiTheme="majorHAnsi" w:cstheme="majorHAnsi"/>
          <w:sz w:val="32"/>
          <w:szCs w:val="32"/>
        </w:rPr>
        <w:t xml:space="preserve">Fecha: </w:t>
      </w:r>
      <w:r w:rsidR="001C0FCD">
        <w:rPr>
          <w:rFonts w:asciiTheme="majorHAnsi" w:hAnsiTheme="majorHAnsi" w:cstheme="majorHAnsi"/>
          <w:sz w:val="32"/>
          <w:szCs w:val="32"/>
        </w:rPr>
        <w:t>7</w:t>
      </w:r>
      <w:r w:rsidRPr="002F5C99">
        <w:rPr>
          <w:rFonts w:asciiTheme="majorHAnsi" w:hAnsiTheme="majorHAnsi" w:cstheme="majorHAnsi"/>
          <w:sz w:val="32"/>
          <w:szCs w:val="32"/>
        </w:rPr>
        <w:t>/1</w:t>
      </w:r>
      <w:r w:rsidR="001C0FCD">
        <w:rPr>
          <w:rFonts w:asciiTheme="majorHAnsi" w:hAnsiTheme="majorHAnsi" w:cstheme="majorHAnsi"/>
          <w:sz w:val="32"/>
          <w:szCs w:val="32"/>
        </w:rPr>
        <w:t>1</w:t>
      </w:r>
      <w:r w:rsidRPr="002F5C99">
        <w:rPr>
          <w:rFonts w:asciiTheme="majorHAnsi" w:hAnsiTheme="majorHAnsi" w:cstheme="majorHAnsi"/>
          <w:sz w:val="32"/>
          <w:szCs w:val="32"/>
        </w:rPr>
        <w:t>/2023</w:t>
      </w:r>
    </w:p>
    <w:p w14:paraId="189C4050" w14:textId="77777777" w:rsidR="00345A82" w:rsidRPr="002F5C99" w:rsidRDefault="00345A82" w:rsidP="001C0FCD">
      <w:pPr>
        <w:rPr>
          <w:rFonts w:asciiTheme="majorHAnsi" w:hAnsiTheme="majorHAnsi" w:cstheme="majorHAnsi"/>
          <w:sz w:val="32"/>
          <w:szCs w:val="32"/>
        </w:rPr>
      </w:pPr>
    </w:p>
    <w:p w14:paraId="3D5C0D03" w14:textId="77777777" w:rsidR="00345A82" w:rsidRPr="002F5C99" w:rsidRDefault="00345A82" w:rsidP="00345A82">
      <w:pPr>
        <w:jc w:val="center"/>
        <w:rPr>
          <w:rFonts w:asciiTheme="majorHAnsi" w:hAnsiTheme="majorHAnsi" w:cstheme="majorHAnsi"/>
          <w:sz w:val="32"/>
          <w:szCs w:val="32"/>
          <w:lang w:val="es-US"/>
        </w:rPr>
      </w:pPr>
      <w:r w:rsidRPr="002F5C99">
        <w:rPr>
          <w:rFonts w:asciiTheme="majorHAnsi" w:hAnsiTheme="majorHAnsi" w:cstheme="majorHAnsi"/>
          <w:sz w:val="32"/>
          <w:szCs w:val="32"/>
        </w:rPr>
        <w:t>Año</w:t>
      </w:r>
      <w:r w:rsidRPr="002F5C99">
        <w:rPr>
          <w:rFonts w:asciiTheme="majorHAnsi" w:hAnsiTheme="majorHAnsi" w:cstheme="majorHAnsi"/>
          <w:sz w:val="32"/>
          <w:szCs w:val="32"/>
          <w:lang w:val="es-US"/>
        </w:rPr>
        <w:t>: 2023 – 2024</w:t>
      </w:r>
    </w:p>
    <w:p w14:paraId="02215BAF" w14:textId="77777777" w:rsidR="00345A82" w:rsidRDefault="00345A82"/>
    <w:p w14:paraId="25D79D14" w14:textId="77777777" w:rsidR="00345A82" w:rsidRDefault="00345A82"/>
    <w:p w14:paraId="43166576" w14:textId="77777777" w:rsidR="001C0FCD" w:rsidRDefault="001C0FCD"/>
    <w:p w14:paraId="3239E455" w14:textId="77777777" w:rsidR="00345A82" w:rsidRPr="00847842" w:rsidRDefault="00345A82" w:rsidP="00847842">
      <w:r w:rsidRPr="00847842">
        <w:lastRenderedPageBreak/>
        <w:t>TEMA:</w:t>
      </w:r>
    </w:p>
    <w:p w14:paraId="6AFBEF28" w14:textId="1E4DB05A" w:rsidR="00824C13" w:rsidRPr="00847842" w:rsidRDefault="00345A82" w:rsidP="00847842">
      <w:r w:rsidRPr="00847842">
        <w:t>Chatbot</w:t>
      </w:r>
      <w:r w:rsidR="005F2896" w:rsidRPr="00847842">
        <w:t xml:space="preserve"> de búsqueda manual para especialistas de procesos bancarios</w:t>
      </w:r>
      <w:r w:rsidRPr="00847842">
        <w:t>.</w:t>
      </w:r>
    </w:p>
    <w:p w14:paraId="4F778932" w14:textId="77777777" w:rsidR="0066114B" w:rsidRPr="00847842" w:rsidRDefault="0066114B" w:rsidP="00847842"/>
    <w:p w14:paraId="67706883" w14:textId="77777777" w:rsidR="00345A82" w:rsidRPr="00847842" w:rsidRDefault="00345A82" w:rsidP="00847842">
      <w:r w:rsidRPr="00847842">
        <w:t>GRUPO DE TRABAJO:</w:t>
      </w:r>
    </w:p>
    <w:p w14:paraId="378AEF6F" w14:textId="3C8580FC" w:rsidR="00847842" w:rsidRDefault="001C0FCD" w:rsidP="00847842">
      <w:r w:rsidRPr="00847842">
        <w:t xml:space="preserve">Jamil Quituizaca – Kevin Cabrera </w:t>
      </w:r>
    </w:p>
    <w:p w14:paraId="115DF053" w14:textId="77777777" w:rsidR="00847842" w:rsidRPr="00847842" w:rsidRDefault="00847842" w:rsidP="00847842"/>
    <w:p w14:paraId="740B5421" w14:textId="57391D30" w:rsidR="0066114B" w:rsidRDefault="0066114B" w:rsidP="0066114B">
      <w:pPr>
        <w:pStyle w:val="Sinespaciado"/>
        <w:spacing w:line="360" w:lineRule="auto"/>
        <w:jc w:val="both"/>
      </w:pPr>
      <w:r>
        <w:t>I. INTRODUCCIÓN</w:t>
      </w:r>
    </w:p>
    <w:p w14:paraId="71A76328" w14:textId="77777777" w:rsidR="0066114B" w:rsidRDefault="0066114B" w:rsidP="0066114B">
      <w:pPr>
        <w:pStyle w:val="Sinespaciado"/>
        <w:spacing w:line="360" w:lineRule="auto"/>
        <w:jc w:val="both"/>
      </w:pPr>
      <w:r>
        <w:t>En la búsqueda constante de mejorar la eficiencia y la experiencia del usuario en el ámbito bancario, se ha identificado la necesidad de implementar un chatbot de búsqueda manual. Este chatbot tiene como objetivo principal optimizar las interacciones, manejar consultas complejas y ofrecer respuestas rápidas, contribuyendo así a un servicio más completo y confiable para los clientes.</w:t>
      </w:r>
    </w:p>
    <w:p w14:paraId="3D93E866" w14:textId="77777777" w:rsidR="0066114B" w:rsidRDefault="0066114B" w:rsidP="0066114B">
      <w:pPr>
        <w:pStyle w:val="Sinespaciado"/>
        <w:spacing w:line="360" w:lineRule="auto"/>
        <w:jc w:val="both"/>
      </w:pPr>
    </w:p>
    <w:p w14:paraId="6E475610" w14:textId="77777777" w:rsidR="0066114B" w:rsidRDefault="0066114B" w:rsidP="0066114B">
      <w:pPr>
        <w:pStyle w:val="Sinespaciado"/>
        <w:spacing w:line="360" w:lineRule="auto"/>
        <w:jc w:val="both"/>
      </w:pPr>
      <w:r>
        <w:t>II. PLANTEAMIENTO DEL PROBLEMA</w:t>
      </w:r>
    </w:p>
    <w:p w14:paraId="41BD88D1" w14:textId="77777777" w:rsidR="0066114B" w:rsidRDefault="0066114B" w:rsidP="0066114B">
      <w:pPr>
        <w:pStyle w:val="Sinespaciado"/>
        <w:spacing w:line="360" w:lineRule="auto"/>
        <w:jc w:val="both"/>
      </w:pPr>
    </w:p>
    <w:p w14:paraId="187CD35D" w14:textId="1F368E13" w:rsidR="00345A82" w:rsidRDefault="0066114B" w:rsidP="0066114B">
      <w:pPr>
        <w:pStyle w:val="Sinespaciado"/>
        <w:spacing w:line="360" w:lineRule="auto"/>
        <w:jc w:val="both"/>
      </w:pPr>
      <w:r>
        <w:t>El problema central que aborda este informe es la necesidad de mejorar la eficiencia de las interacciones en el ámbito bancario. Se busca potenciar la experiencia del usuario y la capacidad del sistema para manejar consultas complejas. La actualización se presenta como una estrategia para reducir los tiempos de respuesta y ofrecer un servicio más completo y confiable.</w:t>
      </w:r>
    </w:p>
    <w:p w14:paraId="104E6E5C" w14:textId="77777777" w:rsidR="00847842" w:rsidRDefault="00847842" w:rsidP="00847842">
      <w:pPr>
        <w:pStyle w:val="Sinespaciado"/>
        <w:spacing w:line="360" w:lineRule="auto"/>
        <w:jc w:val="both"/>
      </w:pPr>
      <w:r>
        <w:t>III. OBJETIVOS</w:t>
      </w:r>
    </w:p>
    <w:p w14:paraId="2BEC7A3E" w14:textId="77777777" w:rsidR="00847842" w:rsidRDefault="00847842" w:rsidP="00847842">
      <w:pPr>
        <w:pStyle w:val="Sinespaciado"/>
        <w:spacing w:line="360" w:lineRule="auto"/>
        <w:jc w:val="both"/>
      </w:pPr>
    </w:p>
    <w:p w14:paraId="2A1A668E" w14:textId="77777777" w:rsidR="00847842" w:rsidRDefault="00847842" w:rsidP="00847842">
      <w:pPr>
        <w:pStyle w:val="Sinespaciado"/>
        <w:spacing w:line="360" w:lineRule="auto"/>
        <w:jc w:val="both"/>
      </w:pPr>
      <w:r>
        <w:t>A. Objetivo General:</w:t>
      </w:r>
    </w:p>
    <w:p w14:paraId="51DD1ABE" w14:textId="77777777" w:rsidR="00847842" w:rsidRDefault="00847842" w:rsidP="00847842">
      <w:pPr>
        <w:pStyle w:val="Sinespaciado"/>
        <w:spacing w:line="360" w:lineRule="auto"/>
        <w:jc w:val="both"/>
      </w:pPr>
    </w:p>
    <w:p w14:paraId="2A57DDF7" w14:textId="77777777" w:rsidR="00847842" w:rsidRDefault="00847842" w:rsidP="00847842">
      <w:pPr>
        <w:pStyle w:val="Sinespaciado"/>
        <w:spacing w:line="360" w:lineRule="auto"/>
        <w:jc w:val="both"/>
      </w:pPr>
      <w:r>
        <w:t>Automatizar procesos y tareas repetitivas dentro de la organización, con el fin de reducir los tiempos de respuesta y aumentar la eficiencia global del servicio bancario.</w:t>
      </w:r>
    </w:p>
    <w:p w14:paraId="07EB18A3" w14:textId="77777777" w:rsidR="00847842" w:rsidRDefault="00847842" w:rsidP="00847842">
      <w:pPr>
        <w:pStyle w:val="Sinespaciado"/>
        <w:spacing w:line="360" w:lineRule="auto"/>
        <w:jc w:val="both"/>
      </w:pPr>
    </w:p>
    <w:p w14:paraId="611CD8C4" w14:textId="77777777" w:rsidR="00847842" w:rsidRDefault="00847842" w:rsidP="00847842">
      <w:pPr>
        <w:pStyle w:val="Sinespaciado"/>
        <w:spacing w:line="360" w:lineRule="auto"/>
        <w:jc w:val="both"/>
      </w:pPr>
      <w:r>
        <w:t>B. Objetivos Específicos:</w:t>
      </w:r>
    </w:p>
    <w:p w14:paraId="2AB4AFD8" w14:textId="77777777" w:rsidR="00847842" w:rsidRDefault="00847842" w:rsidP="00847842">
      <w:pPr>
        <w:pStyle w:val="Sinespaciado"/>
        <w:spacing w:line="360" w:lineRule="auto"/>
        <w:jc w:val="both"/>
      </w:pPr>
    </w:p>
    <w:p w14:paraId="70CAC6BC" w14:textId="77777777" w:rsidR="00847842" w:rsidRDefault="00847842" w:rsidP="00847842">
      <w:pPr>
        <w:pStyle w:val="Sinespaciado"/>
        <w:spacing w:line="360" w:lineRule="auto"/>
        <w:jc w:val="both"/>
      </w:pPr>
      <w:r>
        <w:t>Desarrollar un chatbot que proporcione respuestas rápidas y facilite la resolución de problemas en tiempo real para mejorar la experiencia del cliente.</w:t>
      </w:r>
    </w:p>
    <w:p w14:paraId="2E370F43" w14:textId="77777777" w:rsidR="00847842" w:rsidRDefault="00847842" w:rsidP="00847842">
      <w:pPr>
        <w:pStyle w:val="Sinespaciado"/>
        <w:spacing w:line="360" w:lineRule="auto"/>
        <w:jc w:val="both"/>
      </w:pPr>
    </w:p>
    <w:p w14:paraId="115145A6" w14:textId="77777777" w:rsidR="00847842" w:rsidRDefault="00847842" w:rsidP="00847842">
      <w:pPr>
        <w:pStyle w:val="Sinespaciado"/>
        <w:spacing w:line="360" w:lineRule="auto"/>
        <w:jc w:val="both"/>
      </w:pPr>
      <w:r>
        <w:t>Evaluar las plataformas y herramientas utilizadas en el desarrollo de un chatbot desde cero, asegurando la elección de las tecnologías más adecuadas para alcanzar los objetivos planteados.</w:t>
      </w:r>
    </w:p>
    <w:p w14:paraId="75E9AFA4" w14:textId="77777777" w:rsidR="00847842" w:rsidRDefault="00847842" w:rsidP="00847842">
      <w:pPr>
        <w:pStyle w:val="Sinespaciado"/>
        <w:spacing w:line="360" w:lineRule="auto"/>
        <w:jc w:val="both"/>
      </w:pPr>
    </w:p>
    <w:p w14:paraId="0324D630" w14:textId="77777777" w:rsidR="00847842" w:rsidRDefault="00847842" w:rsidP="00847842">
      <w:pPr>
        <w:pStyle w:val="Sinespaciado"/>
        <w:spacing w:line="360" w:lineRule="auto"/>
        <w:jc w:val="both"/>
      </w:pPr>
    </w:p>
    <w:p w14:paraId="21042B94" w14:textId="77777777" w:rsidR="00847842" w:rsidRDefault="00847842" w:rsidP="00847842">
      <w:pPr>
        <w:pStyle w:val="Sinespaciado"/>
        <w:spacing w:line="360" w:lineRule="auto"/>
        <w:jc w:val="both"/>
      </w:pPr>
      <w:r>
        <w:t>IV. JUSTIFICACIÓN</w:t>
      </w:r>
    </w:p>
    <w:p w14:paraId="38089021" w14:textId="77777777" w:rsidR="00847842" w:rsidRDefault="00847842" w:rsidP="00847842">
      <w:pPr>
        <w:pStyle w:val="Sinespaciado"/>
        <w:spacing w:line="360" w:lineRule="auto"/>
        <w:jc w:val="both"/>
      </w:pPr>
    </w:p>
    <w:p w14:paraId="434A2221" w14:textId="6F742B4E" w:rsidR="00345A82" w:rsidRDefault="00847842" w:rsidP="00847842">
      <w:pPr>
        <w:pStyle w:val="Sinespaciado"/>
        <w:spacing w:line="360" w:lineRule="auto"/>
        <w:jc w:val="both"/>
      </w:pPr>
      <w:r>
        <w:t>La implementación de un chatbot de búsqueda manual se justifica por la necesidad de mejorar la eficiencia operativa en el sector bancario. La automatización de procesos reducirá la carga de trabajo manual, permitiendo a los especialistas de procesos bancarios centrarse en tareas más estratégicas y complejas. Además, el chatbot mejorará la experiencia del usuario al proporcionar respuestas rápidas y precisas</w:t>
      </w:r>
      <w:r>
        <w:t>.</w:t>
      </w:r>
    </w:p>
    <w:p w14:paraId="75FB1691" w14:textId="77777777" w:rsidR="00D22CC8" w:rsidRDefault="00D22CC8" w:rsidP="00847842">
      <w:pPr>
        <w:pStyle w:val="Sinespaciado"/>
        <w:spacing w:line="360" w:lineRule="auto"/>
        <w:jc w:val="both"/>
      </w:pPr>
    </w:p>
    <w:p w14:paraId="3B72B7C3" w14:textId="77777777" w:rsidR="00A87E4B" w:rsidRDefault="00A87E4B" w:rsidP="00A87E4B">
      <w:pPr>
        <w:pStyle w:val="Sinespaciado"/>
        <w:spacing w:line="360" w:lineRule="auto"/>
        <w:jc w:val="both"/>
      </w:pPr>
      <w:r>
        <w:t>DESCRIPCIÓN</w:t>
      </w:r>
    </w:p>
    <w:p w14:paraId="3B009373" w14:textId="77777777" w:rsidR="00A87E4B" w:rsidRDefault="00A87E4B" w:rsidP="00A87E4B">
      <w:pPr>
        <w:pStyle w:val="Sinespaciado"/>
        <w:spacing w:line="360" w:lineRule="auto"/>
        <w:jc w:val="both"/>
      </w:pPr>
    </w:p>
    <w:p w14:paraId="202573ED" w14:textId="77777777" w:rsidR="00A87E4B" w:rsidRDefault="00A87E4B" w:rsidP="00A87E4B">
      <w:pPr>
        <w:pStyle w:val="Sinespaciado"/>
        <w:spacing w:line="360" w:lineRule="auto"/>
        <w:jc w:val="both"/>
      </w:pPr>
      <w:r>
        <w:t>El programa propuesto contempla el desarrollo e implementación de un chatbot diseñado para optimizar la interacción en temas relevantes para la universidad y sus usuarios. La importancia radica en su capacidad para brindar respuestas rápidas y precisas, facilitar procesos universitarios y automatizar tareas repetitivas. Esto contribuirá a aumentar la eficiencia operativa y proporcionar una experiencia de usuario mejorada, abarcando áreas como atención al cliente y soporte técnico.</w:t>
      </w:r>
    </w:p>
    <w:p w14:paraId="57DD1A12" w14:textId="77777777" w:rsidR="00A87E4B" w:rsidRDefault="00A87E4B" w:rsidP="00A87E4B">
      <w:pPr>
        <w:pStyle w:val="Sinespaciado"/>
        <w:spacing w:line="360" w:lineRule="auto"/>
        <w:jc w:val="both"/>
      </w:pPr>
    </w:p>
    <w:p w14:paraId="583E0F9C" w14:textId="77777777" w:rsidR="00A87E4B" w:rsidRDefault="00A87E4B" w:rsidP="00A87E4B">
      <w:pPr>
        <w:pStyle w:val="Sinespaciado"/>
        <w:spacing w:line="360" w:lineRule="auto"/>
        <w:jc w:val="both"/>
      </w:pPr>
      <w:r>
        <w:t>MARCO TEÓRICO</w:t>
      </w:r>
    </w:p>
    <w:p w14:paraId="5FE9C32A" w14:textId="77777777" w:rsidR="00A87E4B" w:rsidRDefault="00A87E4B" w:rsidP="00A87E4B">
      <w:pPr>
        <w:pStyle w:val="Sinespaciado"/>
        <w:spacing w:line="360" w:lineRule="auto"/>
        <w:jc w:val="both"/>
      </w:pPr>
    </w:p>
    <w:p w14:paraId="25F106E3" w14:textId="77777777" w:rsidR="00A87E4B" w:rsidRDefault="00A87E4B" w:rsidP="00A87E4B">
      <w:pPr>
        <w:pStyle w:val="Sinespaciado"/>
        <w:spacing w:line="360" w:lineRule="auto"/>
        <w:jc w:val="both"/>
      </w:pPr>
      <w:r>
        <w:t>El desarrollo de un chatbot bancario se sitúa en un contexto interdisciplinario, fusionando tecnología de inteligencia artificial (IA), experiencia del usuario, seguridad cibernética y el sector financiero. Los conceptos clave que fundamentan los chatbots bancarios incluyen Inteligencia Artificial (IA) y Procesamiento del Lenguaje Natural (PLN), centrados en algoritmos de aprendizaje automático y comprensión del lenguaje humano. Además, la Experiencia del Usuario (UX), la Seguridad y Protección de Datos, así como la Automatización y Eficiencia, son aspectos cruciales en el diseño y desarrollo de estos sistemas. El estado del arte se nutre de estudios como la "Evolución de los Chatbots en la Banca" y "Impacto de los Chatbots Bancarios en la Atención al Cliente", que analizan la adopción de la IA, mejoras en la experiencia del usuario y aspectos de seguridad en el sector bancario.</w:t>
      </w:r>
    </w:p>
    <w:p w14:paraId="2AA20A22" w14:textId="77777777" w:rsidR="00A87E4B" w:rsidRDefault="00A87E4B" w:rsidP="00A87E4B">
      <w:pPr>
        <w:pStyle w:val="Sinespaciado"/>
        <w:spacing w:line="360" w:lineRule="auto"/>
        <w:jc w:val="both"/>
      </w:pPr>
    </w:p>
    <w:p w14:paraId="256B81C3" w14:textId="77777777" w:rsidR="00A87E4B" w:rsidRDefault="00A87E4B" w:rsidP="00A87E4B">
      <w:pPr>
        <w:pStyle w:val="Sinespaciado"/>
        <w:spacing w:line="360" w:lineRule="auto"/>
        <w:jc w:val="both"/>
      </w:pPr>
      <w:r>
        <w:t>Para una comprensión más profunda, se sugiere realizar una revisión exhaustiva de la literatura académica, consultar informes de empresas especializadas en fintech y explorar casos de estudio específicos de chatbots implementados por instituciones financieras reconocidas a nivel mundial.</w:t>
      </w:r>
    </w:p>
    <w:p w14:paraId="285DCD4A" w14:textId="77777777" w:rsidR="00A87E4B" w:rsidRDefault="00A87E4B" w:rsidP="00A87E4B">
      <w:pPr>
        <w:pStyle w:val="Sinespaciado"/>
        <w:spacing w:line="360" w:lineRule="auto"/>
        <w:jc w:val="both"/>
      </w:pPr>
    </w:p>
    <w:p w14:paraId="3199533F" w14:textId="77777777" w:rsidR="00A87E4B" w:rsidRDefault="00A87E4B" w:rsidP="00A87E4B">
      <w:pPr>
        <w:pStyle w:val="Sinespaciado"/>
        <w:spacing w:line="360" w:lineRule="auto"/>
        <w:jc w:val="both"/>
      </w:pPr>
      <w:r>
        <w:t>PROTOCOLO CONVERSACIONAL</w:t>
      </w:r>
    </w:p>
    <w:p w14:paraId="621B56AD" w14:textId="77777777" w:rsidR="00A87E4B" w:rsidRDefault="00A87E4B" w:rsidP="00A87E4B">
      <w:pPr>
        <w:pStyle w:val="Sinespaciado"/>
        <w:spacing w:line="360" w:lineRule="auto"/>
        <w:jc w:val="both"/>
      </w:pPr>
    </w:p>
    <w:p w14:paraId="4DD90CEE" w14:textId="77777777" w:rsidR="00A87E4B" w:rsidRDefault="00A87E4B" w:rsidP="00A87E4B">
      <w:pPr>
        <w:pStyle w:val="Sinespaciado"/>
        <w:spacing w:line="360" w:lineRule="auto"/>
        <w:jc w:val="both"/>
      </w:pPr>
      <w:r>
        <w:t>Un protocolo conversacional sólido es esencial para asegurar una interacción eficiente entre el chatbot bancario y los usuarios. Un ejemplo de protocolo incluye pasos como el saludo inicial, la identificación y autenticación del usuario, consultas y acciones básicas, respuestas claras y precisas, ofrecer opciones y ayuda, manejo de excepciones, y un cierre de la conversación. La validación del protocolo se realiza a través de pruebas internas y externas, recopilación y análisis de datos, y un proceso iterativo de mejora continua.</w:t>
      </w:r>
    </w:p>
    <w:p w14:paraId="1AD1D763" w14:textId="77777777" w:rsidR="00A87E4B" w:rsidRDefault="00A87E4B" w:rsidP="00A87E4B">
      <w:pPr>
        <w:pStyle w:val="Sinespaciado"/>
        <w:spacing w:line="360" w:lineRule="auto"/>
        <w:jc w:val="both"/>
      </w:pPr>
    </w:p>
    <w:p w14:paraId="7F40AB08" w14:textId="77777777" w:rsidR="00A87E4B" w:rsidRDefault="00A87E4B" w:rsidP="00A87E4B">
      <w:pPr>
        <w:pStyle w:val="Sinespaciado"/>
        <w:spacing w:line="360" w:lineRule="auto"/>
        <w:jc w:val="both"/>
      </w:pPr>
      <w:r>
        <w:t>PLATAFORMA SELECCIONADA</w:t>
      </w:r>
    </w:p>
    <w:p w14:paraId="6EEE4957" w14:textId="77777777" w:rsidR="00A87E4B" w:rsidRDefault="00A87E4B" w:rsidP="00A87E4B">
      <w:pPr>
        <w:pStyle w:val="Sinespaciado"/>
        <w:spacing w:line="360" w:lineRule="auto"/>
        <w:jc w:val="both"/>
      </w:pPr>
    </w:p>
    <w:p w14:paraId="46807D20" w14:textId="77777777" w:rsidR="00A87E4B" w:rsidRDefault="00A87E4B" w:rsidP="00A87E4B">
      <w:pPr>
        <w:pStyle w:val="Sinespaciado"/>
        <w:spacing w:line="360" w:lineRule="auto"/>
        <w:jc w:val="both"/>
      </w:pPr>
      <w:r>
        <w:t>La implementación de un chatbot capaz de leer y responder a consultas sobre PDFs requiere la elección cuidadosa de herramientas y tecnologías. La propuesta considera HTML, CSS y JavaScript para la interfaz de usuario, mientras que en el procesamiento del lenguaje natural (PLN) se mencionan herramientas como Dialogflow, Microsoft Bot Framework y Rasa. La extracción de texto de PDFs se puede abordar con bibliotecas como PyPDF2 y PDF.js, y la integración con servicios de procesamiento de PDFs puede implicar el uso de servicios en la nube como Amazon Textract, Google Cloud Vision API o Azure Cognitive Services OCR.</w:t>
      </w:r>
    </w:p>
    <w:p w14:paraId="4A4D0B77" w14:textId="77777777" w:rsidR="00A87E4B" w:rsidRDefault="00A87E4B" w:rsidP="00A87E4B">
      <w:pPr>
        <w:pStyle w:val="Sinespaciado"/>
        <w:spacing w:line="360" w:lineRule="auto"/>
        <w:jc w:val="both"/>
      </w:pPr>
    </w:p>
    <w:p w14:paraId="08BDC214" w14:textId="77777777" w:rsidR="00A87E4B" w:rsidRDefault="00A87E4B" w:rsidP="00A87E4B">
      <w:pPr>
        <w:pStyle w:val="Sinespaciado"/>
        <w:spacing w:line="360" w:lineRule="auto"/>
        <w:jc w:val="both"/>
      </w:pPr>
      <w:r>
        <w:t>ARQUITECTURA</w:t>
      </w:r>
    </w:p>
    <w:p w14:paraId="72CB37AE" w14:textId="77777777" w:rsidR="00A87E4B" w:rsidRDefault="00A87E4B" w:rsidP="00A87E4B">
      <w:pPr>
        <w:pStyle w:val="Sinespaciado"/>
        <w:spacing w:line="360" w:lineRule="auto"/>
        <w:jc w:val="both"/>
      </w:pPr>
    </w:p>
    <w:p w14:paraId="7923F3CF" w14:textId="77777777" w:rsidR="00A87E4B" w:rsidRDefault="00A87E4B" w:rsidP="00A87E4B">
      <w:pPr>
        <w:pStyle w:val="Sinespaciado"/>
        <w:spacing w:line="360" w:lineRule="auto"/>
        <w:jc w:val="both"/>
      </w:pPr>
      <w:r>
        <w:t>La arquitectura del chatbot se compone de varios elementos, incluyendo una interfaz de usuario, un motor de procesamiento de lenguaje natural (NLP), un motor de diálogo, gestión de sesiones, seguridad y privacidad, y un proceso de actualización y mantenimiento. Cada componente desempeña un papel esencial en la funcionalidad global del chatbot, asegurando respuestas efectivas y una experiencia coherente para los usuarios.</w:t>
      </w:r>
    </w:p>
    <w:p w14:paraId="734D5816" w14:textId="77777777" w:rsidR="00A87E4B" w:rsidRDefault="00A87E4B" w:rsidP="00A87E4B">
      <w:pPr>
        <w:pStyle w:val="Sinespaciado"/>
        <w:spacing w:line="360" w:lineRule="auto"/>
        <w:jc w:val="both"/>
      </w:pPr>
    </w:p>
    <w:p w14:paraId="793948FD" w14:textId="77777777" w:rsidR="00A87E4B" w:rsidRDefault="00A87E4B" w:rsidP="00A87E4B">
      <w:pPr>
        <w:pStyle w:val="Sinespaciado"/>
        <w:spacing w:line="360" w:lineRule="auto"/>
        <w:jc w:val="both"/>
      </w:pPr>
      <w:r>
        <w:t>DESARROLLAR EL CHATBOT</w:t>
      </w:r>
    </w:p>
    <w:p w14:paraId="4B64B643" w14:textId="3E619919" w:rsidR="002F1260" w:rsidRDefault="004D0616" w:rsidP="00A87E4B">
      <w:pPr>
        <w:pStyle w:val="Sinespaciado"/>
        <w:spacing w:line="360" w:lineRule="auto"/>
        <w:jc w:val="both"/>
      </w:pPr>
      <w:r>
        <w:rPr>
          <w:noProof/>
        </w:rPr>
        <w:lastRenderedPageBreak/>
        <w:drawing>
          <wp:inline distT="0" distB="0" distL="0" distR="0" wp14:anchorId="1C0E5B0C" wp14:editId="36740C4E">
            <wp:extent cx="4510585" cy="2516253"/>
            <wp:effectExtent l="0" t="0" r="4445" b="0"/>
            <wp:docPr id="148513907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139071" name="Imagen 1" descr="Interfaz de usuario gráfica, Texto, Aplicación&#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13446" cy="2517849"/>
                    </a:xfrm>
                    <a:prstGeom prst="rect">
                      <a:avLst/>
                    </a:prstGeom>
                    <a:noFill/>
                    <a:ln>
                      <a:noFill/>
                    </a:ln>
                  </pic:spPr>
                </pic:pic>
              </a:graphicData>
            </a:graphic>
          </wp:inline>
        </w:drawing>
      </w:r>
    </w:p>
    <w:p w14:paraId="25B1FBA3" w14:textId="77777777" w:rsidR="00A87E4B" w:rsidRDefault="00A87E4B" w:rsidP="00A87E4B">
      <w:pPr>
        <w:pStyle w:val="Sinespaciado"/>
        <w:spacing w:line="360" w:lineRule="auto"/>
        <w:jc w:val="both"/>
      </w:pPr>
    </w:p>
    <w:p w14:paraId="3840CCAD" w14:textId="77777777" w:rsidR="00A87E4B" w:rsidRDefault="00A87E4B" w:rsidP="00A87E4B">
      <w:pPr>
        <w:pStyle w:val="Sinespaciado"/>
        <w:spacing w:line="360" w:lineRule="auto"/>
        <w:jc w:val="both"/>
      </w:pPr>
      <w:r>
        <w:t xml:space="preserve">El proceso de desarrollo del chatbot implica la selección de una plataforma, diseño de la conversación, entrenamiento del modelo de lenguaje, pruebas y depuración, y entrenamiento continuo. </w:t>
      </w:r>
    </w:p>
    <w:p w14:paraId="6C546BAE" w14:textId="77777777" w:rsidR="00A87E4B" w:rsidRDefault="00A87E4B" w:rsidP="00A87E4B">
      <w:pPr>
        <w:pStyle w:val="Sinespaciado"/>
        <w:spacing w:line="360" w:lineRule="auto"/>
        <w:jc w:val="both"/>
      </w:pPr>
    </w:p>
    <w:p w14:paraId="09B64252" w14:textId="28F8D01B" w:rsidR="00D22CC8" w:rsidRDefault="00A87E4B" w:rsidP="00A87E4B">
      <w:pPr>
        <w:pStyle w:val="Sinespaciado"/>
        <w:spacing w:line="360" w:lineRule="auto"/>
        <w:jc w:val="both"/>
      </w:pPr>
      <w:r>
        <w:t>Se destaca la importancia de una interfaz centrada en el usuario, la comprensión del lenguaje humano a través de herramientas de NLP, y pruebas continuas para garantizar un funcionamiento eficaz y una mejora constante. La elección de Visual Studio Code como plataforma de desarrollo se respalda con su versatilidad y herramientas integradas.</w:t>
      </w:r>
    </w:p>
    <w:p w14:paraId="140E6E94" w14:textId="77777777" w:rsidR="00D22CC8" w:rsidRDefault="00D22CC8" w:rsidP="00847842">
      <w:pPr>
        <w:pStyle w:val="Sinespaciado"/>
        <w:spacing w:line="360" w:lineRule="auto"/>
        <w:jc w:val="both"/>
      </w:pPr>
    </w:p>
    <w:p w14:paraId="15F6C8FA" w14:textId="581EDA42" w:rsidR="004C46F3" w:rsidRDefault="004C46F3" w:rsidP="00847842">
      <w:pPr>
        <w:pStyle w:val="Sinespaciado"/>
        <w:spacing w:line="360" w:lineRule="auto"/>
        <w:jc w:val="both"/>
      </w:pPr>
      <w:r w:rsidRPr="004C46F3">
        <w:drawing>
          <wp:inline distT="0" distB="0" distL="0" distR="0" wp14:anchorId="32A8004D" wp14:editId="67AB43D7">
            <wp:extent cx="5008728" cy="2066159"/>
            <wp:effectExtent l="0" t="0" r="1905" b="0"/>
            <wp:docPr id="14549714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97143" name="Imagen 1" descr="Interfaz de usuario gráfica, Aplicación&#10;&#10;Descripción generada automáticamente"/>
                    <pic:cNvPicPr/>
                  </pic:nvPicPr>
                  <pic:blipFill>
                    <a:blip r:embed="rId7"/>
                    <a:stretch>
                      <a:fillRect/>
                    </a:stretch>
                  </pic:blipFill>
                  <pic:spPr>
                    <a:xfrm>
                      <a:off x="0" y="0"/>
                      <a:ext cx="5017583" cy="2069812"/>
                    </a:xfrm>
                    <a:prstGeom prst="rect">
                      <a:avLst/>
                    </a:prstGeom>
                  </pic:spPr>
                </pic:pic>
              </a:graphicData>
            </a:graphic>
          </wp:inline>
        </w:drawing>
      </w:r>
    </w:p>
    <w:p w14:paraId="771D1F16" w14:textId="0A6742A3" w:rsidR="00847842" w:rsidRDefault="002F1260" w:rsidP="00847842">
      <w:pPr>
        <w:pStyle w:val="Sinespaciado"/>
        <w:spacing w:line="360" w:lineRule="auto"/>
        <w:jc w:val="both"/>
      </w:pPr>
      <w:r w:rsidRPr="002F1260">
        <w:lastRenderedPageBreak/>
        <w:drawing>
          <wp:inline distT="0" distB="0" distL="0" distR="0" wp14:anchorId="71F860CB" wp14:editId="49AAC7B3">
            <wp:extent cx="5036024" cy="2619277"/>
            <wp:effectExtent l="0" t="0" r="0" b="0"/>
            <wp:docPr id="181822330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23300" name="Imagen 1" descr="Interfaz de usuario gráfica, Texto, Aplicación&#10;&#10;Descripción generada automáticamente"/>
                    <pic:cNvPicPr/>
                  </pic:nvPicPr>
                  <pic:blipFill>
                    <a:blip r:embed="rId8"/>
                    <a:stretch>
                      <a:fillRect/>
                    </a:stretch>
                  </pic:blipFill>
                  <pic:spPr>
                    <a:xfrm>
                      <a:off x="0" y="0"/>
                      <a:ext cx="5040401" cy="2621553"/>
                    </a:xfrm>
                    <a:prstGeom prst="rect">
                      <a:avLst/>
                    </a:prstGeom>
                  </pic:spPr>
                </pic:pic>
              </a:graphicData>
            </a:graphic>
          </wp:inline>
        </w:drawing>
      </w:r>
    </w:p>
    <w:p w14:paraId="41C6EC81" w14:textId="77777777" w:rsidR="00345A82" w:rsidRDefault="00345A82" w:rsidP="00F7766C">
      <w:pPr>
        <w:pStyle w:val="Sinespaciado"/>
        <w:spacing w:line="360" w:lineRule="auto"/>
        <w:jc w:val="both"/>
        <w:rPr>
          <w:lang w:val="es-419"/>
        </w:rPr>
      </w:pPr>
    </w:p>
    <w:p w14:paraId="15879FEA" w14:textId="77777777" w:rsidR="00814FEE" w:rsidRDefault="00814FEE" w:rsidP="00F7766C">
      <w:pPr>
        <w:pStyle w:val="Sinespaciado"/>
        <w:spacing w:line="360" w:lineRule="auto"/>
        <w:jc w:val="both"/>
        <w:rPr>
          <w:lang w:val="es-419"/>
        </w:rPr>
      </w:pPr>
    </w:p>
    <w:p w14:paraId="27F9F5F7" w14:textId="49296F42" w:rsidR="00345A82" w:rsidRDefault="00345A82" w:rsidP="0751005E">
      <w:pPr>
        <w:pStyle w:val="Sinespaciado"/>
        <w:spacing w:line="360" w:lineRule="auto"/>
        <w:jc w:val="both"/>
        <w:rPr>
          <w:b/>
        </w:rPr>
      </w:pPr>
      <w:r w:rsidRPr="0751005E">
        <w:rPr>
          <w:b/>
        </w:rPr>
        <w:t>BIBLIOGRAFÍA</w:t>
      </w:r>
    </w:p>
    <w:p w14:paraId="7C653F92" w14:textId="34A6048E" w:rsidR="008C5954" w:rsidRDefault="00000000" w:rsidP="00F7766C">
      <w:pPr>
        <w:spacing w:line="360" w:lineRule="auto"/>
      </w:pPr>
      <w:hyperlink r:id="rId9" w:history="1">
        <w:r w:rsidR="00824C13" w:rsidRPr="00E61830">
          <w:rPr>
            <w:rStyle w:val="Hipervnculo"/>
          </w:rPr>
          <w:t>https://learn.microsoft.com/en-us/azure/bot-service/?view=azure-bot-service-4.0</w:t>
        </w:r>
      </w:hyperlink>
    </w:p>
    <w:p w14:paraId="1A876DD9" w14:textId="69D0A5C4" w:rsidR="008C5954" w:rsidRDefault="00000000" w:rsidP="00F7766C">
      <w:pPr>
        <w:spacing w:line="360" w:lineRule="auto"/>
      </w:pPr>
      <w:hyperlink r:id="rId10" w:history="1">
        <w:r w:rsidR="008C5954" w:rsidRPr="00E61830">
          <w:rPr>
            <w:rStyle w:val="Hipervnculo"/>
          </w:rPr>
          <w:t>https://cloud.google.com/dialogflow/docs?hl=es-419</w:t>
        </w:r>
      </w:hyperlink>
    </w:p>
    <w:p w14:paraId="1A1B75C5" w14:textId="22E96E1B" w:rsidR="00235840" w:rsidRDefault="00000000" w:rsidP="00F7766C">
      <w:pPr>
        <w:spacing w:line="360" w:lineRule="auto"/>
      </w:pPr>
      <w:hyperlink r:id="rId11" w:history="1">
        <w:r w:rsidR="00235840" w:rsidRPr="00E61830">
          <w:rPr>
            <w:rStyle w:val="Hipervnculo"/>
          </w:rPr>
          <w:t>https://www.coursera.org/specializations/natural-language-processing</w:t>
        </w:r>
      </w:hyperlink>
    </w:p>
    <w:p w14:paraId="3444353C" w14:textId="77777777" w:rsidR="00235840" w:rsidRDefault="00235840"/>
    <w:sectPr w:rsidR="002358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019F"/>
    <w:multiLevelType w:val="hybridMultilevel"/>
    <w:tmpl w:val="9E989FC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29D4FBC"/>
    <w:multiLevelType w:val="hybridMultilevel"/>
    <w:tmpl w:val="67EAE8C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5A52BF1"/>
    <w:multiLevelType w:val="hybridMultilevel"/>
    <w:tmpl w:val="B0E49E7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3AF33A51"/>
    <w:multiLevelType w:val="hybridMultilevel"/>
    <w:tmpl w:val="D1D2E0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850564654">
    <w:abstractNumId w:val="1"/>
  </w:num>
  <w:num w:numId="2" w16cid:durableId="1847670425">
    <w:abstractNumId w:val="3"/>
  </w:num>
  <w:num w:numId="3" w16cid:durableId="1503009189">
    <w:abstractNumId w:val="0"/>
  </w:num>
  <w:num w:numId="4" w16cid:durableId="19537827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A82"/>
    <w:rsid w:val="00004107"/>
    <w:rsid w:val="00056496"/>
    <w:rsid w:val="0006063F"/>
    <w:rsid w:val="00063236"/>
    <w:rsid w:val="00074F5B"/>
    <w:rsid w:val="000A376C"/>
    <w:rsid w:val="000C461E"/>
    <w:rsid w:val="00164878"/>
    <w:rsid w:val="00171AE3"/>
    <w:rsid w:val="001A3BEC"/>
    <w:rsid w:val="001B7361"/>
    <w:rsid w:val="001C0FCD"/>
    <w:rsid w:val="00206100"/>
    <w:rsid w:val="00214895"/>
    <w:rsid w:val="00235840"/>
    <w:rsid w:val="0029645B"/>
    <w:rsid w:val="002A7854"/>
    <w:rsid w:val="002C02E0"/>
    <w:rsid w:val="002C1BBD"/>
    <w:rsid w:val="002F1260"/>
    <w:rsid w:val="00306C8D"/>
    <w:rsid w:val="00345A82"/>
    <w:rsid w:val="003823C6"/>
    <w:rsid w:val="003D3E43"/>
    <w:rsid w:val="003E505F"/>
    <w:rsid w:val="0041115C"/>
    <w:rsid w:val="004261AF"/>
    <w:rsid w:val="00430BC5"/>
    <w:rsid w:val="00437AF1"/>
    <w:rsid w:val="00487A1E"/>
    <w:rsid w:val="0049299F"/>
    <w:rsid w:val="004C46F3"/>
    <w:rsid w:val="004D0616"/>
    <w:rsid w:val="005D4ED1"/>
    <w:rsid w:val="005F2896"/>
    <w:rsid w:val="00643247"/>
    <w:rsid w:val="00654C43"/>
    <w:rsid w:val="0066114B"/>
    <w:rsid w:val="0066654F"/>
    <w:rsid w:val="006C30F6"/>
    <w:rsid w:val="006D50BD"/>
    <w:rsid w:val="006F2724"/>
    <w:rsid w:val="00725CC4"/>
    <w:rsid w:val="00725FF7"/>
    <w:rsid w:val="007671E3"/>
    <w:rsid w:val="007714D7"/>
    <w:rsid w:val="007A5F2C"/>
    <w:rsid w:val="007C21B3"/>
    <w:rsid w:val="008037A0"/>
    <w:rsid w:val="00814FEE"/>
    <w:rsid w:val="008228B2"/>
    <w:rsid w:val="00824C13"/>
    <w:rsid w:val="00847842"/>
    <w:rsid w:val="008C5954"/>
    <w:rsid w:val="008E468D"/>
    <w:rsid w:val="00972149"/>
    <w:rsid w:val="009C7519"/>
    <w:rsid w:val="009E6FC5"/>
    <w:rsid w:val="00A0219B"/>
    <w:rsid w:val="00A37E79"/>
    <w:rsid w:val="00A526D8"/>
    <w:rsid w:val="00A6503B"/>
    <w:rsid w:val="00A8420E"/>
    <w:rsid w:val="00A8428C"/>
    <w:rsid w:val="00A87E4B"/>
    <w:rsid w:val="00AC6A64"/>
    <w:rsid w:val="00B02433"/>
    <w:rsid w:val="00B91C48"/>
    <w:rsid w:val="00BA1641"/>
    <w:rsid w:val="00BF0A25"/>
    <w:rsid w:val="00BF6E10"/>
    <w:rsid w:val="00C074AC"/>
    <w:rsid w:val="00C36738"/>
    <w:rsid w:val="00CB4B0D"/>
    <w:rsid w:val="00CD594D"/>
    <w:rsid w:val="00D22CC8"/>
    <w:rsid w:val="00D25E73"/>
    <w:rsid w:val="00D50304"/>
    <w:rsid w:val="00DD705F"/>
    <w:rsid w:val="00DD7F24"/>
    <w:rsid w:val="00DE6F50"/>
    <w:rsid w:val="00E71FD6"/>
    <w:rsid w:val="00E72458"/>
    <w:rsid w:val="00E86EA6"/>
    <w:rsid w:val="00E87853"/>
    <w:rsid w:val="00EB3334"/>
    <w:rsid w:val="00F41DA1"/>
    <w:rsid w:val="00F70B5D"/>
    <w:rsid w:val="00F7766C"/>
    <w:rsid w:val="00FB50D3"/>
    <w:rsid w:val="032DCF13"/>
    <w:rsid w:val="0751005E"/>
    <w:rsid w:val="0D73747A"/>
    <w:rsid w:val="0F5D85CC"/>
    <w:rsid w:val="1297ED8B"/>
    <w:rsid w:val="14165B09"/>
    <w:rsid w:val="18B6BE99"/>
    <w:rsid w:val="20A8A821"/>
    <w:rsid w:val="269EC6D9"/>
    <w:rsid w:val="28BB1014"/>
    <w:rsid w:val="31F5567A"/>
    <w:rsid w:val="3735FAF5"/>
    <w:rsid w:val="37493EB3"/>
    <w:rsid w:val="3C8041AA"/>
    <w:rsid w:val="405D7C47"/>
    <w:rsid w:val="44EE811B"/>
    <w:rsid w:val="47B51886"/>
    <w:rsid w:val="4E7C3B04"/>
    <w:rsid w:val="534FAC27"/>
    <w:rsid w:val="56346557"/>
    <w:rsid w:val="568CE57A"/>
    <w:rsid w:val="64124426"/>
    <w:rsid w:val="65BAA96A"/>
    <w:rsid w:val="67FA716E"/>
    <w:rsid w:val="7397A824"/>
    <w:rsid w:val="78A114C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0E7BB"/>
  <w15:chartTrackingRefBased/>
  <w15:docId w15:val="{85F270B2-F9EB-40DB-837B-CDE357A88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A8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45A82"/>
    <w:pPr>
      <w:spacing w:after="0" w:line="240" w:lineRule="auto"/>
    </w:pPr>
    <w:rPr>
      <w:kern w:val="0"/>
      <w14:ligatures w14:val="none"/>
    </w:rPr>
  </w:style>
  <w:style w:type="character" w:styleId="Hipervnculo">
    <w:name w:val="Hyperlink"/>
    <w:basedOn w:val="Fuentedeprrafopredeter"/>
    <w:uiPriority w:val="99"/>
    <w:unhideWhenUsed/>
    <w:rsid w:val="00824C13"/>
    <w:rPr>
      <w:color w:val="0563C1" w:themeColor="hyperlink"/>
      <w:u w:val="single"/>
    </w:rPr>
  </w:style>
  <w:style w:type="character" w:styleId="Mencinsinresolver">
    <w:name w:val="Unresolved Mention"/>
    <w:basedOn w:val="Fuentedeprrafopredeter"/>
    <w:uiPriority w:val="99"/>
    <w:semiHidden/>
    <w:unhideWhenUsed/>
    <w:rsid w:val="00824C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69718">
      <w:bodyDiv w:val="1"/>
      <w:marLeft w:val="0"/>
      <w:marRight w:val="0"/>
      <w:marTop w:val="0"/>
      <w:marBottom w:val="0"/>
      <w:divBdr>
        <w:top w:val="none" w:sz="0" w:space="0" w:color="auto"/>
        <w:left w:val="none" w:sz="0" w:space="0" w:color="auto"/>
        <w:bottom w:val="none" w:sz="0" w:space="0" w:color="auto"/>
        <w:right w:val="none" w:sz="0" w:space="0" w:color="auto"/>
      </w:divBdr>
    </w:div>
    <w:div w:id="234974946">
      <w:bodyDiv w:val="1"/>
      <w:marLeft w:val="0"/>
      <w:marRight w:val="0"/>
      <w:marTop w:val="0"/>
      <w:marBottom w:val="0"/>
      <w:divBdr>
        <w:top w:val="none" w:sz="0" w:space="0" w:color="auto"/>
        <w:left w:val="none" w:sz="0" w:space="0" w:color="auto"/>
        <w:bottom w:val="none" w:sz="0" w:space="0" w:color="auto"/>
        <w:right w:val="none" w:sz="0" w:space="0" w:color="auto"/>
      </w:divBdr>
    </w:div>
    <w:div w:id="381291360">
      <w:bodyDiv w:val="1"/>
      <w:marLeft w:val="0"/>
      <w:marRight w:val="0"/>
      <w:marTop w:val="0"/>
      <w:marBottom w:val="0"/>
      <w:divBdr>
        <w:top w:val="none" w:sz="0" w:space="0" w:color="auto"/>
        <w:left w:val="none" w:sz="0" w:space="0" w:color="auto"/>
        <w:bottom w:val="none" w:sz="0" w:space="0" w:color="auto"/>
        <w:right w:val="none" w:sz="0" w:space="0" w:color="auto"/>
      </w:divBdr>
    </w:div>
    <w:div w:id="603879674">
      <w:bodyDiv w:val="1"/>
      <w:marLeft w:val="0"/>
      <w:marRight w:val="0"/>
      <w:marTop w:val="0"/>
      <w:marBottom w:val="0"/>
      <w:divBdr>
        <w:top w:val="none" w:sz="0" w:space="0" w:color="auto"/>
        <w:left w:val="none" w:sz="0" w:space="0" w:color="auto"/>
        <w:bottom w:val="none" w:sz="0" w:space="0" w:color="auto"/>
        <w:right w:val="none" w:sz="0" w:space="0" w:color="auto"/>
      </w:divBdr>
    </w:div>
    <w:div w:id="833954760">
      <w:bodyDiv w:val="1"/>
      <w:marLeft w:val="0"/>
      <w:marRight w:val="0"/>
      <w:marTop w:val="0"/>
      <w:marBottom w:val="0"/>
      <w:divBdr>
        <w:top w:val="none" w:sz="0" w:space="0" w:color="auto"/>
        <w:left w:val="none" w:sz="0" w:space="0" w:color="auto"/>
        <w:bottom w:val="none" w:sz="0" w:space="0" w:color="auto"/>
        <w:right w:val="none" w:sz="0" w:space="0" w:color="auto"/>
      </w:divBdr>
      <w:divsChild>
        <w:div w:id="497385275">
          <w:marLeft w:val="0"/>
          <w:marRight w:val="0"/>
          <w:marTop w:val="0"/>
          <w:marBottom w:val="0"/>
          <w:divBdr>
            <w:top w:val="none" w:sz="0" w:space="0" w:color="auto"/>
            <w:left w:val="none" w:sz="0" w:space="0" w:color="auto"/>
            <w:bottom w:val="none" w:sz="0" w:space="0" w:color="auto"/>
            <w:right w:val="none" w:sz="0" w:space="0" w:color="auto"/>
          </w:divBdr>
        </w:div>
        <w:div w:id="675810012">
          <w:marLeft w:val="0"/>
          <w:marRight w:val="0"/>
          <w:marTop w:val="0"/>
          <w:marBottom w:val="0"/>
          <w:divBdr>
            <w:top w:val="none" w:sz="0" w:space="0" w:color="auto"/>
            <w:left w:val="none" w:sz="0" w:space="0" w:color="auto"/>
            <w:bottom w:val="none" w:sz="0" w:space="0" w:color="auto"/>
            <w:right w:val="none" w:sz="0" w:space="0" w:color="auto"/>
          </w:divBdr>
        </w:div>
        <w:div w:id="1231620471">
          <w:marLeft w:val="0"/>
          <w:marRight w:val="0"/>
          <w:marTop w:val="0"/>
          <w:marBottom w:val="0"/>
          <w:divBdr>
            <w:top w:val="none" w:sz="0" w:space="0" w:color="auto"/>
            <w:left w:val="none" w:sz="0" w:space="0" w:color="auto"/>
            <w:bottom w:val="none" w:sz="0" w:space="0" w:color="auto"/>
            <w:right w:val="none" w:sz="0" w:space="0" w:color="auto"/>
          </w:divBdr>
        </w:div>
      </w:divsChild>
    </w:div>
    <w:div w:id="1044478940">
      <w:bodyDiv w:val="1"/>
      <w:marLeft w:val="0"/>
      <w:marRight w:val="0"/>
      <w:marTop w:val="0"/>
      <w:marBottom w:val="0"/>
      <w:divBdr>
        <w:top w:val="none" w:sz="0" w:space="0" w:color="auto"/>
        <w:left w:val="none" w:sz="0" w:space="0" w:color="auto"/>
        <w:bottom w:val="none" w:sz="0" w:space="0" w:color="auto"/>
        <w:right w:val="none" w:sz="0" w:space="0" w:color="auto"/>
      </w:divBdr>
    </w:div>
    <w:div w:id="1139499184">
      <w:bodyDiv w:val="1"/>
      <w:marLeft w:val="0"/>
      <w:marRight w:val="0"/>
      <w:marTop w:val="0"/>
      <w:marBottom w:val="0"/>
      <w:divBdr>
        <w:top w:val="none" w:sz="0" w:space="0" w:color="auto"/>
        <w:left w:val="none" w:sz="0" w:space="0" w:color="auto"/>
        <w:bottom w:val="none" w:sz="0" w:space="0" w:color="auto"/>
        <w:right w:val="none" w:sz="0" w:space="0" w:color="auto"/>
      </w:divBdr>
    </w:div>
    <w:div w:id="1448502729">
      <w:bodyDiv w:val="1"/>
      <w:marLeft w:val="0"/>
      <w:marRight w:val="0"/>
      <w:marTop w:val="0"/>
      <w:marBottom w:val="0"/>
      <w:divBdr>
        <w:top w:val="none" w:sz="0" w:space="0" w:color="auto"/>
        <w:left w:val="none" w:sz="0" w:space="0" w:color="auto"/>
        <w:bottom w:val="none" w:sz="0" w:space="0" w:color="auto"/>
        <w:right w:val="none" w:sz="0" w:space="0" w:color="auto"/>
      </w:divBdr>
    </w:div>
    <w:div w:id="1939022218">
      <w:bodyDiv w:val="1"/>
      <w:marLeft w:val="0"/>
      <w:marRight w:val="0"/>
      <w:marTop w:val="0"/>
      <w:marBottom w:val="0"/>
      <w:divBdr>
        <w:top w:val="none" w:sz="0" w:space="0" w:color="auto"/>
        <w:left w:val="none" w:sz="0" w:space="0" w:color="auto"/>
        <w:bottom w:val="none" w:sz="0" w:space="0" w:color="auto"/>
        <w:right w:val="none" w:sz="0" w:space="0" w:color="auto"/>
      </w:divBdr>
    </w:div>
    <w:div w:id="1957983457">
      <w:bodyDiv w:val="1"/>
      <w:marLeft w:val="0"/>
      <w:marRight w:val="0"/>
      <w:marTop w:val="0"/>
      <w:marBottom w:val="0"/>
      <w:divBdr>
        <w:top w:val="none" w:sz="0" w:space="0" w:color="auto"/>
        <w:left w:val="none" w:sz="0" w:space="0" w:color="auto"/>
        <w:bottom w:val="none" w:sz="0" w:space="0" w:color="auto"/>
        <w:right w:val="none" w:sz="0" w:space="0" w:color="auto"/>
      </w:divBdr>
    </w:div>
    <w:div w:id="1987734744">
      <w:bodyDiv w:val="1"/>
      <w:marLeft w:val="0"/>
      <w:marRight w:val="0"/>
      <w:marTop w:val="0"/>
      <w:marBottom w:val="0"/>
      <w:divBdr>
        <w:top w:val="none" w:sz="0" w:space="0" w:color="auto"/>
        <w:left w:val="none" w:sz="0" w:space="0" w:color="auto"/>
        <w:bottom w:val="none" w:sz="0" w:space="0" w:color="auto"/>
        <w:right w:val="none" w:sz="0" w:space="0" w:color="auto"/>
      </w:divBdr>
    </w:div>
    <w:div w:id="207369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coursera.org/specializations/natural-language-processing" TargetMode="External"/><Relationship Id="rId5" Type="http://schemas.openxmlformats.org/officeDocument/2006/relationships/image" Target="media/image1.png"/><Relationship Id="rId10" Type="http://schemas.openxmlformats.org/officeDocument/2006/relationships/hyperlink" Target="https://cloud.google.com/dialogflow/docs?hl=es-419" TargetMode="External"/><Relationship Id="rId4" Type="http://schemas.openxmlformats.org/officeDocument/2006/relationships/webSettings" Target="webSettings.xml"/><Relationship Id="rId9" Type="http://schemas.openxmlformats.org/officeDocument/2006/relationships/hyperlink" Target="https://learn.microsoft.com/en-us/azure/bot-service/?view=azure-bot-service-4.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6</Pages>
  <Words>1010</Words>
  <Characters>5559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6556</CharactersWithSpaces>
  <SharedDoc>false</SharedDoc>
  <HLinks>
    <vt:vector size="18" baseType="variant">
      <vt:variant>
        <vt:i4>852043</vt:i4>
      </vt:variant>
      <vt:variant>
        <vt:i4>6</vt:i4>
      </vt:variant>
      <vt:variant>
        <vt:i4>0</vt:i4>
      </vt:variant>
      <vt:variant>
        <vt:i4>5</vt:i4>
      </vt:variant>
      <vt:variant>
        <vt:lpwstr>https://www.coursera.org/specializations/natural-language-processing</vt:lpwstr>
      </vt:variant>
      <vt:variant>
        <vt:lpwstr/>
      </vt:variant>
      <vt:variant>
        <vt:i4>4063350</vt:i4>
      </vt:variant>
      <vt:variant>
        <vt:i4>3</vt:i4>
      </vt:variant>
      <vt:variant>
        <vt:i4>0</vt:i4>
      </vt:variant>
      <vt:variant>
        <vt:i4>5</vt:i4>
      </vt:variant>
      <vt:variant>
        <vt:lpwstr>https://cloud.google.com/dialogflow/docs?hl=es-419</vt:lpwstr>
      </vt:variant>
      <vt:variant>
        <vt:lpwstr/>
      </vt:variant>
      <vt:variant>
        <vt:i4>8126585</vt:i4>
      </vt:variant>
      <vt:variant>
        <vt:i4>0</vt:i4>
      </vt:variant>
      <vt:variant>
        <vt:i4>0</vt:i4>
      </vt:variant>
      <vt:variant>
        <vt:i4>5</vt:i4>
      </vt:variant>
      <vt:variant>
        <vt:lpwstr>https://learn.microsoft.com/en-us/azure/bot-service/?view=azure-bot-service-4.0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 ERASMO QUITUIZACA JARAMILLO</dc:creator>
  <cp:keywords/>
  <dc:description/>
  <cp:lastModifiedBy>JAMIL ERASMO QUITUIZACA JARAMILLO</cp:lastModifiedBy>
  <cp:revision>86</cp:revision>
  <dcterms:created xsi:type="dcterms:W3CDTF">2023-11-08T03:49:00Z</dcterms:created>
  <dcterms:modified xsi:type="dcterms:W3CDTF">2023-11-22T22:20:00Z</dcterms:modified>
</cp:coreProperties>
</file>