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sz w:val="12"/>
          <w:szCs w:val="12"/>
        </w:rPr>
      </w:pPr>
      <w:r>
        <w:rPr>
          <w:rFonts w:ascii="Courier New" w:hAnsi="Courier New"/>
          <w:sz w:val="12"/>
          <w:szCs w:val="12"/>
        </w:rPr>
      </w:r>
    </w:p>
    <w:tbl>
      <w:tblPr>
        <w:tblW w:w="1775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52"/>
      </w:tblGrid>
      <w:tr>
        <w:trPr/>
        <w:tc>
          <w:tcPr>
            <w:tcW w:w="17752" w:type="dxa"/>
            <w:tcBorders/>
            <w:shd w:fill="FFFFFF" w:val="clear"/>
            <w:vAlign w:val="center"/>
          </w:tcPr>
          <w:p>
            <w:pPr>
              <w:pStyle w:val="PreformattedText"/>
              <w:rPr>
                <w:rFonts w:ascii="Courier New" w:hAnsi="Courier New"/>
                <w:color w:val="000000"/>
                <w:sz w:val="12"/>
                <w:szCs w:val="12"/>
              </w:rPr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>Reference sequence (1): Cavia_porcellus_(domestic_guinea_pig)_1</w:t>
            </w:r>
          </w:p>
          <w:p>
            <w:pPr>
              <w:pStyle w:val="PreformattedText"/>
              <w:rPr>
                <w:rFonts w:ascii="Courier New" w:hAnsi="Courier New"/>
                <w:color w:val="000000"/>
                <w:sz w:val="12"/>
                <w:szCs w:val="12"/>
              </w:rPr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>Identities normalised by aligned length.</w:t>
            </w:r>
          </w:p>
          <w:p>
            <w:pPr>
              <w:pStyle w:val="PreformattedText"/>
              <w:spacing w:before="0" w:after="283"/>
              <w:rPr>
                <w:rFonts w:ascii="Courier New" w:hAnsi="Courier New"/>
                <w:color w:val="000000"/>
                <w:sz w:val="12"/>
                <w:szCs w:val="12"/>
              </w:rPr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>Colored by: identity</w:t>
            </w:r>
          </w:p>
        </w:tc>
      </w:tr>
      <w:tr>
        <w:trPr/>
        <w:tc>
          <w:tcPr>
            <w:tcW w:w="17752" w:type="dxa"/>
            <w:tcBorders/>
            <w:shd w:fill="FFFFFF" w:val="clear"/>
            <w:vAlign w:val="center"/>
          </w:tcPr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[        .         .         .         .         :         .         .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80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----------------------------------------------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----------------------------------------------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..............................................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..............................................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hstuts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81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.         1         .         .         .         .         :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160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LLLI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GGVLVPGPG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LALPPA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GVLVPG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AAI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SEDT---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LPPA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-RNQ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lhhl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IGM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161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.         .         .         2         .         .         .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240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VVI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PVIL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VPI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VCL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VVI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VIL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VPI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shs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hu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PI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241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:         .         .         .         .         3         .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320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GALLVAG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PLVV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FQN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ARR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NRE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hl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lsuttht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hthsl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GALL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hl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lsut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stssl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lh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sssht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321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.         .         :         .         .         .         .         4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400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PGIPA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PPL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GVVL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GLIMV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LAGA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PGIPA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PPL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VI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A--AM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AGA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stshh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llhl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op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401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.         .         .         .         :         .         .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480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VLGLP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PPG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EED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GVI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SVEERRP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SW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ALR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slls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lu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thsl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hhtsluh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tht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481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.         5         .         .         .         .         :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560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AVMP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LALALA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VAA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GVV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PLLLAV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DV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HTEA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PLLLAV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shst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tltslhth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o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lth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sshh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tslh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ltt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o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561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.         .         .         6         .         .         .         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640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RK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K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M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NQ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VLALL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PGV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T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yellow"/>
              </w:rPr>
              <w:t>C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GL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W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W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Q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Green"/>
              </w:rPr>
              <w:t>Y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D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cyan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VA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AAG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V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F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thlth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tslthl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33FF"/>
                <w:sz w:val="12"/>
                <w:szCs w:val="12"/>
              </w:rPr>
              <w:t>-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ll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GA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hst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tu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sttu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sshs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po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sl</w:t>
            </w:r>
            <w:r>
              <w:rPr>
                <w:rStyle w:val="StrongEmphasis"/>
                <w:rFonts w:ascii="Courier New" w:hAnsi="Courier New"/>
                <w:color w:val="6600CC"/>
                <w:sz w:val="12"/>
                <w:szCs w:val="12"/>
              </w:rPr>
              <w:t>c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A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th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G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009900"/>
                <w:sz w:val="12"/>
                <w:szCs w:val="12"/>
              </w:rPr>
              <w:t>a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>
                <w:rFonts w:ascii="Courier New" w:hAnsi="Courier New"/>
                <w:sz w:val="12"/>
                <w:szCs w:val="12"/>
              </w:rPr>
            </w:pPr>
            <w:r>
              <w:rPr>
                <w:rFonts w:ascii="Courier New" w:hAnsi="Courier New"/>
                <w:sz w:val="12"/>
                <w:szCs w:val="12"/>
              </w:rPr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                                        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cov    pid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641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      :         .         .         .         .        ]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>699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1 Cavia_porcellus_(domestic_guinea_pig)_1 100.0% 100.0%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red"/>
              </w:rPr>
              <w:t>R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darkMagenta"/>
              </w:rPr>
              <w:t>N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LALVGP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VPPA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I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2 Homo_sapiens_@human@_1,                 100.0%  70.1%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-----QS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L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EGAVG</w:t>
            </w:r>
            <w:r>
              <w:rPr>
                <w:rStyle w:val="StrongEmphasis"/>
                <w:rFonts w:ascii="Courier New" w:hAnsi="Courier New"/>
                <w:color w:val="FFFFFF"/>
                <w:sz w:val="12"/>
                <w:szCs w:val="12"/>
                <w:highlight w:val="blue"/>
              </w:rPr>
              <w:t>E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-------------------------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V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L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  <w:highlight w:val="green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G---------------V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consensus/100%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  <w:p>
            <w:pPr>
              <w:pStyle w:val="PreformattedText"/>
              <w:rPr/>
            </w:pP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consensus/80%                                        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</w:t>
            </w:r>
            <w:r>
              <w:rPr>
                <w:rStyle w:val="StrongEmphasis"/>
                <w:rFonts w:ascii="Courier New" w:hAnsi="Courier New"/>
                <w:color w:val="CC0000"/>
                <w:sz w:val="12"/>
                <w:szCs w:val="12"/>
              </w:rPr>
              <w:t>+</w:t>
            </w:r>
            <w:r>
              <w:rPr>
                <w:rStyle w:val="StrongEmphasis"/>
                <w:rFonts w:ascii="Courier New" w:hAnsi="Courier New"/>
                <w:color w:val="0099FF"/>
                <w:sz w:val="12"/>
                <w:szCs w:val="12"/>
              </w:rPr>
              <w:t>p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hhhts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..........................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sh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</w:t>
            </w:r>
            <w:r>
              <w:rPr>
                <w:rStyle w:val="StrongEmphasis"/>
                <w:rFonts w:ascii="Courier New" w:hAnsi="Courier New"/>
                <w:color w:val="33CC00"/>
                <w:sz w:val="12"/>
                <w:szCs w:val="12"/>
              </w:rPr>
              <w:t>t</w:t>
            </w:r>
            <w:r>
              <w:rPr>
                <w:rStyle w:val="StrongEmphasis"/>
                <w:rFonts w:ascii="Courier New" w:hAnsi="Courier New"/>
                <w:color w:val="666666"/>
                <w:sz w:val="12"/>
                <w:szCs w:val="12"/>
              </w:rPr>
              <w:t>................</w:t>
            </w:r>
            <w:r>
              <w:rPr>
                <w:rFonts w:ascii="Courier New" w:hAnsi="Courier New"/>
                <w:color w:val="000000"/>
                <w:sz w:val="12"/>
                <w:szCs w:val="12"/>
              </w:rPr>
              <w:t xml:space="preserve"> </w:t>
            </w:r>
            <w:r>
              <w:rPr>
                <w:rStyle w:val="StrongEmphasis"/>
                <w:rFonts w:ascii="Courier New" w:hAnsi="Courier New"/>
                <w:color w:val="000000"/>
                <w:sz w:val="12"/>
                <w:szCs w:val="12"/>
              </w:rPr>
              <w:t xml:space="preserve">   </w:t>
            </w:r>
          </w:p>
        </w:tc>
      </w:tr>
    </w:tbl>
    <w:p>
      <w:pPr>
        <w:pStyle w:val="TextBody"/>
        <w:spacing w:before="0" w:after="140"/>
        <w:rPr>
          <w:rFonts w:ascii="Courier New" w:hAnsi="Courier New"/>
          <w:sz w:val="12"/>
          <w:szCs w:val="12"/>
        </w:rPr>
      </w:pPr>
      <w:r>
        <w:rPr>
          <w:rFonts w:ascii="Courier New" w:hAnsi="Courier New"/>
          <w:sz w:val="12"/>
          <w:szCs w:val="12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LibreOffice/6.1.0.3$MacOSX_X86_64 LibreOffice_project/efb621ed25068d70781dc026f7e9c5187a4decd1</Application>
  <Pages>1</Pages>
  <Words>261</Words>
  <Characters>4111</Characters>
  <CharactersWithSpaces>6499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2018-09-20T21:22:42Z</dcterms:created>
  <dc:creator/>
  <dc:description/>
  <dc:language>en-US</dc:language>
  <cp:lastModifiedBy/>
  <dcterms:modified xsi:type="dcterms:W3CDTF">2018-09-20T22:05:14Z</dcterms:modified>
  <cp:revision>1</cp:revision>
  <dc:subject/>
  <dc:title/>
</cp:coreProperties>
</file>