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27" w:rsidRPr="002E1B27" w:rsidRDefault="002E1B27" w:rsidP="002E1B27">
      <w:pPr>
        <w:shd w:val="clear" w:color="auto" w:fill="F8F8F8"/>
        <w:spacing w:after="136" w:line="240" w:lineRule="auto"/>
        <w:jc w:val="center"/>
        <w:rPr>
          <w:rFonts w:ascii="Arial" w:eastAsia="Times New Roman" w:hAnsi="Arial" w:cs="Arial"/>
          <w:color w:val="333333"/>
          <w:sz w:val="19"/>
          <w:szCs w:val="19"/>
        </w:rPr>
      </w:pPr>
      <w:r w:rsidRPr="002E1B27">
        <w:rPr>
          <w:rFonts w:ascii="Arial" w:eastAsia="Times New Roman" w:hAnsi="Arial" w:cs="Arial"/>
          <w:b/>
          <w:bCs/>
          <w:color w:val="333333"/>
          <w:sz w:val="19"/>
        </w:rPr>
        <w:t>ВИЩІ НАВЧАЛЬНІ ЗАКЛАДИ УКРАЇНИ,</w:t>
      </w:r>
      <w:r w:rsidRPr="002E1B27">
        <w:rPr>
          <w:rFonts w:ascii="Arial" w:eastAsia="Times New Roman" w:hAnsi="Arial" w:cs="Arial"/>
          <w:b/>
          <w:bCs/>
          <w:color w:val="333333"/>
          <w:sz w:val="19"/>
          <w:szCs w:val="19"/>
        </w:rPr>
        <w:br/>
      </w:r>
      <w:r w:rsidRPr="002E1B27">
        <w:rPr>
          <w:rFonts w:ascii="Arial" w:eastAsia="Times New Roman" w:hAnsi="Arial" w:cs="Arial"/>
          <w:b/>
          <w:bCs/>
          <w:color w:val="333333"/>
          <w:sz w:val="19"/>
        </w:rPr>
        <w:t>що мають ліцензію на освітню діяльність з підготовки магістрів</w:t>
      </w:r>
      <w:r w:rsidRPr="002E1B27">
        <w:rPr>
          <w:rFonts w:ascii="Arial" w:eastAsia="Times New Roman" w:hAnsi="Arial" w:cs="Arial"/>
          <w:b/>
          <w:bCs/>
          <w:color w:val="333333"/>
          <w:sz w:val="19"/>
          <w:szCs w:val="19"/>
        </w:rPr>
        <w:br/>
      </w:r>
      <w:r w:rsidRPr="002E1B27">
        <w:rPr>
          <w:rFonts w:ascii="Arial" w:eastAsia="Times New Roman" w:hAnsi="Arial" w:cs="Arial"/>
          <w:b/>
          <w:bCs/>
          <w:color w:val="333333"/>
          <w:sz w:val="19"/>
        </w:rPr>
        <w:t>за спеціальністю «Публічне управління та адміністрування» галузі знань «Публічне управління та адміністрування» у розрізі адміністративно-територіальних одиниць</w:t>
      </w:r>
    </w:p>
    <w:p w:rsidR="002E1B27" w:rsidRPr="002E1B27" w:rsidRDefault="002E1B27" w:rsidP="002E1B27">
      <w:pPr>
        <w:shd w:val="clear" w:color="auto" w:fill="F8F8F8"/>
        <w:spacing w:after="136" w:line="240" w:lineRule="auto"/>
        <w:jc w:val="center"/>
        <w:rPr>
          <w:rFonts w:ascii="Arial" w:eastAsia="Times New Roman" w:hAnsi="Arial" w:cs="Arial"/>
          <w:color w:val="333333"/>
          <w:sz w:val="19"/>
          <w:szCs w:val="19"/>
        </w:rPr>
      </w:pPr>
      <w:r w:rsidRPr="002E1B27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tbl>
      <w:tblPr>
        <w:tblW w:w="13925" w:type="dxa"/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2179"/>
        <w:gridCol w:w="5559"/>
        <w:gridCol w:w="6187"/>
      </w:tblGrid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Область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Назва вищого навчального закладу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Посилання на сторінку ВНЗ</w:t>
            </w:r>
          </w:p>
          <w:p w:rsidR="002E1B27" w:rsidRPr="002E1B27" w:rsidRDefault="002E1B27" w:rsidP="002E1B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щодо готовності до проведення атестації</w:t>
            </w:r>
          </w:p>
        </w:tc>
      </w:tr>
      <w:tr w:rsidR="002E1B27" w:rsidRPr="002E1B27" w:rsidTr="002E1B27">
        <w:trPr>
          <w:trHeight w:val="475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Автономна Республіка Крим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Вінницька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Вінницький національний аграрний університет (м. Вінниця)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http://www.vsau.org/web/vsau/vsau.nsf/web_alldocs/DocXUCTQ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Волинська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Східноєвропейський національний університет імені Лесі Українки (м. Луцьк)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http://eenu.edu.ua/uk/articles/atestaciya-derzhsluzhbovciv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Дніпропетровська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Університет митної справи та фінансів (м. Дніпро)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http://umsf.dp.ua/component/content/article.html?id=831</w:t>
              </w:r>
            </w:hyperlink>
          </w:p>
        </w:tc>
      </w:tr>
      <w:tr w:rsidR="002E1B27" w:rsidRPr="002E1B27" w:rsidTr="002E1B27">
        <w:trPr>
          <w:trHeight w:val="17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Державний вищий навчальний заклад «Придніпровська державна академія будівництва та архітектури» (м. Дніпро)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3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Дніпропетровський державний аграрно-економічний університет (м. Дніпро)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7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http://dsau.dp.ua/ua/news/387.html</w:t>
              </w:r>
            </w:hyperlink>
          </w:p>
        </w:tc>
      </w:tr>
      <w:tr w:rsidR="002E1B27" w:rsidRPr="002E1B27" w:rsidTr="002E1B27">
        <w:trPr>
          <w:trHeight w:val="36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Дніпропетровський національний університет імені Олеся Гончара (м. Дніпро)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8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http://www.dnu.dp.ua/news/2606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Дніпропетровський регіональний інститут державного управління Національної академії державного управління при Президентові України (м. Дніпро)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9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http://www.dridu.dp.ua/public/public_info.htm</w:t>
              </w:r>
            </w:hyperlink>
          </w:p>
        </w:tc>
      </w:tr>
      <w:tr w:rsidR="002E1B27" w:rsidRPr="002E1B27" w:rsidTr="002E1B27">
        <w:trPr>
          <w:trHeight w:val="42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Державний вищий навчальний заклад «Криворізький національний університет» (м. Кривий Ріг 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380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Донецький національний університет економіки і торгівлі імені Михайла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Туган-Барановського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(м. Кривий Ріг)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3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Криворізький економічний інститут Державного вищого навчального закладу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353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«Київський національний економічний університет імені Вадима Гетьмана» </w:t>
            </w: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(м. Кривий Ріг) 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367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Донецька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Державний вищий навчальний заклад «Донецький національний технічний університет» (м.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Покровськ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58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Навчально-науковий професійно-педагогічний інститут Української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інженерно-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педагогічної академії (м.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Бахмут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0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http://www.uipa.edu.ua/ua/</w:t>
              </w:r>
            </w:hyperlink>
          </w:p>
        </w:tc>
      </w:tr>
      <w:tr w:rsidR="002E1B27" w:rsidRPr="002E1B27" w:rsidTr="002E1B27">
        <w:trPr>
          <w:trHeight w:val="36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Маріупольський державний університет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1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http://mdu.in.ua/index/atestacija_derzhmova/0-226</w:t>
              </w:r>
            </w:hyperlink>
          </w:p>
        </w:tc>
      </w:tr>
      <w:tr w:rsidR="002E1B27" w:rsidRPr="002E1B27" w:rsidTr="002E1B27">
        <w:trPr>
          <w:trHeight w:val="17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Донецький державний університет управління (м. Маріуполь)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2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http://dsum.edu.ua/2017/05/14/</w:t>
              </w:r>
            </w:hyperlink>
          </w:p>
        </w:tc>
      </w:tr>
      <w:tr w:rsidR="002E1B27" w:rsidRPr="002E1B27" w:rsidTr="002E1B27">
        <w:trPr>
          <w:trHeight w:val="652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Приватний вищий навчальний заклад «Краматорський економіко-гуманітарний інститут» (м. Краматорськ)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3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http://kegi.com.ua/kursy.htm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Донецький національний технічний університет 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4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http://donntu.edu.ua/ipo/apnp</w:t>
              </w:r>
            </w:hyperlink>
          </w:p>
        </w:tc>
      </w:tr>
      <w:tr w:rsidR="002E1B27" w:rsidRPr="002E1B27" w:rsidTr="002E1B27">
        <w:trPr>
          <w:trHeight w:val="503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Донецький національний медичний університет (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юр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. адреса: м. Лиман; адреса адміністрації: м. Краматорськ)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503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Донбаський інститут техніки та менеджменту (ДІТМ) </w:t>
            </w:r>
            <w:r w:rsidRPr="002E1B27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>(м. Краматорськ)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5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http://ditm.com.ua</w:t>
              </w:r>
            </w:hyperlink>
          </w:p>
        </w:tc>
      </w:tr>
      <w:tr w:rsidR="002E1B27" w:rsidRPr="002E1B27" w:rsidTr="002E1B27">
        <w:trPr>
          <w:trHeight w:val="163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Житомирська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Житомирський державний технологічний університет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6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https://news.ztu.edu.ua/2017/05/atestatsiya-derzhsluzhbovtsiv-shhodo-vilnogo-volodinnya-derzhavnoyu-movoyu/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Житомирський національний агроекологічний університет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7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http://www.znau.edu.ua/tidings/ogoloshennya/atestatsiya-derzhsluzhbovtsiv-z-volodinnya-derzhavnoyu-movoyu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Закарпатська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Державний вищий навчальний заклад «Ужгородський національний університет» (м. Ужгород)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8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http://www.uzhnu.edu.ua/uk/news/v-uzhnu-stvoreno-atestatsijnu-komisiyu-n...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Запорізька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Запорізька державна інженерна академія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9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http://www.zgia.zp.ua/index.php?page=24&amp;lang=ua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Запорізький національний технічний університет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0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http://zntu.edu.ua/atestaciya-pretendentiv-na-posadu-derzhsluzhbovcya</w:t>
              </w:r>
            </w:hyperlink>
          </w:p>
        </w:tc>
      </w:tr>
      <w:tr w:rsidR="002E1B27" w:rsidRPr="002E1B27" w:rsidTr="002E1B27">
        <w:trPr>
          <w:trHeight w:val="272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Запорізький національний університет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1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https://www.znu.edu.ua/3742.ukr.html</w:t>
              </w:r>
            </w:hyperlink>
          </w:p>
        </w:tc>
      </w:tr>
      <w:tr w:rsidR="002E1B27" w:rsidRPr="002E1B27" w:rsidTr="002E1B27">
        <w:trPr>
          <w:trHeight w:val="285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Класичний приватний університет (м. Запоріжжя)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2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http://virtuni.education.zp.ua/info_cpu/node/4850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Івано-Франківська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Івано-Франківський національний технічний університет нафти і газу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3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http://nung.edu.ua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Кіровоградська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Центральноукраїнський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національний технічний університет</w:t>
            </w: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 (м. Кропивницький)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Луганська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Державний заклад «Луганський національний університет імені Тараса Шевченка» (м.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Старобільськ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4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http://luguniv.edu.ua/?p=23633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Cхідноукраїнський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національний університет імені Володимира Даля</w:t>
            </w:r>
          </w:p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(м. 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Сєвєродонецьк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, переміщений ВНЗ з м. Луганськ)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5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http://snu.edu.ua/?page_id=95</w:t>
              </w:r>
            </w:hyperlink>
          </w:p>
        </w:tc>
      </w:tr>
      <w:tr w:rsidR="002E1B27" w:rsidRPr="002E1B27" w:rsidTr="002E1B27">
        <w:trPr>
          <w:trHeight w:val="217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Львівська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Вищий навчальний заклад «Український католицький університет» (м. Львів)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190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Львівський національний університет ветеринарної медицини та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біотехнологів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імені С.З.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Гжицького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(м. Львів)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6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http://lvet.edu.ua/</w:t>
              </w:r>
            </w:hyperlink>
          </w:p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312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Львівський національний університет імені Івана Франка (м. Львів)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7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http://www.lnu.edu.ua/atestatsiya-osib-yaki-pretenduyut-na-vstup-na-derz...</w:t>
              </w:r>
            </w:hyperlink>
          </w:p>
        </w:tc>
      </w:tr>
      <w:tr w:rsidR="002E1B27" w:rsidRPr="002E1B27" w:rsidTr="002E1B27">
        <w:trPr>
          <w:trHeight w:val="61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Львівський регіональний інститут державного управління Національної академії державного управління при Президентові України (м.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Львів-Брюховичі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8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http://lvivacademy.com/atest_ukr_mova_2017.htm</w:t>
              </w:r>
            </w:hyperlink>
          </w:p>
        </w:tc>
      </w:tr>
      <w:tr w:rsidR="002E1B27" w:rsidRPr="002E1B27" w:rsidTr="002E1B27">
        <w:trPr>
          <w:trHeight w:val="489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університет «Львівська політехніка» (м. Львів)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149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Миколаївська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49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Миколаївський національний аграрний університет (м. Миколаїв)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49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9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http://ua-news.mnau.edu.ua/2017/05/Provedennya-atestatsiyi-osib-yaki-pre...</w:t>
              </w:r>
            </w:hyperlink>
          </w:p>
        </w:tc>
      </w:tr>
      <w:tr w:rsidR="002E1B27" w:rsidRPr="002E1B27" w:rsidTr="002E1B27">
        <w:trPr>
          <w:trHeight w:val="258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Чорноморський національний університет імені Петра Могили (м. Миколаїв)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0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https://chmnu.edu.ua/atestatsiya-shhodo-vilnogo-volodinnya-derzhavnoyu-movoyu-kandidativ-u-derzhsluzhbovtsi/</w:t>
              </w:r>
            </w:hyperlink>
          </w:p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 </w:t>
            </w:r>
          </w:p>
        </w:tc>
      </w:tr>
      <w:tr w:rsidR="002E1B27" w:rsidRPr="002E1B27" w:rsidTr="002E1B27">
        <w:trPr>
          <w:trHeight w:val="177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Одеська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Міжнародний гуманітарний університет (м. Одеса)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190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університет «Одеська юридична академія» (м. Одеса)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1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Одеська національна академія харчових технологій (м. Одеса)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1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http://pdo.onaft.edu.ua/index.php/uk/2-uncategorised/54-atestacia-volodinnya-movoyu</w:t>
              </w:r>
            </w:hyperlink>
          </w:p>
        </w:tc>
      </w:tr>
      <w:tr w:rsidR="002E1B27" w:rsidRPr="002E1B27" w:rsidTr="002E1B27">
        <w:trPr>
          <w:trHeight w:val="245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Одеський державний екологічний університет (м. Одеса)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2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http://odeku.edu.ua/atestatsiya-derzhavnih-sluzhbovtsiv-zi-znannya-ukray...</w:t>
              </w:r>
            </w:hyperlink>
          </w:p>
        </w:tc>
      </w:tr>
      <w:tr w:rsidR="002E1B27" w:rsidRPr="002E1B27" w:rsidTr="002E1B27">
        <w:trPr>
          <w:trHeight w:val="163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Одеський національний політехнічний університет (м. Одеса)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3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http://opu.ua/studies/atestaciya</w:t>
              </w:r>
            </w:hyperlink>
          </w:p>
        </w:tc>
      </w:tr>
      <w:tr w:rsidR="002E1B27" w:rsidRPr="002E1B27" w:rsidTr="002E1B27">
        <w:trPr>
          <w:trHeight w:val="55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Одеський регіональний інститут державного управління Національної академії державного управління при Президентові України (м. Одеса)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4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http://oridu.odessa.ua/?fil=atestacia/000</w:t>
              </w:r>
            </w:hyperlink>
          </w:p>
        </w:tc>
      </w:tr>
      <w:tr w:rsidR="002E1B27" w:rsidRPr="002E1B27" w:rsidTr="002E1B27">
        <w:trPr>
          <w:trHeight w:val="394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Полтавська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Вищий навчальний заклад Укоопспілки «Полтавський університет економіки і торгівлі» (м. Полтава)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5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http://puet.edu.ua/uk/atestaciya-pretendentiv-na-posadu-derzhsluzhbovcya</w:t>
              </w:r>
            </w:hyperlink>
          </w:p>
        </w:tc>
      </w:tr>
      <w:tr w:rsidR="002E1B27" w:rsidRPr="002E1B27" w:rsidTr="002E1B27">
        <w:trPr>
          <w:trHeight w:val="21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Полтавська державна аграрна академія (м. Полтава)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6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https://www.pdaa.edu.ua/content/atestaciya-pretendentiv-na-posadu-derzhsluzhbovcya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Полтавський національний технічний університет імені Юрія Кондратюка</w:t>
            </w:r>
          </w:p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503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Кременчуцький національний університет імені Михайла Остроградського</w:t>
            </w:r>
          </w:p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(м. Кременчук)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7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http://www.kdu.edu.ua/new/atest_vvdergmov.php</w:t>
              </w:r>
            </w:hyperlink>
          </w:p>
        </w:tc>
      </w:tr>
      <w:tr w:rsidR="002E1B27" w:rsidRPr="002E1B27" w:rsidTr="002E1B27">
        <w:trPr>
          <w:trHeight w:val="380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Рівненська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Приватний вищий навчальний заклад «Міжнародний економіко-гуманітарний університет імені академіка Степана Дем’янчука» (м. Рівне) 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8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http://www.regi.rovno.ua/ua/life/derjslujba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університет водного господарства та природокористування</w:t>
            </w: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(м. Рівне)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39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http://nuwm.edu.ua/atestacija-volodinnja-derzhavnoju-movoju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Сумська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Сумський державний університет (м. Суми)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0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6"/>
                </w:rPr>
                <w:t>http://cpo.sumdu.edu.ua/index.php?option=com_content&amp;view=article&amp;id=61%3A2017-05-18-09-30-55&amp;catid=5%3A2010-07-01-20-54-17&amp;Itemid=25&amp;lang=uk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Сумський національний аграрний університет (м. Суми)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Тернопільська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Тернопільський національний економічний університет (м. Тернопіль)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1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http://www.tneu.edu.ua/certification-on-fluency-in-the-national-language/</w:t>
              </w:r>
            </w:hyperlink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17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Тернопільський національний технічний університет імені Івана Пулюя</w:t>
            </w: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(м. Тернопіль)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2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http://tntu.edu.ua/?p=uk/info/ukr-certification</w:t>
              </w:r>
            </w:hyperlink>
          </w:p>
        </w:tc>
      </w:tr>
      <w:tr w:rsidR="002E1B27" w:rsidRPr="002E1B27" w:rsidTr="002E1B27">
        <w:trPr>
          <w:trHeight w:val="217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Харківська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Національна академія Національної гвардії України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аерокосмічний університет ім. М.Є. Жуковського «Харківський авіаційний інститут»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1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університет цивільного захисту України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3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http://nuczu.edu.ua/ukr/edu/atestaciya-ukrainska-mova</w:t>
              </w:r>
            </w:hyperlink>
          </w:p>
        </w:tc>
      </w:tr>
      <w:tr w:rsidR="002E1B27" w:rsidRPr="002E1B27" w:rsidTr="002E1B27">
        <w:trPr>
          <w:trHeight w:val="190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фармацевтичний університет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Українська інженерно-педагогічна академія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Український державний університет залізничного транспорту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36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Харківський національний економічний університет імені Семена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Кузнеця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4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http://www.hneu.edu.ua/articles/profile/2401</w:t>
              </w:r>
            </w:hyperlink>
          </w:p>
        </w:tc>
      </w:tr>
      <w:tr w:rsidR="002E1B27" w:rsidRPr="002E1B27" w:rsidTr="002E1B27">
        <w:trPr>
          <w:trHeight w:val="326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Харківський національний медичний університет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435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Харківський регіональний інститут державного управління Національної академії державного управління при Президентові України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5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http://www.kbuapa/atestacia.html</w:t>
              </w:r>
            </w:hyperlink>
          </w:p>
        </w:tc>
      </w:tr>
      <w:tr w:rsidR="002E1B27" w:rsidRPr="002E1B27" w:rsidTr="002E1B27">
        <w:trPr>
          <w:trHeight w:val="435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Харківський національний університет будівництва та архітектури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6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http://www.kstuca.kharkov.ua/news/</w:t>
              </w:r>
            </w:hyperlink>
          </w:p>
        </w:tc>
      </w:tr>
      <w:tr w:rsidR="002E1B27" w:rsidRPr="002E1B27" w:rsidTr="002E1B27">
        <w:trPr>
          <w:trHeight w:val="42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Харківський національний університет міського господарства імені О.М.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Бекетова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(м. Харків)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61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Харківський національний аграрний університет ім. В.В. Докучаєва (Харківська область, Харківський район, п/в «Докучаєвське – 2»)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394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Херсонська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Державний вищий навчальний заклад «Херсонський державний аграрний університет» (м. Херсон)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7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http://ksau.kherson.ua/atest.html</w:t>
              </w:r>
            </w:hyperlink>
          </w:p>
        </w:tc>
      </w:tr>
      <w:tr w:rsidR="002E1B27" w:rsidRPr="002E1B27" w:rsidTr="002E1B27">
        <w:trPr>
          <w:trHeight w:val="21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Херсонський державний університет (м. Херсон)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Херсонський національний технічний університет (м. Херсон)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8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http://www.kntu.net.ua/index.php/ukr/Struktura/Kafedri-universitetu/Derzhavnogo-upravlinnya-i-miscevogo-samovryaduvannya/Atestaciya-osib-yaki-pretenduyut-na-vstup-na-derzhavnu-sluzhbu-schodo-vil-nogo-volodinnya-derzhavnoyu-movoyu</w:t>
              </w:r>
            </w:hyperlink>
          </w:p>
        </w:tc>
      </w:tr>
      <w:tr w:rsidR="002E1B27" w:rsidRPr="002E1B27" w:rsidTr="002E1B27">
        <w:trPr>
          <w:trHeight w:val="177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Хмельницька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Хмельницький національний університет (м. Хмельницький)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9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http://www.khnu.km.ua/root/facult/fpp/certification.html</w:t>
              </w:r>
            </w:hyperlink>
          </w:p>
        </w:tc>
      </w:tr>
      <w:tr w:rsidR="002E1B27" w:rsidRPr="002E1B27" w:rsidTr="002E1B27">
        <w:trPr>
          <w:trHeight w:val="163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Хмельницький університет управління та права (м. Хмельницький)</w:t>
            </w:r>
          </w:p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0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http://univer.km.ua/page.php?pid=167</w:t>
              </w:r>
            </w:hyperlink>
          </w:p>
        </w:tc>
      </w:tr>
      <w:tr w:rsidR="002E1B27" w:rsidRPr="002E1B27" w:rsidTr="002E1B27">
        <w:trPr>
          <w:trHeight w:val="258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Подільський державний аграрно-технічний університет (м. Кам'янець-Подільський)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1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http://www.pdatu.edu.ua/characterization-of-pdatu/public-information.html</w:t>
              </w:r>
            </w:hyperlink>
          </w:p>
        </w:tc>
      </w:tr>
      <w:tr w:rsidR="002E1B27" w:rsidRPr="002E1B27" w:rsidTr="002E1B27">
        <w:trPr>
          <w:trHeight w:val="245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Черкаська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Черкаський національний університет імені Богдана Хмельницького (м. Черкаси)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2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http://www.cdu.edu.ua/informatsiya/derzhavnym-sluzhbovtsiam.html</w:t>
              </w:r>
            </w:hyperlink>
          </w:p>
        </w:tc>
      </w:tr>
      <w:tr w:rsidR="002E1B27" w:rsidRPr="002E1B27" w:rsidTr="002E1B27">
        <w:trPr>
          <w:trHeight w:val="163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Уманський державний педагогічний університет імені Павла Тичини (м. Умань)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408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Уманський національний університет садівництва (м. Умань)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Чернівецька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Чернівецький національний університет імені Юрія Федьковича (м. Чернівці)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3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http://chnu.edu.ua/index.php?page=/ua/atestacia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Чернігівська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Чернігівський національний технологічний університет (м. Чернігів)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4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6"/>
                </w:rPr>
                <w:t>http://www.stu.cn.ua/announcement/387/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2391" w:type="dxa"/>
            <w:vMerge w:val="restart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м. Київ</w:t>
            </w:r>
          </w:p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Державний вищий навчальний заклад «Київський національний економічний університет імені Вадима Гетьмана»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5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https://kneu.edu.ua/ua/Secondary_education/apnp/</w:t>
              </w:r>
            </w:hyperlink>
          </w:p>
        </w:tc>
      </w:tr>
      <w:tr w:rsidR="002E1B27" w:rsidRPr="002E1B27" w:rsidTr="002E1B27">
        <w:trPr>
          <w:trHeight w:val="39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Державний вищий навчальний заклад «Університет менеджменту освіти»</w:t>
            </w: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6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http://umo.edu.ua/atestacija-derzh-sluzhbi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Державний економіко-технологічний університет транспорту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Державний університет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телекомунікацій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340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Інститут підготовки кадрів державної служби зайнятості України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7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http://ipk.edu.ua/advert/detail.php?ID=1143</w:t>
              </w:r>
            </w:hyperlink>
          </w:p>
        </w:tc>
      </w:tr>
      <w:tr w:rsidR="002E1B27" w:rsidRPr="002E1B27" w:rsidTr="002E1B27">
        <w:trPr>
          <w:trHeight w:val="258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Київський національний університет імені Тараса Шевченка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hyperlink r:id="rId58" w:tgtFrame="_blank" w:history="1">
              <w:r w:rsidRPr="002E1B27">
                <w:rPr>
                  <w:rFonts w:ascii="Consolas" w:eastAsia="Times New Roman" w:hAnsi="Consolas" w:cs="Consolas"/>
                  <w:color w:val="428BCA"/>
                  <w:sz w:val="18"/>
                </w:rPr>
                <w:t>http://univ.kiev.ua/ua/official/language-certificate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Київський національний університет культури і мистецтв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Київський університет імені Бориса Грінченка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9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http://kubg.edu.ua/</w:t>
              </w:r>
            </w:hyperlink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/ </w:t>
            </w:r>
            <w:hyperlink r:id="rId60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http://if.kubg.edu.ua/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Національна академія внутрішніх справ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1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http://ipo.naiau.kiev.ua/news/informacia-pro-derg-movy.html</w:t>
              </w:r>
            </w:hyperlink>
          </w:p>
        </w:tc>
      </w:tr>
      <w:tr w:rsidR="002E1B27" w:rsidRPr="002E1B27" w:rsidTr="002E1B27">
        <w:trPr>
          <w:trHeight w:val="95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136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Національна академія державного управління при Президентові України</w:t>
            </w:r>
          </w:p>
          <w:p w:rsidR="002E1B27" w:rsidRPr="002E1B27" w:rsidRDefault="002E1B27" w:rsidP="002E1B27">
            <w:pPr>
              <w:spacing w:after="0" w:line="9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9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122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22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авіаційний університет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22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2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http://www.ipn.nau.edu.ua</w:t>
              </w:r>
            </w:hyperlink>
          </w:p>
        </w:tc>
      </w:tr>
      <w:tr w:rsidR="002E1B27" w:rsidRPr="002E1B27" w:rsidTr="002E1B27">
        <w:trPr>
          <w:trHeight w:val="163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педагогічний університет імені М.П. Драгоманова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45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технічний університет України «Київський політехнічний інститут імені Ігоря Сікорського»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408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університет «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Києво-Могілянська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академія»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340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Національний університет біоресурсів і природокористування України</w:t>
            </w: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3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https://nubip.edu.ua/node/32746</w:t>
              </w:r>
            </w:hyperlink>
          </w:p>
        </w:tc>
      </w:tr>
      <w:tr w:rsidR="002E1B27" w:rsidRPr="002E1B27" w:rsidTr="002E1B27">
        <w:trPr>
          <w:trHeight w:val="204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Приватне акціонерне товариство «Вищий навчальний заклад «Міжрегіональна Академія управління персоналом»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4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http://maup.com.ua/ua/pro-akademiyu/novini1/usi-novini1/atestaciya-z-derzhavoi-movi.html</w:t>
              </w:r>
            </w:hyperlink>
          </w:p>
        </w:tc>
      </w:tr>
      <w:tr w:rsidR="002E1B27" w:rsidRPr="002E1B27" w:rsidTr="002E1B27">
        <w:trPr>
          <w:trHeight w:val="245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Приватний вищий навчальний заклад «Київський університет культури»</w:t>
            </w: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58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Приватний вищий навчальний заклад «Міжнародний науково-технічний університет імені Юрія Бугая»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5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http://www.istu.edu.ua/atestacija-derzhsluzhbovciv/</w:t>
              </w:r>
            </w:hyperlink>
          </w:p>
        </w:tc>
      </w:tr>
      <w:tr w:rsidR="002E1B27" w:rsidRPr="002E1B27" w:rsidTr="002E1B27">
        <w:trPr>
          <w:trHeight w:val="163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Таврійський національний університет імені В.І. Вернадського (м. Київ)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163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6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http://tnu.edu.ua/atestacia-pretendentiv-na-posadu-derzsluzbovca</w:t>
              </w:r>
            </w:hyperlink>
          </w:p>
        </w:tc>
      </w:tr>
      <w:tr w:rsidR="002E1B27" w:rsidRPr="002E1B27" w:rsidTr="002E1B27">
        <w:trPr>
          <w:trHeight w:val="217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Білоцерківський національний аграрний університет (м. Біла Церква)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  <w:tr w:rsidR="002E1B27" w:rsidRPr="002E1B27" w:rsidTr="002E1B27">
        <w:trPr>
          <w:trHeight w:val="217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 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Київський національний торговельно-економічний університет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7" w:tgtFrame="_blank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http://www.ivk.knteu.kiev.ua/atestatsiya-derzhsluzhbovtsiv.html</w:t>
              </w:r>
            </w:hyperlink>
          </w:p>
        </w:tc>
      </w:tr>
      <w:tr w:rsidR="002E1B27" w:rsidRPr="002E1B27" w:rsidTr="002E1B27">
        <w:trPr>
          <w:trHeight w:val="217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Вищий навчальний заклад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>“Київський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міжнародний </w:t>
            </w:r>
            <w:proofErr w:type="spellStart"/>
            <w:r w:rsidRPr="002E1B27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>університет”</w:t>
            </w:r>
            <w:proofErr w:type="spellEnd"/>
            <w:r w:rsidRPr="002E1B27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8" w:history="1">
              <w:r w:rsidRPr="002E1B27">
                <w:rPr>
                  <w:rFonts w:ascii="Arial" w:eastAsia="Times New Roman" w:hAnsi="Arial" w:cs="Arial"/>
                  <w:color w:val="428BCA"/>
                  <w:sz w:val="19"/>
                </w:rPr>
                <w:t>http://kymu.edu.ua/attestation.html</w:t>
              </w:r>
            </w:hyperlink>
          </w:p>
        </w:tc>
      </w:tr>
      <w:tr w:rsidR="002E1B27" w:rsidRPr="002E1B27" w:rsidTr="002E1B27">
        <w:trPr>
          <w:trHeight w:val="231"/>
        </w:trPr>
        <w:tc>
          <w:tcPr>
            <w:tcW w:w="2391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м. Севастополь</w:t>
            </w:r>
          </w:p>
        </w:tc>
        <w:tc>
          <w:tcPr>
            <w:tcW w:w="6779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4646" w:type="dxa"/>
            <w:shd w:val="clear" w:color="auto" w:fill="F8F8F8"/>
            <w:vAlign w:val="center"/>
            <w:hideMark/>
          </w:tcPr>
          <w:p w:rsidR="002E1B27" w:rsidRPr="002E1B27" w:rsidRDefault="002E1B27" w:rsidP="002E1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2E1B27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</w:tr>
    </w:tbl>
    <w:p w:rsidR="006D1089" w:rsidRDefault="006D1089"/>
    <w:sectPr w:rsidR="006D1089" w:rsidSect="002E1B2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E1B27"/>
    <w:rsid w:val="002E1B27"/>
    <w:rsid w:val="006D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2E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E1B27"/>
    <w:rPr>
      <w:b/>
      <w:bCs/>
    </w:rPr>
  </w:style>
  <w:style w:type="paragraph" w:styleId="a4">
    <w:name w:val="Normal (Web)"/>
    <w:basedOn w:val="a"/>
    <w:uiPriority w:val="99"/>
    <w:unhideWhenUsed/>
    <w:rsid w:val="002E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B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E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E1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egi.com.ua/kursy.htm" TargetMode="External"/><Relationship Id="rId18" Type="http://schemas.openxmlformats.org/officeDocument/2006/relationships/hyperlink" Target="http://www.uzhnu.edu.ua/uk/news/v-uzhnu-stvoreno-atestatsijnu-komisiyu-na-derzhavnu-sluzhbu.htm" TargetMode="External"/><Relationship Id="rId26" Type="http://schemas.openxmlformats.org/officeDocument/2006/relationships/hyperlink" Target="http://lvet.edu.ua/" TargetMode="External"/><Relationship Id="rId39" Type="http://schemas.openxmlformats.org/officeDocument/2006/relationships/hyperlink" Target="http://nuwm.edu.ua/atestacija-volodinnja-derzhavnoju-movoju" TargetMode="External"/><Relationship Id="rId21" Type="http://schemas.openxmlformats.org/officeDocument/2006/relationships/hyperlink" Target="https://www.znu.edu.ua/3742.ukr.html" TargetMode="External"/><Relationship Id="rId34" Type="http://schemas.openxmlformats.org/officeDocument/2006/relationships/hyperlink" Target="http://oridu.odessa.ua/?fil=atestacia/000" TargetMode="External"/><Relationship Id="rId42" Type="http://schemas.openxmlformats.org/officeDocument/2006/relationships/hyperlink" Target="http://tntu.edu.ua/?p=uk/info/ukr-certification" TargetMode="External"/><Relationship Id="rId47" Type="http://schemas.openxmlformats.org/officeDocument/2006/relationships/hyperlink" Target="http://ksau.kherson.ua/atest.html" TargetMode="External"/><Relationship Id="rId50" Type="http://schemas.openxmlformats.org/officeDocument/2006/relationships/hyperlink" Target="http://univer.km.ua/page.php?pid=167" TargetMode="External"/><Relationship Id="rId55" Type="http://schemas.openxmlformats.org/officeDocument/2006/relationships/hyperlink" Target="https://kneu.edu.ua/ua/Secondary_education/apnp/" TargetMode="External"/><Relationship Id="rId63" Type="http://schemas.openxmlformats.org/officeDocument/2006/relationships/hyperlink" Target="https://nubip.edu.ua/node/32746" TargetMode="External"/><Relationship Id="rId68" Type="http://schemas.openxmlformats.org/officeDocument/2006/relationships/hyperlink" Target="http://kymu.edu.ua/attestation.html" TargetMode="External"/><Relationship Id="rId7" Type="http://schemas.openxmlformats.org/officeDocument/2006/relationships/hyperlink" Target="http://dsau.dp.ua/ua/news/38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s.ztu.edu.ua/2017/05/atestatsiya-derzhsluzhbovtsiv-shhodo-vilnogo-volodinnya-derzhavnoyu-movoyu/" TargetMode="External"/><Relationship Id="rId29" Type="http://schemas.openxmlformats.org/officeDocument/2006/relationships/hyperlink" Target="http://ua-news.mnau.edu.ua/2017/05/Provedennya-atestatsiyi-osib-yaki-pretenduyut-na-vstup-na-derzhavnu-sluzhbu-shchodo-vilnoho-volodinnya-derzhavnoyu-movoyu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umsf.dp.ua/component/content/article.html?id=831" TargetMode="External"/><Relationship Id="rId11" Type="http://schemas.openxmlformats.org/officeDocument/2006/relationships/hyperlink" Target="http://mdu.in.ua/index/atestacija_derzhmova/0-226" TargetMode="External"/><Relationship Id="rId24" Type="http://schemas.openxmlformats.org/officeDocument/2006/relationships/hyperlink" Target="http://luguniv.edu.ua/?p=23633" TargetMode="External"/><Relationship Id="rId32" Type="http://schemas.openxmlformats.org/officeDocument/2006/relationships/hyperlink" Target="http://odeku.edu.ua/atestatsiya-derzhavnih-sluzhbovtsiv-zi-znannya-ukrayinskoyi-movi" TargetMode="External"/><Relationship Id="rId37" Type="http://schemas.openxmlformats.org/officeDocument/2006/relationships/hyperlink" Target="http://www.kdu.edu.ua/new/atest_vvdergmov.php" TargetMode="External"/><Relationship Id="rId40" Type="http://schemas.openxmlformats.org/officeDocument/2006/relationships/hyperlink" Target="http://cpo.sumdu.edu.ua/index.php?option=com_content&amp;view=article&amp;id=61%3A2017-05-18-09-30-55&amp;catid=5%3A2010-07-01-20-54-17&amp;Itemid=25&amp;lang=uk" TargetMode="External"/><Relationship Id="rId45" Type="http://schemas.openxmlformats.org/officeDocument/2006/relationships/hyperlink" Target="http://www.kbuapa/atestacia.html" TargetMode="External"/><Relationship Id="rId53" Type="http://schemas.openxmlformats.org/officeDocument/2006/relationships/hyperlink" Target="http://chnu.edu.ua/index.php?page=/ua/atestacia" TargetMode="External"/><Relationship Id="rId58" Type="http://schemas.openxmlformats.org/officeDocument/2006/relationships/hyperlink" Target="http://univ.kiev.ua/ua/official/language-certificate" TargetMode="External"/><Relationship Id="rId66" Type="http://schemas.openxmlformats.org/officeDocument/2006/relationships/hyperlink" Target="http://tnu.edu.ua/atestacia-pretendentiv-na-posadu-derzsluzbovca" TargetMode="External"/><Relationship Id="rId5" Type="http://schemas.openxmlformats.org/officeDocument/2006/relationships/hyperlink" Target="http://eenu.edu.ua/uk/articles/atestaciya-derzhsluzhbovciv" TargetMode="External"/><Relationship Id="rId15" Type="http://schemas.openxmlformats.org/officeDocument/2006/relationships/hyperlink" Target="http://ditm.com.ua/" TargetMode="External"/><Relationship Id="rId23" Type="http://schemas.openxmlformats.org/officeDocument/2006/relationships/hyperlink" Target="http://nung.edu.ua/department/%D0%B3%D0%BF%D0%B4%D1%83/%D0%B0%D1%82%D0%B5%D1%81%D1%82%D0%B0%D1%86%D1%96%D1%8F-%D1%89%D0%BE%D0%B4%D0%BE-%D1%80%D1%96%D0%B2%D0%BD%D1%8F-%D0%B2%D0%BE%D0%BB%D0%BE%D0%B4%D1%96%D0%BD%D0%BD%D1%8F-%D0%B4%D0%B5%D1%80%D0%B6%D0%B0%D0%B2%D0%BD%D0%BE%D1%8E-%D0%BC%D0%BE%D0%B2%D0%BE%D1%8E" TargetMode="External"/><Relationship Id="rId28" Type="http://schemas.openxmlformats.org/officeDocument/2006/relationships/hyperlink" Target="http://lvivacademy.com/atest_ukr_mova_2017.htm" TargetMode="External"/><Relationship Id="rId36" Type="http://schemas.openxmlformats.org/officeDocument/2006/relationships/hyperlink" Target="https://www.pdaa.edu.ua/content/atestaciya-pretendentiv-na-posadu-derzhsluzhbovcya" TargetMode="External"/><Relationship Id="rId49" Type="http://schemas.openxmlformats.org/officeDocument/2006/relationships/hyperlink" Target="http://www.khnu.km.ua/root/facult/fpp/certification.html" TargetMode="External"/><Relationship Id="rId57" Type="http://schemas.openxmlformats.org/officeDocument/2006/relationships/hyperlink" Target="http://ipk.edu.ua/advert/detail.php?ID=1143" TargetMode="External"/><Relationship Id="rId61" Type="http://schemas.openxmlformats.org/officeDocument/2006/relationships/hyperlink" Target="http://ipo.naiau.kiev.ua/news/informacia-pro-derg-movy.html" TargetMode="External"/><Relationship Id="rId10" Type="http://schemas.openxmlformats.org/officeDocument/2006/relationships/hyperlink" Target="http://www.uipa.edu.ua/ua/" TargetMode="External"/><Relationship Id="rId19" Type="http://schemas.openxmlformats.org/officeDocument/2006/relationships/hyperlink" Target="http://www.zgia.zp.ua/index.php?page=24&amp;lang=ua" TargetMode="External"/><Relationship Id="rId31" Type="http://schemas.openxmlformats.org/officeDocument/2006/relationships/hyperlink" Target="http://pdo.onaft.edu.ua/index.php/uk/2-uncategorised/54-atestacia-volodinnya-movoyu" TargetMode="External"/><Relationship Id="rId44" Type="http://schemas.openxmlformats.org/officeDocument/2006/relationships/hyperlink" Target="http://www.hneu.edu.ua/articles/profile/2401" TargetMode="External"/><Relationship Id="rId52" Type="http://schemas.openxmlformats.org/officeDocument/2006/relationships/hyperlink" Target="http://www.cdu.edu.ua/informatsiya/derzhavnym-sluzhbovtsiam.html" TargetMode="External"/><Relationship Id="rId60" Type="http://schemas.openxmlformats.org/officeDocument/2006/relationships/hyperlink" Target="http://if.kubg.edu.ua/" TargetMode="External"/><Relationship Id="rId65" Type="http://schemas.openxmlformats.org/officeDocument/2006/relationships/hyperlink" Target="http://www.istu.edu.ua/atestacija-derzhsluzhbovciv/" TargetMode="External"/><Relationship Id="rId4" Type="http://schemas.openxmlformats.org/officeDocument/2006/relationships/hyperlink" Target="http://www.vsau.org/web/vsau/vsau.nsf/web_alldocs/DocXUCTQ" TargetMode="External"/><Relationship Id="rId9" Type="http://schemas.openxmlformats.org/officeDocument/2006/relationships/hyperlink" Target="http://www.dridu.dp.ua/public/public_info.htm" TargetMode="External"/><Relationship Id="rId14" Type="http://schemas.openxmlformats.org/officeDocument/2006/relationships/hyperlink" Target="http://donntu.edu.ua/ipo/apnp" TargetMode="External"/><Relationship Id="rId22" Type="http://schemas.openxmlformats.org/officeDocument/2006/relationships/hyperlink" Target="http://virtuni.education.zp.ua/info_cpu/node/4850" TargetMode="External"/><Relationship Id="rId27" Type="http://schemas.openxmlformats.org/officeDocument/2006/relationships/hyperlink" Target="http://www.lnu.edu.ua/atestatsiya-osib-yaki-pretenduyut-na-vstup-na-derzhavnu-sluzhbu-schodo-vilnoho-volodinnya-derzhavnoyu-movoyu" TargetMode="External"/><Relationship Id="rId30" Type="http://schemas.openxmlformats.org/officeDocument/2006/relationships/hyperlink" Target="https://chmnu.edu.ua/atestatsiya-shhodo-vilnogo-volodinnya-derzhavnoyu-movoyu-kandidativ-u-derzhsluzhbovtsi/" TargetMode="External"/><Relationship Id="rId35" Type="http://schemas.openxmlformats.org/officeDocument/2006/relationships/hyperlink" Target="http://puet.edu.ua/uk/atestaciya-pretendentiv-na-posadu-derzhsluzhbovcya" TargetMode="External"/><Relationship Id="rId43" Type="http://schemas.openxmlformats.org/officeDocument/2006/relationships/hyperlink" Target="http://nuczu.edu.ua/ukr/edu/atestaciya-ukrainska-mova" TargetMode="External"/><Relationship Id="rId48" Type="http://schemas.openxmlformats.org/officeDocument/2006/relationships/hyperlink" Target="https://mailtrack.io/trace/link/c00e351d60681d42e468d620121f577184ac1532?url=http%3A%2F%2Fwww.kntu.net.ua%2Findex.php%2Fukr%2FStruktura%2FKafedri-universitetu%2FDerzhavnogo-upravlinnya-i-miscevogo-samovryaduvannya%2FAtestaciya-osib-yaki-pretenduyut-na-vstup-na-derzhavnu-sluzhbu-schodo-vil-nogo-volodinnya-derzhavnoyu-movoyu&amp;userId=930815&amp;signature=7a403f4fd5a4d3a2" TargetMode="External"/><Relationship Id="rId56" Type="http://schemas.openxmlformats.org/officeDocument/2006/relationships/hyperlink" Target="http://umo.edu.ua/atestacija-derzh-sluzhbi" TargetMode="External"/><Relationship Id="rId64" Type="http://schemas.openxmlformats.org/officeDocument/2006/relationships/hyperlink" Target="http://maup.com.ua/ua/pro-akademiyu/novini1/usi-novini1/atestaciya-z-derzhavoi-movi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dnu.dp.ua/news/2606" TargetMode="External"/><Relationship Id="rId51" Type="http://schemas.openxmlformats.org/officeDocument/2006/relationships/hyperlink" Target="http://www.pdatu.edu.ua/characterization-of-pdatu/public-informatio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sum.edu.ua/2017/05/14/" TargetMode="External"/><Relationship Id="rId17" Type="http://schemas.openxmlformats.org/officeDocument/2006/relationships/hyperlink" Target="http://www.znau.edu.ua/tidings/ogoloshennya/atestatsiya-derzhsluzhbovtsiv-z-volodinnya-derzhavnoyu-movoyu" TargetMode="External"/><Relationship Id="rId25" Type="http://schemas.openxmlformats.org/officeDocument/2006/relationships/hyperlink" Target="http://snu.edu.ua/?page_id=95" TargetMode="External"/><Relationship Id="rId33" Type="http://schemas.openxmlformats.org/officeDocument/2006/relationships/hyperlink" Target="http://opu.ua/studies/atestaciya" TargetMode="External"/><Relationship Id="rId38" Type="http://schemas.openxmlformats.org/officeDocument/2006/relationships/hyperlink" Target="http://www.regi.rovno.ua/ua/life/derjslujba" TargetMode="External"/><Relationship Id="rId46" Type="http://schemas.openxmlformats.org/officeDocument/2006/relationships/hyperlink" Target="http://www.kstuca.kharkov.ua/news/" TargetMode="External"/><Relationship Id="rId59" Type="http://schemas.openxmlformats.org/officeDocument/2006/relationships/hyperlink" Target="http://kubg.edu.ua/" TargetMode="External"/><Relationship Id="rId67" Type="http://schemas.openxmlformats.org/officeDocument/2006/relationships/hyperlink" Target="http://www.ivk.knteu.kiev.ua/atestatsiya-derzhsluzhbovtsiv.html" TargetMode="External"/><Relationship Id="rId20" Type="http://schemas.openxmlformats.org/officeDocument/2006/relationships/hyperlink" Target="http://zntu.edu.ua/atestaciya-pretendentiv-na-posadu-derzhsluzhbovcya" TargetMode="External"/><Relationship Id="rId41" Type="http://schemas.openxmlformats.org/officeDocument/2006/relationships/hyperlink" Target="http://www.tneu.edu.ua/certification-on-fluency-in-the-national-language/" TargetMode="External"/><Relationship Id="rId54" Type="http://schemas.openxmlformats.org/officeDocument/2006/relationships/hyperlink" Target="http://www.stu.cn.ua/announcement/387/" TargetMode="External"/><Relationship Id="rId62" Type="http://schemas.openxmlformats.org/officeDocument/2006/relationships/hyperlink" Target="http://www.ipn.nau.edu.ua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11064</Words>
  <Characters>6307</Characters>
  <Application>Microsoft Office Word</Application>
  <DocSecurity>0</DocSecurity>
  <Lines>52</Lines>
  <Paragraphs>34</Paragraphs>
  <ScaleCrop>false</ScaleCrop>
  <Company/>
  <LinksUpToDate>false</LinksUpToDate>
  <CharactersWithSpaces>17337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2017-05-26T12:55:00Z</dcterms:created>
  <dcterms:modified xsi:type="dcterms:W3CDTF">2017-05-26T12:55:00Z</dcterms:modified>
</cp:coreProperties>
</file>