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3D5A" w14:textId="77777777" w:rsidR="00AD7013" w:rsidRDefault="00AD7013">
      <w:pPr>
        <w:pStyle w:val="BodyText"/>
        <w:rPr>
          <w:rFonts w:ascii="Arial" w:hAnsi="Arial" w:cs="Arial"/>
          <w:color w:val="000000" w:themeColor="text1"/>
          <w:sz w:val="22"/>
        </w:rPr>
      </w:pPr>
      <w:bookmarkStart w:id="0" w:name="OLE_LINK9"/>
      <w:bookmarkStart w:id="1" w:name="OLE_LINK10"/>
    </w:p>
    <w:tbl>
      <w:tblPr>
        <w:tblStyle w:val="TableGrid"/>
        <w:tblW w:w="9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2"/>
        <w:gridCol w:w="239"/>
        <w:gridCol w:w="3006"/>
        <w:gridCol w:w="5100"/>
      </w:tblGrid>
      <w:tr w:rsidR="00AD7013" w14:paraId="4032348A" w14:textId="77777777">
        <w:trPr>
          <w:trHeight w:val="367"/>
        </w:trPr>
        <w:tc>
          <w:tcPr>
            <w:tcW w:w="1112" w:type="dxa"/>
          </w:tcPr>
          <w:p w14:paraId="1F8B9A23" w14:textId="77777777" w:rsidR="00AD7013" w:rsidRDefault="00AD7013">
            <w:pPr>
              <w:pStyle w:val="BodyText"/>
              <w:widowControl/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</w:p>
        </w:tc>
        <w:tc>
          <w:tcPr>
            <w:tcW w:w="239" w:type="dxa"/>
          </w:tcPr>
          <w:p w14:paraId="49A4EE88" w14:textId="77777777" w:rsidR="00AD7013" w:rsidRDefault="00AD7013">
            <w:pPr>
              <w:pStyle w:val="BodyText"/>
              <w:widowControl/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</w:p>
        </w:tc>
        <w:tc>
          <w:tcPr>
            <w:tcW w:w="3006" w:type="dxa"/>
          </w:tcPr>
          <w:p w14:paraId="575FABA0" w14:textId="77777777" w:rsidR="00AD7013" w:rsidRDefault="00AD7013">
            <w:pPr>
              <w:pStyle w:val="BodyText"/>
              <w:widowControl/>
              <w:tabs>
                <w:tab w:val="left" w:pos="486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</w:p>
        </w:tc>
        <w:tc>
          <w:tcPr>
            <w:tcW w:w="5100" w:type="dxa"/>
          </w:tcPr>
          <w:p w14:paraId="0C47F943" w14:textId="57B95A2F" w:rsidR="00AD7013" w:rsidRDefault="00000000">
            <w:pPr>
              <w:pStyle w:val="BodyText"/>
              <w:widowControl/>
              <w:tabs>
                <w:tab w:val="left" w:pos="601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ab/>
            </w:r>
            <w:proofErr w:type="spellStart"/>
            <w:r w:rsidR="005F1BEC"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>Asal</w:t>
            </w:r>
            <w:proofErr w:type="spellEnd"/>
            <w:r w:rsidR="005F1BEC"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 xml:space="preserve"> Surat</w:t>
            </w: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 xml:space="preserve">, </w:t>
            </w:r>
            <w:r w:rsidRPr="005F1BEC">
              <w:rPr>
                <w:rFonts w:ascii="Arial" w:hAnsi="Arial" w:cs="Arial"/>
                <w:color w:val="FF0000"/>
                <w:sz w:val="21"/>
                <w:szCs w:val="22"/>
              </w:rPr>
              <w:t>${tanggal}</w:t>
            </w:r>
          </w:p>
        </w:tc>
      </w:tr>
      <w:tr w:rsidR="00AD7013" w14:paraId="45647F57" w14:textId="77777777">
        <w:trPr>
          <w:trHeight w:val="367"/>
        </w:trPr>
        <w:tc>
          <w:tcPr>
            <w:tcW w:w="1112" w:type="dxa"/>
          </w:tcPr>
          <w:p w14:paraId="61166A9F" w14:textId="77777777" w:rsidR="00AD7013" w:rsidRDefault="00AD7013">
            <w:pPr>
              <w:pStyle w:val="BodyText"/>
              <w:widowControl/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</w:p>
        </w:tc>
        <w:tc>
          <w:tcPr>
            <w:tcW w:w="239" w:type="dxa"/>
          </w:tcPr>
          <w:p w14:paraId="34054375" w14:textId="77777777" w:rsidR="00AD7013" w:rsidRDefault="00AD7013">
            <w:pPr>
              <w:pStyle w:val="BodyText"/>
              <w:widowControl/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</w:p>
        </w:tc>
        <w:tc>
          <w:tcPr>
            <w:tcW w:w="3006" w:type="dxa"/>
          </w:tcPr>
          <w:p w14:paraId="48F9B658" w14:textId="77777777" w:rsidR="00AD7013" w:rsidRDefault="00AD7013">
            <w:pPr>
              <w:pStyle w:val="BodyText"/>
              <w:widowControl/>
              <w:tabs>
                <w:tab w:val="left" w:pos="486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</w:p>
        </w:tc>
        <w:tc>
          <w:tcPr>
            <w:tcW w:w="5100" w:type="dxa"/>
          </w:tcPr>
          <w:p w14:paraId="2ED53BD1" w14:textId="77777777" w:rsidR="00AD7013" w:rsidRDefault="00000000">
            <w:pPr>
              <w:pStyle w:val="BodyText"/>
              <w:widowControl/>
              <w:tabs>
                <w:tab w:val="left" w:pos="601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ab/>
              <w:t>Kepada</w:t>
            </w:r>
          </w:p>
        </w:tc>
      </w:tr>
      <w:tr w:rsidR="00AD7013" w14:paraId="2A3BCF8F" w14:textId="77777777">
        <w:trPr>
          <w:trHeight w:val="367"/>
        </w:trPr>
        <w:tc>
          <w:tcPr>
            <w:tcW w:w="1112" w:type="dxa"/>
          </w:tcPr>
          <w:p w14:paraId="3B761235" w14:textId="77777777" w:rsidR="00AD7013" w:rsidRDefault="00000000">
            <w:pPr>
              <w:pStyle w:val="BodyText"/>
              <w:widowControl/>
              <w:tabs>
                <w:tab w:val="left" w:pos="1134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>Nomor</w:t>
            </w: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ab/>
            </w:r>
          </w:p>
        </w:tc>
        <w:tc>
          <w:tcPr>
            <w:tcW w:w="239" w:type="dxa"/>
          </w:tcPr>
          <w:p w14:paraId="3BA560C8" w14:textId="77777777" w:rsidR="00AD7013" w:rsidRDefault="00000000">
            <w:pPr>
              <w:pStyle w:val="BodyText"/>
              <w:widowControl/>
              <w:spacing w:before="120"/>
              <w:ind w:left="-108"/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>:</w:t>
            </w:r>
          </w:p>
        </w:tc>
        <w:tc>
          <w:tcPr>
            <w:tcW w:w="3006" w:type="dxa"/>
          </w:tcPr>
          <w:p w14:paraId="527EB737" w14:textId="7279FFD3" w:rsidR="00AD7013" w:rsidRDefault="00000000">
            <w:pPr>
              <w:pStyle w:val="BodyText"/>
              <w:widowControl/>
              <w:tabs>
                <w:tab w:val="left" w:pos="486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  <w:r w:rsidRPr="005F1BEC">
              <w:rPr>
                <w:rFonts w:ascii="Arial" w:hAnsi="Arial" w:cs="Arial"/>
                <w:color w:val="FF0000"/>
                <w:sz w:val="21"/>
                <w:szCs w:val="22"/>
              </w:rPr>
              <w:t>${nomor}</w:t>
            </w:r>
          </w:p>
        </w:tc>
        <w:tc>
          <w:tcPr>
            <w:tcW w:w="5100" w:type="dxa"/>
            <w:vMerge w:val="restart"/>
          </w:tcPr>
          <w:p w14:paraId="62479BA9" w14:textId="65D2EF8C" w:rsidR="00AD7013" w:rsidRPr="005F1BEC" w:rsidRDefault="00000000">
            <w:pPr>
              <w:pStyle w:val="BodyText"/>
              <w:widowControl/>
              <w:tabs>
                <w:tab w:val="left" w:pos="601"/>
              </w:tabs>
              <w:spacing w:before="120"/>
              <w:ind w:left="601" w:hanging="567"/>
              <w:jc w:val="both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ab/>
            </w:r>
            <w:r w:rsidR="00520FE4" w:rsidRPr="005F1BEC">
              <w:rPr>
                <w:rFonts w:ascii="Arial" w:hAnsi="Arial" w:cs="Arial"/>
                <w:b/>
                <w:bCs/>
                <w:color w:val="FF0000"/>
                <w:sz w:val="21"/>
                <w:szCs w:val="22"/>
                <w:lang w:val="en-US"/>
              </w:rPr>
              <w:t>${</w:t>
            </w:r>
            <w:proofErr w:type="spellStart"/>
            <w:r w:rsidR="005F1BEC" w:rsidRPr="005F1BEC">
              <w:rPr>
                <w:rFonts w:ascii="Arial" w:hAnsi="Arial" w:cs="Arial"/>
                <w:b/>
                <w:bCs/>
                <w:color w:val="FF0000"/>
                <w:sz w:val="21"/>
                <w:szCs w:val="22"/>
                <w:lang w:val="en-US"/>
              </w:rPr>
              <w:t>kepada</w:t>
            </w:r>
            <w:proofErr w:type="spellEnd"/>
            <w:r w:rsidR="00520FE4" w:rsidRPr="005F1BEC">
              <w:rPr>
                <w:rFonts w:ascii="Arial" w:hAnsi="Arial" w:cs="Arial"/>
                <w:b/>
                <w:bCs/>
                <w:color w:val="FF0000"/>
                <w:sz w:val="21"/>
                <w:szCs w:val="22"/>
                <w:lang w:val="en-US"/>
              </w:rPr>
              <w:t>}</w:t>
            </w:r>
            <w:r w:rsidRPr="005F1BEC">
              <w:rPr>
                <w:rFonts w:ascii="Arial" w:hAnsi="Arial" w:cs="Arial"/>
                <w:color w:val="FF0000"/>
                <w:sz w:val="21"/>
                <w:szCs w:val="22"/>
              </w:rPr>
              <w:t xml:space="preserve"> </w:t>
            </w:r>
          </w:p>
          <w:p w14:paraId="7C7872FC" w14:textId="4ADAF3FF" w:rsidR="005F1BEC" w:rsidRPr="005F1BEC" w:rsidRDefault="005F1BEC">
            <w:pPr>
              <w:pStyle w:val="BodyText"/>
              <w:widowControl/>
              <w:tabs>
                <w:tab w:val="left" w:pos="601"/>
              </w:tabs>
              <w:spacing w:before="120"/>
              <w:ind w:left="601" w:hanging="567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>cq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 xml:space="preserve">.     </w:t>
            </w:r>
            <w:r w:rsidRPr="005F1BEC">
              <w:rPr>
                <w:rFonts w:ascii="Arial" w:hAnsi="Arial" w:cs="Arial"/>
                <w:color w:val="FF0000"/>
                <w:sz w:val="21"/>
                <w:szCs w:val="22"/>
                <w:lang w:val="en-US"/>
              </w:rPr>
              <w:t>${</w:t>
            </w:r>
            <w:proofErr w:type="spellStart"/>
            <w:r w:rsidRPr="005F1BEC">
              <w:rPr>
                <w:rFonts w:ascii="Arial" w:hAnsi="Arial" w:cs="Arial"/>
                <w:color w:val="FF0000"/>
                <w:sz w:val="21"/>
                <w:szCs w:val="22"/>
                <w:lang w:val="en-US"/>
              </w:rPr>
              <w:t>cq</w:t>
            </w:r>
            <w:proofErr w:type="spellEnd"/>
            <w:r w:rsidRPr="005F1BEC">
              <w:rPr>
                <w:rFonts w:ascii="Arial" w:hAnsi="Arial" w:cs="Arial"/>
                <w:color w:val="FF0000"/>
                <w:sz w:val="21"/>
                <w:szCs w:val="22"/>
                <w:lang w:val="en-US"/>
              </w:rPr>
              <w:t>}</w:t>
            </w:r>
          </w:p>
          <w:p w14:paraId="702B84B3" w14:textId="55C89D36" w:rsidR="00AD7013" w:rsidRPr="005F1BEC" w:rsidRDefault="00000000">
            <w:pPr>
              <w:pStyle w:val="BodyText"/>
              <w:widowControl/>
              <w:tabs>
                <w:tab w:val="left" w:pos="601"/>
              </w:tabs>
              <w:spacing w:before="120"/>
              <w:ind w:left="601" w:hanging="567"/>
              <w:jc w:val="both"/>
              <w:rPr>
                <w:rFonts w:ascii="Arial" w:hAnsi="Arial" w:cs="Arial"/>
                <w:color w:val="FF0000"/>
                <w:sz w:val="21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 xml:space="preserve">         </w:t>
            </w:r>
            <w:r w:rsidR="0089383D"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 xml:space="preserve"> </w:t>
            </w:r>
            <w:r w:rsidR="00520FE4" w:rsidRPr="005F1BEC">
              <w:rPr>
                <w:rFonts w:ascii="Arial" w:hAnsi="Arial" w:cs="Arial"/>
                <w:color w:val="FF0000"/>
                <w:sz w:val="21"/>
                <w:szCs w:val="22"/>
                <w:lang w:val="en-US"/>
              </w:rPr>
              <w:t>${</w:t>
            </w:r>
            <w:proofErr w:type="spellStart"/>
            <w:r w:rsidR="005F1BEC" w:rsidRPr="005F1BEC">
              <w:rPr>
                <w:rFonts w:ascii="Arial" w:hAnsi="Arial" w:cs="Arial"/>
                <w:color w:val="FF0000"/>
                <w:sz w:val="21"/>
                <w:szCs w:val="22"/>
                <w:lang w:val="en-US"/>
              </w:rPr>
              <w:t>alamat</w:t>
            </w:r>
            <w:proofErr w:type="spellEnd"/>
            <w:r w:rsidR="00520FE4" w:rsidRPr="005F1BEC">
              <w:rPr>
                <w:rFonts w:ascii="Arial" w:hAnsi="Arial" w:cs="Arial"/>
                <w:color w:val="FF0000"/>
                <w:sz w:val="21"/>
                <w:szCs w:val="22"/>
                <w:lang w:val="en-US"/>
              </w:rPr>
              <w:t>}</w:t>
            </w:r>
          </w:p>
          <w:p w14:paraId="508EACDB" w14:textId="77777777" w:rsidR="00AD7013" w:rsidRDefault="00000000">
            <w:pPr>
              <w:pStyle w:val="BodyText"/>
              <w:widowControl/>
              <w:tabs>
                <w:tab w:val="left" w:pos="601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ab/>
              <w:t xml:space="preserve">di - </w:t>
            </w:r>
          </w:p>
          <w:p w14:paraId="0C8A21B5" w14:textId="56E8828D" w:rsidR="00AD7013" w:rsidRDefault="00000000">
            <w:pPr>
              <w:pStyle w:val="BodyText"/>
              <w:tabs>
                <w:tab w:val="left" w:pos="601"/>
                <w:tab w:val="left" w:pos="1168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ab/>
            </w: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ab/>
            </w:r>
            <w:proofErr w:type="spellStart"/>
            <w:r w:rsidR="005F1BEC"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>Tempat</w:t>
            </w:r>
            <w:proofErr w:type="spellEnd"/>
          </w:p>
        </w:tc>
      </w:tr>
      <w:tr w:rsidR="00AD7013" w14:paraId="5B28B577" w14:textId="77777777">
        <w:trPr>
          <w:trHeight w:val="367"/>
        </w:trPr>
        <w:tc>
          <w:tcPr>
            <w:tcW w:w="1112" w:type="dxa"/>
          </w:tcPr>
          <w:p w14:paraId="53965A45" w14:textId="77777777" w:rsidR="00AD7013" w:rsidRDefault="00000000">
            <w:pPr>
              <w:pStyle w:val="BodyText"/>
              <w:widowControl/>
              <w:tabs>
                <w:tab w:val="left" w:pos="1134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>Sifat</w:t>
            </w: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ab/>
            </w:r>
          </w:p>
        </w:tc>
        <w:tc>
          <w:tcPr>
            <w:tcW w:w="239" w:type="dxa"/>
          </w:tcPr>
          <w:p w14:paraId="4A11E12F" w14:textId="77777777" w:rsidR="00AD7013" w:rsidRDefault="00000000">
            <w:pPr>
              <w:pStyle w:val="BodyText"/>
              <w:widowControl/>
              <w:spacing w:before="120"/>
              <w:ind w:left="-108"/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>:</w:t>
            </w:r>
          </w:p>
        </w:tc>
        <w:tc>
          <w:tcPr>
            <w:tcW w:w="3006" w:type="dxa"/>
          </w:tcPr>
          <w:p w14:paraId="2AF892EE" w14:textId="77777777" w:rsidR="00AD7013" w:rsidRDefault="00000000">
            <w:pPr>
              <w:pStyle w:val="BodyText"/>
              <w:tabs>
                <w:tab w:val="left" w:pos="486"/>
                <w:tab w:val="left" w:pos="1026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  <w:r w:rsidRPr="005F1BEC">
              <w:rPr>
                <w:rFonts w:ascii="Arial" w:hAnsi="Arial" w:cs="Arial"/>
                <w:color w:val="FF0000"/>
                <w:sz w:val="21"/>
                <w:szCs w:val="22"/>
              </w:rPr>
              <w:t>${sifat}</w:t>
            </w:r>
          </w:p>
        </w:tc>
        <w:tc>
          <w:tcPr>
            <w:tcW w:w="5100" w:type="dxa"/>
            <w:vMerge/>
          </w:tcPr>
          <w:p w14:paraId="1D29798C" w14:textId="77777777" w:rsidR="00AD7013" w:rsidRDefault="00AD7013">
            <w:pPr>
              <w:pStyle w:val="BodyText"/>
              <w:tabs>
                <w:tab w:val="left" w:pos="486"/>
                <w:tab w:val="left" w:pos="1026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</w:p>
        </w:tc>
      </w:tr>
      <w:tr w:rsidR="00AD7013" w14:paraId="650D92FB" w14:textId="77777777">
        <w:trPr>
          <w:trHeight w:val="367"/>
        </w:trPr>
        <w:tc>
          <w:tcPr>
            <w:tcW w:w="1112" w:type="dxa"/>
          </w:tcPr>
          <w:p w14:paraId="43C68C9E" w14:textId="3D168A36" w:rsidR="00AD7013" w:rsidRDefault="005F1BEC">
            <w:pPr>
              <w:pStyle w:val="BodyText"/>
              <w:widowControl/>
              <w:tabs>
                <w:tab w:val="left" w:pos="1134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>Perihal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ab/>
            </w:r>
          </w:p>
        </w:tc>
        <w:tc>
          <w:tcPr>
            <w:tcW w:w="239" w:type="dxa"/>
          </w:tcPr>
          <w:p w14:paraId="330D62F0" w14:textId="77777777" w:rsidR="00AD7013" w:rsidRDefault="00000000">
            <w:pPr>
              <w:pStyle w:val="BodyText"/>
              <w:widowControl/>
              <w:spacing w:before="120"/>
              <w:ind w:left="-108"/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>:</w:t>
            </w:r>
          </w:p>
        </w:tc>
        <w:tc>
          <w:tcPr>
            <w:tcW w:w="3006" w:type="dxa"/>
          </w:tcPr>
          <w:p w14:paraId="23996D5A" w14:textId="64FE0FE2" w:rsidR="00AD7013" w:rsidRDefault="005F1BEC">
            <w:pPr>
              <w:pStyle w:val="BodyText"/>
              <w:widowControl/>
              <w:tabs>
                <w:tab w:val="left" w:pos="486"/>
                <w:tab w:val="left" w:pos="1026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  <w:r w:rsidRPr="005F1BEC">
              <w:rPr>
                <w:rFonts w:ascii="Arial" w:hAnsi="Arial" w:cs="Arial"/>
                <w:color w:val="FF0000"/>
                <w:sz w:val="21"/>
                <w:szCs w:val="22"/>
                <w:lang w:val="en-US"/>
              </w:rPr>
              <w:t>${</w:t>
            </w:r>
            <w:proofErr w:type="spellStart"/>
            <w:r w:rsidRPr="005F1BEC">
              <w:rPr>
                <w:rFonts w:ascii="Arial" w:hAnsi="Arial" w:cs="Arial"/>
                <w:color w:val="FF0000"/>
                <w:sz w:val="21"/>
                <w:szCs w:val="22"/>
                <w:lang w:val="en-US"/>
              </w:rPr>
              <w:t>perihal</w:t>
            </w:r>
            <w:proofErr w:type="spellEnd"/>
            <w:r w:rsidRPr="005F1BEC">
              <w:rPr>
                <w:rFonts w:ascii="Arial" w:hAnsi="Arial" w:cs="Arial"/>
                <w:color w:val="FF0000"/>
                <w:sz w:val="21"/>
                <w:szCs w:val="22"/>
                <w:lang w:val="en-US"/>
              </w:rPr>
              <w:t>}</w:t>
            </w: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 xml:space="preserve"> </w:t>
            </w:r>
          </w:p>
        </w:tc>
        <w:tc>
          <w:tcPr>
            <w:tcW w:w="5100" w:type="dxa"/>
            <w:vMerge/>
          </w:tcPr>
          <w:p w14:paraId="5004D934" w14:textId="77777777" w:rsidR="00AD7013" w:rsidRDefault="00AD7013">
            <w:pPr>
              <w:pStyle w:val="BodyText"/>
              <w:widowControl/>
              <w:tabs>
                <w:tab w:val="left" w:pos="486"/>
                <w:tab w:val="left" w:pos="1026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</w:p>
        </w:tc>
      </w:tr>
      <w:tr w:rsidR="00AD7013" w14:paraId="56F30E98" w14:textId="77777777">
        <w:trPr>
          <w:trHeight w:val="613"/>
        </w:trPr>
        <w:tc>
          <w:tcPr>
            <w:tcW w:w="1112" w:type="dxa"/>
          </w:tcPr>
          <w:p w14:paraId="54CC8106" w14:textId="17E17FEC" w:rsidR="00AD7013" w:rsidRDefault="005F1BEC">
            <w:pPr>
              <w:pStyle w:val="BodyText"/>
              <w:widowControl/>
              <w:tabs>
                <w:tab w:val="left" w:pos="1134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>Lampiran</w:t>
            </w: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  <w:tab/>
            </w:r>
          </w:p>
        </w:tc>
        <w:tc>
          <w:tcPr>
            <w:tcW w:w="239" w:type="dxa"/>
          </w:tcPr>
          <w:p w14:paraId="447E94DA" w14:textId="77777777" w:rsidR="00AD7013" w:rsidRDefault="00000000">
            <w:pPr>
              <w:pStyle w:val="BodyText"/>
              <w:widowControl/>
              <w:spacing w:before="120"/>
              <w:ind w:left="-108"/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  <w:t>:</w:t>
            </w:r>
          </w:p>
        </w:tc>
        <w:tc>
          <w:tcPr>
            <w:tcW w:w="3006" w:type="dxa"/>
          </w:tcPr>
          <w:p w14:paraId="47214896" w14:textId="21A8B3CB" w:rsidR="00AD7013" w:rsidRDefault="005F1BEC">
            <w:pPr>
              <w:pStyle w:val="BodyText"/>
              <w:widowControl/>
              <w:tabs>
                <w:tab w:val="left" w:pos="486"/>
                <w:tab w:val="left" w:pos="1026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  <w:lang w:val="en-US"/>
              </w:rPr>
              <w:t>-</w:t>
            </w:r>
          </w:p>
        </w:tc>
        <w:tc>
          <w:tcPr>
            <w:tcW w:w="5100" w:type="dxa"/>
            <w:vMerge/>
          </w:tcPr>
          <w:p w14:paraId="62EA70B7" w14:textId="77777777" w:rsidR="00AD7013" w:rsidRDefault="00AD7013">
            <w:pPr>
              <w:pStyle w:val="BodyText"/>
              <w:widowControl/>
              <w:tabs>
                <w:tab w:val="left" w:pos="486"/>
                <w:tab w:val="left" w:pos="1026"/>
              </w:tabs>
              <w:spacing w:before="120"/>
              <w:jc w:val="both"/>
              <w:rPr>
                <w:rFonts w:ascii="Arial" w:hAnsi="Arial" w:cs="Arial"/>
                <w:color w:val="000000" w:themeColor="text1"/>
                <w:sz w:val="21"/>
                <w:szCs w:val="22"/>
                <w:lang w:val="id-ID"/>
              </w:rPr>
            </w:pPr>
          </w:p>
        </w:tc>
      </w:tr>
    </w:tbl>
    <w:p w14:paraId="4583CF8F" w14:textId="77777777" w:rsidR="00AD7013" w:rsidRDefault="00AD7013">
      <w:pPr>
        <w:pStyle w:val="BodyText"/>
        <w:widowControl/>
        <w:tabs>
          <w:tab w:val="left" w:pos="1560"/>
        </w:tabs>
        <w:jc w:val="both"/>
        <w:rPr>
          <w:rFonts w:ascii="Arial" w:hAnsi="Arial" w:cs="Arial"/>
          <w:color w:val="000000" w:themeColor="text1"/>
          <w:sz w:val="21"/>
          <w:szCs w:val="22"/>
          <w:lang w:val="en-US"/>
        </w:rPr>
      </w:pPr>
    </w:p>
    <w:p w14:paraId="2924CCF7" w14:textId="77777777" w:rsidR="005F1BEC" w:rsidRPr="005F1BEC" w:rsidRDefault="005F1BEC" w:rsidP="005F1BEC">
      <w:pPr>
        <w:pStyle w:val="BodyText"/>
        <w:widowControl/>
        <w:spacing w:line="360" w:lineRule="auto"/>
        <w:ind w:leftChars="600" w:left="1320" w:firstLine="720"/>
        <w:jc w:val="both"/>
        <w:rPr>
          <w:rFonts w:ascii="Arial" w:hAnsi="Arial" w:cs="Arial"/>
          <w:color w:val="000000" w:themeColor="text1"/>
          <w:sz w:val="21"/>
          <w:szCs w:val="22"/>
          <w:lang w:val="en-US"/>
        </w:rPr>
      </w:pPr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Lorem ipsum dolor sit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amet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,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consectetur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adipiscing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elit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, sed do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eiusmod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tempor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incididunt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ut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labore et dolore magna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aliqua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Nulla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facilisi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nullam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vehicula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ipsum </w:t>
      </w:r>
      <w:proofErr w:type="gram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</w:t>
      </w:r>
      <w:proofErr w:type="gram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arcu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cursus vitae. Sit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amet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consectetur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adipiscing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elit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Viverra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orci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sagittis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eu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volutpat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odio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facilisis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Nec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tincidunt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praesent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semper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feugiat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nibh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sed pulvinar.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Ullamcorper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dignissim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cras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tincidunt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lobortis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feugiat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vivamus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at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augue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Nibh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ipsum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consequat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nisl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vel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pretium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lectus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Sed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sed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risus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pretium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quam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vulputate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Nec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nam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aliquam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sem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et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tortor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consequat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id porta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nibh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Arcu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cursus vitae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congue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mauris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rhoncus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aenean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vel.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Urna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cursus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eget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nunc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scelerisque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viverra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Massa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placerat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duis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ultricies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lacus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Mollis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aliquam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ut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porttitor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leo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a diam.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Quis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blandit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turpis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cursus in.</w:t>
      </w:r>
    </w:p>
    <w:p w14:paraId="03D7F8F9" w14:textId="77777777" w:rsidR="005F1BEC" w:rsidRPr="005F1BEC" w:rsidRDefault="005F1BEC" w:rsidP="005F1BEC">
      <w:pPr>
        <w:pStyle w:val="BodyText"/>
        <w:widowControl/>
        <w:spacing w:line="360" w:lineRule="auto"/>
        <w:ind w:leftChars="600" w:left="1320" w:firstLine="720"/>
        <w:jc w:val="both"/>
        <w:rPr>
          <w:rFonts w:ascii="Arial" w:hAnsi="Arial" w:cs="Arial"/>
          <w:color w:val="000000" w:themeColor="text1"/>
          <w:sz w:val="21"/>
          <w:szCs w:val="22"/>
          <w:lang w:val="en-US"/>
        </w:rPr>
      </w:pPr>
    </w:p>
    <w:p w14:paraId="350FCE35" w14:textId="0F7728C0" w:rsidR="00AD7013" w:rsidRDefault="005F1BEC" w:rsidP="005F1BEC">
      <w:pPr>
        <w:pStyle w:val="BodyText"/>
        <w:widowControl/>
        <w:spacing w:line="360" w:lineRule="auto"/>
        <w:ind w:leftChars="600" w:left="1320" w:firstLine="720"/>
        <w:jc w:val="both"/>
        <w:rPr>
          <w:rFonts w:ascii="Arial" w:hAnsi="Arial" w:cs="Arial"/>
          <w:color w:val="000000" w:themeColor="text1"/>
          <w:sz w:val="21"/>
          <w:szCs w:val="22"/>
          <w:lang w:val="en-US"/>
        </w:rPr>
      </w:pP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Faucibus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a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pellentesque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sit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amet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porttitor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Luctus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venenatis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lectus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magna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fringilla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urna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porttitor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rhoncus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dolor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purus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In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ornare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quam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viverra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orci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Cras semper auctor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neque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vitae tempus.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Nullam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ac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tortor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vitae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purus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faucibus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ornare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suspendisse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sed nisi. Id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interdum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velit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laoreet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id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donec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ultrices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At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urna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condimentum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mattis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pellentesque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id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nibh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tortor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Malesuada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proin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libero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nunc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consequat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interdum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varius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sit.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Nisl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condimentum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id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venenatis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a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condimentum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vitae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sapien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pellentesque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habitant. Sem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viverra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aliquet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eget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sit. Mattis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enim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ut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tellus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elementum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sagittis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vitae et. Morbi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tristique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senectus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et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netus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Mattis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vulputate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enim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nulla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aliquet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porttitor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lacus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luctus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accumsan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tortor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Arcu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non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odio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euismod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lacinia at. Eros in cursus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turpis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massa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tincidunt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dui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ut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ornare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lectus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Consequat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ac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felis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donec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et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odio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Amet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volutpat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consequat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mauris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nunc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congue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. Purus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viverra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accumsan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in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nisl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nisi </w:t>
      </w:r>
      <w:proofErr w:type="spellStart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scelerisque</w:t>
      </w:r>
      <w:proofErr w:type="spellEnd"/>
      <w:r w:rsidRPr="005F1BEC">
        <w:rPr>
          <w:rFonts w:ascii="Arial" w:hAnsi="Arial" w:cs="Arial"/>
          <w:color w:val="000000" w:themeColor="text1"/>
          <w:sz w:val="21"/>
          <w:szCs w:val="22"/>
          <w:lang w:val="en-US"/>
        </w:rPr>
        <w:t>.</w:t>
      </w:r>
    </w:p>
    <w:p w14:paraId="3A66951B" w14:textId="77777777" w:rsidR="00AD7013" w:rsidRDefault="00000000">
      <w:pPr>
        <w:pStyle w:val="BodyText"/>
        <w:widowControl/>
        <w:spacing w:line="360" w:lineRule="auto"/>
        <w:ind w:left="1440" w:firstLine="720"/>
        <w:jc w:val="both"/>
        <w:rPr>
          <w:rFonts w:ascii="Arial" w:hAnsi="Arial" w:cs="Arial"/>
          <w:color w:val="000000" w:themeColor="text1"/>
          <w:sz w:val="21"/>
          <w:szCs w:val="22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2"/>
          <w:lang w:val="en-US"/>
        </w:rPr>
        <w:t>Demikian</w:t>
      </w:r>
      <w:proofErr w:type="spellEnd"/>
      <w:r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2"/>
          <w:lang w:val="en-US"/>
        </w:rPr>
        <w:t>disampaikan</w:t>
      </w:r>
      <w:proofErr w:type="spellEnd"/>
      <w:r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1"/>
          <w:szCs w:val="22"/>
          <w:lang w:val="en-US"/>
        </w:rPr>
        <w:t>atas</w:t>
      </w:r>
      <w:proofErr w:type="spellEnd"/>
      <w:r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2"/>
          <w:lang w:val="en-US"/>
        </w:rPr>
        <w:t>perhatian</w:t>
      </w:r>
      <w:proofErr w:type="spellEnd"/>
      <w:r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dan </w:t>
      </w:r>
      <w:proofErr w:type="spellStart"/>
      <w:r>
        <w:rPr>
          <w:rFonts w:ascii="Arial" w:hAnsi="Arial" w:cs="Arial"/>
          <w:color w:val="000000" w:themeColor="text1"/>
          <w:sz w:val="21"/>
          <w:szCs w:val="22"/>
          <w:lang w:val="en-US"/>
        </w:rPr>
        <w:t>kerjasamanya</w:t>
      </w:r>
      <w:proofErr w:type="spellEnd"/>
      <w:r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2"/>
          <w:lang w:val="en-US"/>
        </w:rPr>
        <w:t>diucapkan</w:t>
      </w:r>
      <w:proofErr w:type="spellEnd"/>
      <w:r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2"/>
          <w:lang w:val="en-US"/>
        </w:rPr>
        <w:t>terima</w:t>
      </w:r>
      <w:proofErr w:type="spellEnd"/>
      <w:r>
        <w:rPr>
          <w:rFonts w:ascii="Arial" w:hAnsi="Arial" w:cs="Arial"/>
          <w:color w:val="000000" w:themeColor="text1"/>
          <w:sz w:val="21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2"/>
          <w:lang w:val="en-US"/>
        </w:rPr>
        <w:t>kasih</w:t>
      </w:r>
      <w:proofErr w:type="spellEnd"/>
      <w:r>
        <w:rPr>
          <w:rFonts w:ascii="Arial" w:hAnsi="Arial" w:cs="Arial"/>
          <w:color w:val="000000" w:themeColor="text1"/>
          <w:sz w:val="21"/>
          <w:szCs w:val="22"/>
          <w:lang w:val="en-US"/>
        </w:rPr>
        <w:t>.</w:t>
      </w:r>
    </w:p>
    <w:p w14:paraId="0C72FC16" w14:textId="77777777" w:rsidR="00AD7013" w:rsidRDefault="00AD7013">
      <w:pPr>
        <w:pStyle w:val="BodyText"/>
        <w:widowControl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1"/>
          <w:szCs w:val="22"/>
          <w:lang w:val="en-US"/>
        </w:rPr>
      </w:pPr>
    </w:p>
    <w:p w14:paraId="0C7EB789" w14:textId="67F82812" w:rsidR="005F1BEC" w:rsidRDefault="00000000" w:rsidP="005F1BEC">
      <w:pPr>
        <w:pStyle w:val="BodyText"/>
        <w:ind w:left="5103"/>
        <w:rPr>
          <w:rFonts w:ascii="Arial" w:hAnsi="Arial" w:cs="Arial"/>
          <w:color w:val="000000" w:themeColor="text1"/>
          <w:sz w:val="21"/>
          <w:szCs w:val="22"/>
        </w:rPr>
      </w:pPr>
      <w:r w:rsidRPr="005F1BEC">
        <w:rPr>
          <w:rFonts w:ascii="Arial" w:hAnsi="Arial" w:cs="Arial"/>
          <w:color w:val="FF0000"/>
          <w:sz w:val="21"/>
          <w:szCs w:val="22"/>
        </w:rPr>
        <w:t>${jabata</w:t>
      </w:r>
      <w:r w:rsidR="005F1BEC" w:rsidRPr="005F1BEC">
        <w:rPr>
          <w:rFonts w:ascii="Arial" w:hAnsi="Arial" w:cs="Arial"/>
          <w:color w:val="FF0000"/>
          <w:sz w:val="21"/>
          <w:szCs w:val="22"/>
          <w:lang w:val="en-US"/>
        </w:rPr>
        <w:t>n</w:t>
      </w:r>
      <w:r w:rsidRPr="005F1BEC">
        <w:rPr>
          <w:rFonts w:ascii="Arial" w:hAnsi="Arial" w:cs="Arial"/>
          <w:color w:val="FF0000"/>
          <w:sz w:val="21"/>
          <w:szCs w:val="22"/>
        </w:rPr>
        <w:t>}</w:t>
      </w:r>
      <w:r>
        <w:rPr>
          <w:rFonts w:ascii="Arial" w:hAnsi="Arial" w:cs="Arial"/>
          <w:color w:val="000000" w:themeColor="text1"/>
          <w:sz w:val="21"/>
          <w:szCs w:val="22"/>
          <w:lang w:val="id-ID"/>
        </w:rPr>
        <w:t>,</w:t>
      </w:r>
      <w:r>
        <w:rPr>
          <w:rFonts w:ascii="Arial" w:hAnsi="Arial" w:cs="Arial"/>
          <w:color w:val="000000" w:themeColor="text1"/>
          <w:sz w:val="21"/>
          <w:szCs w:val="22"/>
        </w:rPr>
        <w:t xml:space="preserve"> </w:t>
      </w:r>
    </w:p>
    <w:p w14:paraId="0111A0B0" w14:textId="77777777" w:rsidR="005F1BEC" w:rsidRDefault="005F1BEC" w:rsidP="005F1BEC">
      <w:pPr>
        <w:pStyle w:val="BodyText"/>
        <w:ind w:left="5103"/>
        <w:rPr>
          <w:rFonts w:ascii="Arial" w:hAnsi="Arial" w:cs="Arial"/>
          <w:color w:val="000000" w:themeColor="text1"/>
          <w:sz w:val="21"/>
          <w:szCs w:val="22"/>
        </w:rPr>
      </w:pPr>
    </w:p>
    <w:p w14:paraId="6367E040" w14:textId="48C507F8" w:rsidR="00AD7013" w:rsidRPr="005F1BEC" w:rsidRDefault="00000000" w:rsidP="005F1BEC">
      <w:pPr>
        <w:pStyle w:val="BodyText"/>
        <w:ind w:left="5103"/>
        <w:rPr>
          <w:rFonts w:ascii="Arial" w:hAnsi="Arial" w:cs="Arial"/>
          <w:color w:val="FF0000"/>
          <w:sz w:val="21"/>
          <w:szCs w:val="22"/>
          <w:u w:val="single"/>
        </w:rPr>
      </w:pPr>
      <w:r w:rsidRPr="005F1BEC">
        <w:rPr>
          <w:rFonts w:ascii="Arial" w:hAnsi="Arial" w:cs="Arial"/>
          <w:color w:val="FF0000"/>
          <w:sz w:val="21"/>
          <w:szCs w:val="22"/>
          <w:u w:val="single"/>
        </w:rPr>
        <w:t>${nama}</w:t>
      </w:r>
    </w:p>
    <w:p w14:paraId="2312E745" w14:textId="6551F869" w:rsidR="00AD7013" w:rsidRDefault="008560EC">
      <w:pPr>
        <w:pStyle w:val="BodyText"/>
        <w:ind w:left="5529" w:hanging="426"/>
        <w:rPr>
          <w:rFonts w:ascii="Arial" w:hAnsi="Arial" w:cs="Arial"/>
          <w:color w:val="000000" w:themeColor="text1"/>
          <w:sz w:val="21"/>
          <w:szCs w:val="22"/>
          <w:lang w:val="en-US"/>
        </w:rPr>
      </w:pPr>
      <w:r w:rsidRPr="008560EC">
        <w:rPr>
          <w:rFonts w:ascii="Arial" w:hAnsi="Arial" w:cs="Arial"/>
          <w:color w:val="FF0000"/>
          <w:sz w:val="21"/>
          <w:szCs w:val="22"/>
          <w:lang w:val="en-US"/>
        </w:rPr>
        <w:t>${</w:t>
      </w:r>
      <w:bookmarkStart w:id="2" w:name="OLE_LINK5"/>
      <w:bookmarkStart w:id="3" w:name="OLE_LINK6"/>
      <w:proofErr w:type="spellStart"/>
      <w:r w:rsidRPr="008560EC">
        <w:rPr>
          <w:rFonts w:ascii="Arial" w:hAnsi="Arial" w:cs="Arial"/>
          <w:color w:val="FF0000"/>
          <w:sz w:val="21"/>
          <w:szCs w:val="22"/>
          <w:lang w:val="en-US"/>
        </w:rPr>
        <w:t>pangkat</w:t>
      </w:r>
      <w:r w:rsidR="0094356B">
        <w:rPr>
          <w:rFonts w:ascii="Arial" w:hAnsi="Arial" w:cs="Arial"/>
          <w:color w:val="FF0000"/>
          <w:sz w:val="21"/>
          <w:szCs w:val="22"/>
          <w:lang w:val="en-US"/>
        </w:rPr>
        <w:t>_golongan</w:t>
      </w:r>
      <w:bookmarkEnd w:id="2"/>
      <w:bookmarkEnd w:id="3"/>
      <w:proofErr w:type="spellEnd"/>
      <w:r w:rsidRPr="008560EC">
        <w:rPr>
          <w:rFonts w:ascii="Arial" w:hAnsi="Arial" w:cs="Arial"/>
          <w:color w:val="FF0000"/>
          <w:sz w:val="21"/>
          <w:szCs w:val="22"/>
          <w:lang w:val="en-US"/>
        </w:rPr>
        <w:t>}</w:t>
      </w:r>
    </w:p>
    <w:p w14:paraId="273F0AC0" w14:textId="545BE225" w:rsidR="00AD7013" w:rsidRDefault="00000000">
      <w:pPr>
        <w:pStyle w:val="BodyText"/>
        <w:ind w:left="5529" w:hanging="426"/>
        <w:rPr>
          <w:rFonts w:ascii="Arial" w:hAnsi="Arial" w:cs="Arial"/>
          <w:color w:val="000000" w:themeColor="text1"/>
          <w:sz w:val="21"/>
          <w:szCs w:val="22"/>
        </w:rPr>
      </w:pPr>
      <w:r>
        <w:rPr>
          <w:rFonts w:ascii="Arial" w:hAnsi="Arial" w:cs="Arial"/>
          <w:color w:val="000000" w:themeColor="text1"/>
          <w:sz w:val="21"/>
          <w:szCs w:val="22"/>
          <w:lang w:val="id-ID"/>
        </w:rPr>
        <w:t xml:space="preserve">NIP. </w:t>
      </w:r>
      <w:r w:rsidRPr="008560EC">
        <w:rPr>
          <w:rFonts w:ascii="Arial" w:hAnsi="Arial" w:cs="Arial"/>
          <w:color w:val="FF0000"/>
          <w:sz w:val="21"/>
          <w:szCs w:val="22"/>
        </w:rPr>
        <w:t>${</w:t>
      </w:r>
      <w:proofErr w:type="spellStart"/>
      <w:r w:rsidRPr="008560EC">
        <w:rPr>
          <w:rFonts w:ascii="Arial" w:hAnsi="Arial" w:cs="Arial"/>
          <w:color w:val="FF0000"/>
          <w:sz w:val="21"/>
          <w:szCs w:val="22"/>
        </w:rPr>
        <w:t>nip</w:t>
      </w:r>
      <w:proofErr w:type="spellEnd"/>
      <w:r w:rsidRPr="008560EC">
        <w:rPr>
          <w:rFonts w:ascii="Arial" w:hAnsi="Arial" w:cs="Arial"/>
          <w:color w:val="FF0000"/>
          <w:sz w:val="21"/>
          <w:szCs w:val="22"/>
        </w:rPr>
        <w:t>}</w:t>
      </w:r>
    </w:p>
    <w:p w14:paraId="388C2292" w14:textId="77777777" w:rsidR="00AD7013" w:rsidRDefault="00AD7013">
      <w:pPr>
        <w:pStyle w:val="BodyText"/>
        <w:spacing w:line="360" w:lineRule="auto"/>
        <w:ind w:left="6542"/>
        <w:rPr>
          <w:rFonts w:ascii="Arial" w:hAnsi="Arial" w:cs="Arial"/>
          <w:color w:val="000000" w:themeColor="text1"/>
          <w:sz w:val="21"/>
          <w:szCs w:val="22"/>
          <w:lang w:val="id-ID"/>
        </w:rPr>
      </w:pPr>
    </w:p>
    <w:p w14:paraId="73170511" w14:textId="77777777" w:rsidR="00AD7013" w:rsidRDefault="00AD7013">
      <w:pPr>
        <w:pStyle w:val="BodyText"/>
        <w:spacing w:before="142"/>
        <w:ind w:left="6542"/>
        <w:rPr>
          <w:rFonts w:ascii="Arial" w:hAnsi="Arial" w:cs="Arial"/>
          <w:color w:val="000000" w:themeColor="text1"/>
          <w:sz w:val="22"/>
          <w:szCs w:val="24"/>
        </w:rPr>
      </w:pPr>
    </w:p>
    <w:bookmarkEnd w:id="0"/>
    <w:bookmarkEnd w:id="1"/>
    <w:p w14:paraId="552A48B2" w14:textId="77777777" w:rsidR="00AD7013" w:rsidRDefault="00AD7013">
      <w:pPr>
        <w:rPr>
          <w:rFonts w:ascii="Arial" w:hAnsi="Arial" w:cs="Arial"/>
          <w:color w:val="000000" w:themeColor="text1"/>
          <w:szCs w:val="24"/>
        </w:rPr>
      </w:pPr>
    </w:p>
    <w:sectPr w:rsidR="00AD7013">
      <w:headerReference w:type="default" r:id="rId8"/>
      <w:pgSz w:w="12191" w:h="18711"/>
      <w:pgMar w:top="567" w:right="1134" w:bottom="1418" w:left="1701" w:header="567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DBED" w14:textId="77777777" w:rsidR="00BB53E2" w:rsidRDefault="00BB53E2">
      <w:r>
        <w:separator/>
      </w:r>
    </w:p>
  </w:endnote>
  <w:endnote w:type="continuationSeparator" w:id="0">
    <w:p w14:paraId="451A3C36" w14:textId="77777777" w:rsidR="00BB53E2" w:rsidRDefault="00BB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panose1 w:val="020B0604020202020204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CD69" w14:textId="77777777" w:rsidR="00BB53E2" w:rsidRDefault="00BB53E2">
      <w:r>
        <w:separator/>
      </w:r>
    </w:p>
  </w:footnote>
  <w:footnote w:type="continuationSeparator" w:id="0">
    <w:p w14:paraId="2502F099" w14:textId="77777777" w:rsidR="00BB53E2" w:rsidRDefault="00BB5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0FE48" w14:textId="3106CD54" w:rsidR="009A6FD6" w:rsidRPr="005F1BEC" w:rsidRDefault="009A6FD6" w:rsidP="00A53602">
    <w:pPr>
      <w:pStyle w:val="Header"/>
      <w:ind w:left="142"/>
      <w:jc w:val="center"/>
      <w:rPr>
        <w:rFonts w:ascii="Arial" w:hAnsi="Arial" w:cs="Arial"/>
        <w:bCs/>
        <w:sz w:val="28"/>
        <w:szCs w:val="28"/>
        <w:lang w:val="en-US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1" locked="0" layoutInCell="1" allowOverlap="1" wp14:anchorId="73997DED" wp14:editId="622FE0E5">
          <wp:simplePos x="0" y="0"/>
          <wp:positionH relativeFrom="column">
            <wp:posOffset>-536030</wp:posOffset>
          </wp:positionH>
          <wp:positionV relativeFrom="paragraph">
            <wp:posOffset>-65321</wp:posOffset>
          </wp:positionV>
          <wp:extent cx="805703" cy="891729"/>
          <wp:effectExtent l="0" t="0" r="0" b="0"/>
          <wp:wrapNone/>
          <wp:docPr id="1" name="Picture 1" descr="Description: Description: LOGO KOTA war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escription: Description: LOGO KOTA warn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295" cy="899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1BEC">
      <w:rPr>
        <w:rFonts w:ascii="Arial" w:hAnsi="Arial" w:cs="Arial"/>
        <w:bCs/>
        <w:sz w:val="28"/>
        <w:szCs w:val="28"/>
        <w:lang w:val="en-US"/>
      </w:rPr>
      <w:t>KOP SURAT</w:t>
    </w:r>
  </w:p>
  <w:p w14:paraId="6F57CB32" w14:textId="1C5EFEDA" w:rsidR="009A6FD6" w:rsidRPr="005F1BEC" w:rsidRDefault="005F1BEC" w:rsidP="00A53602">
    <w:pPr>
      <w:pStyle w:val="Header"/>
      <w:ind w:left="142"/>
      <w:jc w:val="center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TITLE SURAT</w:t>
    </w:r>
  </w:p>
  <w:p w14:paraId="161B4277" w14:textId="7D5B4782" w:rsidR="009A6FD6" w:rsidRPr="00B52B0C" w:rsidRDefault="009A6FD6" w:rsidP="00A53602">
    <w:pPr>
      <w:pStyle w:val="Header"/>
      <w:ind w:left="142"/>
      <w:jc w:val="center"/>
      <w:rPr>
        <w:rFonts w:ascii="Arial" w:hAnsi="Arial" w:cs="Arial"/>
      </w:rPr>
    </w:pPr>
    <w:r w:rsidRPr="00B52B0C">
      <w:rPr>
        <w:rFonts w:ascii="Arial" w:hAnsi="Arial" w:cs="Arial"/>
      </w:rPr>
      <w:t xml:space="preserve">Alamat  :  </w:t>
    </w:r>
    <w:r w:rsidR="005F1BEC">
      <w:rPr>
        <w:rFonts w:ascii="Arial" w:hAnsi="Arial" w:cs="Arial"/>
        <w:lang w:val="en-US"/>
      </w:rPr>
      <w:t xml:space="preserve">Alamat Kantor </w:t>
    </w:r>
    <w:proofErr w:type="spellStart"/>
    <w:r w:rsidR="005F1BEC">
      <w:rPr>
        <w:rFonts w:ascii="Arial" w:hAnsi="Arial" w:cs="Arial"/>
        <w:lang w:val="en-US"/>
      </w:rPr>
      <w:t>atau</w:t>
    </w:r>
    <w:proofErr w:type="spellEnd"/>
    <w:r w:rsidR="005F1BEC">
      <w:rPr>
        <w:rFonts w:ascii="Arial" w:hAnsi="Arial" w:cs="Arial"/>
        <w:lang w:val="en-US"/>
      </w:rPr>
      <w:t xml:space="preserve"> </w:t>
    </w:r>
    <w:proofErr w:type="spellStart"/>
    <w:r w:rsidR="005F1BEC">
      <w:rPr>
        <w:rFonts w:ascii="Arial" w:hAnsi="Arial" w:cs="Arial"/>
        <w:lang w:val="en-US"/>
      </w:rPr>
      <w:t>Sekretariat</w:t>
    </w:r>
    <w:proofErr w:type="spellEnd"/>
    <w:r w:rsidRPr="00B52B0C">
      <w:rPr>
        <w:rFonts w:ascii="Arial" w:hAnsi="Arial" w:cs="Arial"/>
      </w:rPr>
      <w:t xml:space="preserve"> </w:t>
    </w:r>
    <w:proofErr w:type="spellStart"/>
    <w:r w:rsidRPr="00B52B0C">
      <w:rPr>
        <w:rFonts w:ascii="Arial" w:hAnsi="Arial" w:cs="Arial"/>
      </w:rPr>
      <w:t>Telp</w:t>
    </w:r>
    <w:proofErr w:type="spellEnd"/>
    <w:r w:rsidRPr="00B52B0C">
      <w:rPr>
        <w:rFonts w:ascii="Arial" w:hAnsi="Arial" w:cs="Arial"/>
      </w:rPr>
      <w:t>. (</w:t>
    </w:r>
    <w:r w:rsidR="005F1BEC">
      <w:rPr>
        <w:rFonts w:ascii="Arial" w:hAnsi="Arial" w:cs="Arial"/>
        <w:lang w:val="en-US"/>
      </w:rPr>
      <w:t>021</w:t>
    </w:r>
    <w:r w:rsidRPr="00B52B0C">
      <w:rPr>
        <w:rFonts w:ascii="Arial" w:hAnsi="Arial" w:cs="Arial"/>
      </w:rPr>
      <w:t xml:space="preserve">) </w:t>
    </w:r>
    <w:proofErr w:type="spellStart"/>
    <w:r w:rsidR="005F1BEC">
      <w:rPr>
        <w:rFonts w:ascii="Arial" w:hAnsi="Arial" w:cs="Arial"/>
        <w:lang w:val="en-US"/>
      </w:rPr>
      <w:t>xxxxxx</w:t>
    </w:r>
    <w:proofErr w:type="spellEnd"/>
    <w:r w:rsidRPr="00B52B0C">
      <w:rPr>
        <w:rFonts w:ascii="Arial" w:hAnsi="Arial" w:cs="Arial"/>
      </w:rPr>
      <w:t xml:space="preserve"> Fax. (0</w:t>
    </w:r>
    <w:r w:rsidR="005F1BEC">
      <w:rPr>
        <w:rFonts w:ascii="Arial" w:hAnsi="Arial" w:cs="Arial"/>
        <w:lang w:val="en-US"/>
      </w:rPr>
      <w:t>21</w:t>
    </w:r>
    <w:r w:rsidRPr="00B52B0C">
      <w:rPr>
        <w:rFonts w:ascii="Arial" w:hAnsi="Arial" w:cs="Arial"/>
      </w:rPr>
      <w:t xml:space="preserve">) </w:t>
    </w:r>
    <w:proofErr w:type="spellStart"/>
    <w:r w:rsidR="005F1BEC">
      <w:rPr>
        <w:rFonts w:ascii="Arial" w:hAnsi="Arial" w:cs="Arial"/>
        <w:lang w:val="en-US"/>
      </w:rPr>
      <w:t>xxxxx</w:t>
    </w:r>
    <w:proofErr w:type="spellEnd"/>
    <w:r w:rsidRPr="00B52B0C">
      <w:rPr>
        <w:rFonts w:ascii="Arial" w:hAnsi="Arial" w:cs="Arial"/>
      </w:rPr>
      <w:t xml:space="preserve">  </w:t>
    </w:r>
  </w:p>
  <w:p w14:paraId="2D6A65CA" w14:textId="277C6297" w:rsidR="009A6FD6" w:rsidRDefault="009A6FD6" w:rsidP="009A6FD6">
    <w:pPr>
      <w:pStyle w:val="NoSpacing"/>
      <w:tabs>
        <w:tab w:val="left" w:pos="1276"/>
      </w:tabs>
      <w:ind w:left="1276" w:right="-91"/>
      <w:jc w:val="center"/>
      <w:rPr>
        <w:rFonts w:ascii="Arial" w:hAnsi="Arial" w:cs="Arial"/>
        <w:noProof/>
      </w:rPr>
    </w:pPr>
    <w:proofErr w:type="gramStart"/>
    <w:r w:rsidRPr="00B52B0C">
      <w:rPr>
        <w:rFonts w:ascii="Arial" w:hAnsi="Arial" w:cs="Arial"/>
      </w:rPr>
      <w:t>Email :</w:t>
    </w:r>
    <w:proofErr w:type="gramEnd"/>
    <w:r w:rsidRPr="00B52B0C">
      <w:rPr>
        <w:rFonts w:ascii="Arial" w:hAnsi="Arial" w:cs="Arial"/>
      </w:rPr>
      <w:t xml:space="preserve"> </w:t>
    </w:r>
    <w:hyperlink r:id="rId2" w:history="1">
      <w:r w:rsidR="005F1BEC" w:rsidRPr="00C706F5">
        <w:rPr>
          <w:rStyle w:val="Hyperlink"/>
          <w:rFonts w:ascii="Arial" w:hAnsi="Arial" w:cs="Arial"/>
        </w:rPr>
        <w:t>alamatemail@mail.go.id</w:t>
      </w:r>
    </w:hyperlink>
    <w:r>
      <w:rPr>
        <w:rFonts w:ascii="Arial" w:hAnsi="Arial" w:cs="Arial"/>
        <w:noProof/>
      </w:rPr>
      <w:t xml:space="preserve"> </w:t>
    </w:r>
  </w:p>
  <w:p w14:paraId="471A95A6" w14:textId="77777777" w:rsidR="009A6FD6" w:rsidRDefault="009A6FD6" w:rsidP="009A6FD6">
    <w:pPr>
      <w:pStyle w:val="NoSpacing"/>
      <w:tabs>
        <w:tab w:val="left" w:pos="1276"/>
      </w:tabs>
      <w:ind w:left="1276" w:right="-91"/>
      <w:jc w:val="center"/>
      <w:rPr>
        <w:rFonts w:ascii="Arial" w:hAnsi="Arial" w:cs="Arial"/>
        <w:noProof/>
      </w:rPr>
    </w:pPr>
  </w:p>
  <w:p w14:paraId="5D0539B3" w14:textId="429086AC" w:rsidR="009A6FD6" w:rsidRDefault="009A6FD6" w:rsidP="009A6FD6">
    <w:pPr>
      <w:pStyle w:val="NoSpacing"/>
      <w:tabs>
        <w:tab w:val="left" w:pos="1276"/>
        <w:tab w:val="center" w:pos="5361"/>
        <w:tab w:val="left" w:pos="7831"/>
      </w:tabs>
      <w:ind w:left="1276" w:right="-91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AEB81" wp14:editId="790A36B8">
              <wp:simplePos x="0" y="0"/>
              <wp:positionH relativeFrom="column">
                <wp:posOffset>-536029</wp:posOffset>
              </wp:positionH>
              <wp:positionV relativeFrom="paragraph">
                <wp:posOffset>93555</wp:posOffset>
              </wp:positionV>
              <wp:extent cx="6713881" cy="0"/>
              <wp:effectExtent l="0" t="25400" r="29845" b="254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13881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E1B12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2pt,7.35pt" to="486.4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" strokeweight="3.5pt">
              <v:stroke linestyle="thinThick"/>
            </v:line>
          </w:pict>
        </mc:Fallback>
      </mc:AlternateConten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AF1"/>
    <w:multiLevelType w:val="hybridMultilevel"/>
    <w:tmpl w:val="04B4B1E8"/>
    <w:lvl w:ilvl="0" w:tplc="FE0E057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145320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F5"/>
    <w:rsid w:val="000002E4"/>
    <w:rsid w:val="0001327D"/>
    <w:rsid w:val="00024D8C"/>
    <w:rsid w:val="00031090"/>
    <w:rsid w:val="00031FE0"/>
    <w:rsid w:val="000367E0"/>
    <w:rsid w:val="00042E4C"/>
    <w:rsid w:val="00053B9D"/>
    <w:rsid w:val="00093F05"/>
    <w:rsid w:val="000A0A2B"/>
    <w:rsid w:val="000C320D"/>
    <w:rsid w:val="000E1B1E"/>
    <w:rsid w:val="000E7BF5"/>
    <w:rsid w:val="00115B69"/>
    <w:rsid w:val="0012724B"/>
    <w:rsid w:val="00140F31"/>
    <w:rsid w:val="001535C6"/>
    <w:rsid w:val="0015626E"/>
    <w:rsid w:val="00172E87"/>
    <w:rsid w:val="0017494A"/>
    <w:rsid w:val="001906A7"/>
    <w:rsid w:val="00193E60"/>
    <w:rsid w:val="001C4AA6"/>
    <w:rsid w:val="0023206D"/>
    <w:rsid w:val="0023659F"/>
    <w:rsid w:val="00237080"/>
    <w:rsid w:val="00241137"/>
    <w:rsid w:val="00255D80"/>
    <w:rsid w:val="00265276"/>
    <w:rsid w:val="00271BE4"/>
    <w:rsid w:val="00276154"/>
    <w:rsid w:val="002819A1"/>
    <w:rsid w:val="002B1A38"/>
    <w:rsid w:val="002B4DE5"/>
    <w:rsid w:val="002D530E"/>
    <w:rsid w:val="00323408"/>
    <w:rsid w:val="003476B9"/>
    <w:rsid w:val="00357A0E"/>
    <w:rsid w:val="00386336"/>
    <w:rsid w:val="003903BE"/>
    <w:rsid w:val="00392254"/>
    <w:rsid w:val="0039651D"/>
    <w:rsid w:val="00396A58"/>
    <w:rsid w:val="003A4EB4"/>
    <w:rsid w:val="003B2E81"/>
    <w:rsid w:val="003B3035"/>
    <w:rsid w:val="003D426A"/>
    <w:rsid w:val="003D6017"/>
    <w:rsid w:val="003E55F3"/>
    <w:rsid w:val="003F2374"/>
    <w:rsid w:val="003F5D1B"/>
    <w:rsid w:val="00404E42"/>
    <w:rsid w:val="004139B9"/>
    <w:rsid w:val="00416392"/>
    <w:rsid w:val="00437682"/>
    <w:rsid w:val="00452F3E"/>
    <w:rsid w:val="00455564"/>
    <w:rsid w:val="00490906"/>
    <w:rsid w:val="004D5364"/>
    <w:rsid w:val="004E3946"/>
    <w:rsid w:val="004F4359"/>
    <w:rsid w:val="00510068"/>
    <w:rsid w:val="00520FE4"/>
    <w:rsid w:val="0052230E"/>
    <w:rsid w:val="00523ACF"/>
    <w:rsid w:val="00573326"/>
    <w:rsid w:val="005A0030"/>
    <w:rsid w:val="005D10D0"/>
    <w:rsid w:val="005E465F"/>
    <w:rsid w:val="005F1BEC"/>
    <w:rsid w:val="005F3C4E"/>
    <w:rsid w:val="005F7225"/>
    <w:rsid w:val="00612311"/>
    <w:rsid w:val="006135C4"/>
    <w:rsid w:val="00614B85"/>
    <w:rsid w:val="00622357"/>
    <w:rsid w:val="00624F8F"/>
    <w:rsid w:val="00651ABA"/>
    <w:rsid w:val="006542AA"/>
    <w:rsid w:val="00660A19"/>
    <w:rsid w:val="00667163"/>
    <w:rsid w:val="0068397F"/>
    <w:rsid w:val="006A52EA"/>
    <w:rsid w:val="006A7DF0"/>
    <w:rsid w:val="006C719C"/>
    <w:rsid w:val="006E185B"/>
    <w:rsid w:val="0074169B"/>
    <w:rsid w:val="00754CBC"/>
    <w:rsid w:val="00765EF6"/>
    <w:rsid w:val="00796A87"/>
    <w:rsid w:val="007A01F7"/>
    <w:rsid w:val="007E665C"/>
    <w:rsid w:val="00814B36"/>
    <w:rsid w:val="00827767"/>
    <w:rsid w:val="00827FEE"/>
    <w:rsid w:val="008560EC"/>
    <w:rsid w:val="00856873"/>
    <w:rsid w:val="0085766E"/>
    <w:rsid w:val="00862264"/>
    <w:rsid w:val="0087046D"/>
    <w:rsid w:val="00883203"/>
    <w:rsid w:val="0089383D"/>
    <w:rsid w:val="008B4987"/>
    <w:rsid w:val="008D2AD7"/>
    <w:rsid w:val="008D4FC7"/>
    <w:rsid w:val="008F1905"/>
    <w:rsid w:val="009034DC"/>
    <w:rsid w:val="009067CE"/>
    <w:rsid w:val="009071D9"/>
    <w:rsid w:val="0092079E"/>
    <w:rsid w:val="00923645"/>
    <w:rsid w:val="00940886"/>
    <w:rsid w:val="00942E61"/>
    <w:rsid w:val="0094356B"/>
    <w:rsid w:val="009639D7"/>
    <w:rsid w:val="009807C5"/>
    <w:rsid w:val="0099223B"/>
    <w:rsid w:val="009A6FD6"/>
    <w:rsid w:val="009C3969"/>
    <w:rsid w:val="009C4A1C"/>
    <w:rsid w:val="009D4B7B"/>
    <w:rsid w:val="00A065AA"/>
    <w:rsid w:val="00A44049"/>
    <w:rsid w:val="00A50FCA"/>
    <w:rsid w:val="00A53602"/>
    <w:rsid w:val="00A5737B"/>
    <w:rsid w:val="00A63177"/>
    <w:rsid w:val="00A8265B"/>
    <w:rsid w:val="00AA05EE"/>
    <w:rsid w:val="00AD7013"/>
    <w:rsid w:val="00B21526"/>
    <w:rsid w:val="00B24A42"/>
    <w:rsid w:val="00B25AA5"/>
    <w:rsid w:val="00B356B0"/>
    <w:rsid w:val="00B44F44"/>
    <w:rsid w:val="00B45206"/>
    <w:rsid w:val="00B47E38"/>
    <w:rsid w:val="00BB53E2"/>
    <w:rsid w:val="00BB6625"/>
    <w:rsid w:val="00BC0F3E"/>
    <w:rsid w:val="00BD005D"/>
    <w:rsid w:val="00BD1322"/>
    <w:rsid w:val="00BE161D"/>
    <w:rsid w:val="00C07DE9"/>
    <w:rsid w:val="00C1531C"/>
    <w:rsid w:val="00C26C3D"/>
    <w:rsid w:val="00C406FD"/>
    <w:rsid w:val="00C55FE1"/>
    <w:rsid w:val="00C64EE6"/>
    <w:rsid w:val="00C71C3D"/>
    <w:rsid w:val="00C9208B"/>
    <w:rsid w:val="00CA2011"/>
    <w:rsid w:val="00CB291E"/>
    <w:rsid w:val="00CB7D5A"/>
    <w:rsid w:val="00CD1ADE"/>
    <w:rsid w:val="00CF01B5"/>
    <w:rsid w:val="00D01C23"/>
    <w:rsid w:val="00D26139"/>
    <w:rsid w:val="00D50A23"/>
    <w:rsid w:val="00D619D5"/>
    <w:rsid w:val="00DA2D52"/>
    <w:rsid w:val="00DA4F13"/>
    <w:rsid w:val="00DD2A53"/>
    <w:rsid w:val="00E100AA"/>
    <w:rsid w:val="00E151BF"/>
    <w:rsid w:val="00E161D7"/>
    <w:rsid w:val="00E435AD"/>
    <w:rsid w:val="00E51FF7"/>
    <w:rsid w:val="00E625DB"/>
    <w:rsid w:val="00E80C1C"/>
    <w:rsid w:val="00EA10FD"/>
    <w:rsid w:val="00EA3C3C"/>
    <w:rsid w:val="00ED0906"/>
    <w:rsid w:val="00ED0CE0"/>
    <w:rsid w:val="00F2071B"/>
    <w:rsid w:val="00F315B5"/>
    <w:rsid w:val="00F72900"/>
    <w:rsid w:val="00F752DC"/>
    <w:rsid w:val="00F76C6B"/>
    <w:rsid w:val="00FA0DE1"/>
    <w:rsid w:val="00FA42BC"/>
    <w:rsid w:val="00FB0488"/>
    <w:rsid w:val="00FB4283"/>
    <w:rsid w:val="00FD58DD"/>
    <w:rsid w:val="00FD78EE"/>
    <w:rsid w:val="00FE2AA1"/>
    <w:rsid w:val="02530B8F"/>
    <w:rsid w:val="0B4835CB"/>
    <w:rsid w:val="35D40402"/>
    <w:rsid w:val="389A2F6A"/>
    <w:rsid w:val="43AF1180"/>
    <w:rsid w:val="44CA7669"/>
    <w:rsid w:val="55AC406E"/>
    <w:rsid w:val="5A497FFA"/>
    <w:rsid w:val="6F205FF0"/>
    <w:rsid w:val="7EC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76E81"/>
  <w15:docId w15:val="{88352A0E-CA9C-684D-A5CD-A63336AB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id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4968"/>
      <w:outlineLvl w:val="1"/>
    </w:pPr>
    <w:rPr>
      <w:rFonts w:ascii="Arial MT" w:eastAsia="Arial MT" w:hAnsi="Arial MT" w:cs="Arial MT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zh-CN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Arial MT" w:eastAsia="Arial MT" w:hAnsi="Arial MT" w:cs="Arial MT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18"/>
      <w:szCs w:val="18"/>
      <w:lang w:val="id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mbria" w:hAnsi="Tahoma" w:cs="Tahoma"/>
      <w:sz w:val="16"/>
      <w:szCs w:val="1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lang w:val="id"/>
    </w:rPr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qFormat/>
    <w:rPr>
      <w:rFonts w:ascii="Cambria" w:eastAsia="Cambria" w:hAnsi="Cambria" w:cs="Cambria"/>
      <w:lang w:val="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mbria" w:eastAsia="Cambria" w:hAnsi="Cambria" w:cs="Cambria"/>
      <w:lang w:val="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lang w:val="zh-CN" w:eastAsia="en-US"/>
    </w:rPr>
  </w:style>
  <w:style w:type="character" w:customStyle="1" w:styleId="o">
    <w:name w:val="o"/>
    <w:basedOn w:val="DefaultParagraphFont"/>
    <w:qFormat/>
  </w:style>
  <w:style w:type="character" w:customStyle="1" w:styleId="p">
    <w:name w:val="p"/>
    <w:basedOn w:val="DefaultParagraphFont"/>
    <w:qFormat/>
  </w:style>
  <w:style w:type="character" w:customStyle="1" w:styleId="n">
    <w:name w:val="n"/>
    <w:basedOn w:val="DefaultParagraphFont"/>
    <w:qFormat/>
  </w:style>
  <w:style w:type="character" w:customStyle="1" w:styleId="w">
    <w:name w:val="w"/>
    <w:basedOn w:val="DefaultParagraphFont"/>
    <w:qFormat/>
  </w:style>
  <w:style w:type="character" w:customStyle="1" w:styleId="nc">
    <w:name w:val="nc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9A6F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B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amatemail@mail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Veris Juniardi</cp:lastModifiedBy>
  <cp:revision>30</cp:revision>
  <dcterms:created xsi:type="dcterms:W3CDTF">2023-08-07T03:18:00Z</dcterms:created>
  <dcterms:modified xsi:type="dcterms:W3CDTF">2023-10-05T15:28:00Z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1057-12.2.0.13110</vt:lpwstr>
  </property>
  <property fmtid="{D5CDD505-2E9C-101B-9397-08002B2CF9AE}" pid="3" name="ICV">
    <vt:lpwstr>BD6E077F7F554F5EBC3B51CBE42DCCE0</vt:lpwstr>
  </property>
</Properties>
</file>