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t>SOAL ASESMEN PENGETAHUAN</w:t>
      </w:r>
    </w:p>
    <w:p>
      <w:pPr>
        <w:pStyle w:val="Title"/>
        <w:jc w:val="center"/>
      </w:pPr>
      <w:r>
        <w:t>REST API dengan C# ASP.NET Core</w:t>
      </w:r>
    </w:p>
    <w:p>
      <w:pPr>
        <w:jc w:val="center"/>
      </w:pPr>
      <w:r>
        <w:rPr>
          <w:b/>
          <w:sz w:val="26"/>
        </w:rPr>
        <w:t>Studi Kasus Smart Clinic — Manajemen Pasien</w:t>
      </w:r>
    </w:p>
    <w:p>
      <w:r>
        <w:t>Bentuk soal: MCMA (Multiple Choice Multiple Answer) — pilih semua jawaban yang benar.</w:t>
      </w:r>
    </w:p>
    <w:p>
      <w:pPr>
        <w:pStyle w:val="Heading1"/>
      </w:pPr>
      <w:r>
        <w:t>Identitas Peserta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Nama</w:t>
            </w:r>
          </w:p>
        </w:tc>
        <w:tc>
          <w:tcPr>
            <w:tcW w:type="dxa" w:w="331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Kelas/Kelompok</w:t>
            </w:r>
          </w:p>
        </w:tc>
        <w:tc>
          <w:tcPr>
            <w:tcW w:type="dxa" w:w="331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Tanggal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........................................</w:t>
            </w:r>
          </w:p>
        </w:tc>
      </w:tr>
    </w:tbl>
    <w:p/>
    <w:p>
      <w:pPr>
        <w:pStyle w:val="Heading1"/>
      </w:pPr>
      <w:r>
        <w:t>Petunjuk Pengerjaan</w:t>
      </w:r>
    </w:p>
    <w:p>
      <w:pPr>
        <w:pStyle w:val="ListNumber"/>
      </w:pPr>
      <w:r>
        <w:t>Baca setiap soal dengan cermat.</w:t>
      </w:r>
    </w:p>
    <w:p>
      <w:pPr>
        <w:pStyle w:val="ListNumber"/>
      </w:pPr>
      <w:r>
        <w:t>Setiap soal dapat memiliki lebih dari satu jawaban benar. Beri tanda centang pada semua pilihan yang benar.</w:t>
      </w:r>
    </w:p>
    <w:p>
      <w:pPr>
        <w:pStyle w:val="ListNumber"/>
      </w:pPr>
      <w:r>
        <w:t>Tidak semua soal memiliki jumlah jawaban benar yang sama.</w:t>
      </w:r>
    </w:p>
    <w:p>
      <w:pPr>
        <w:pStyle w:val="ListNumber"/>
      </w:pPr>
      <w:r>
        <w:t>Kerjakan secara mandiri dan tidak membuka kode atau dokumentasi saat asesmen, kecuali diizinkan oleh guru.</w:t>
      </w:r>
    </w:p>
    <w:p>
      <w:pPr>
        <w:pStyle w:val="ListNumber"/>
      </w:pPr>
      <w:r>
        <w:t>Waktu yang disarankan: 30–40 menit.</w:t>
      </w:r>
    </w:p>
    <w:p>
      <w:pPr>
        <w:pStyle w:val="Heading1"/>
      </w:pPr>
      <w:r>
        <w:t>Bagian I — Soal MCMA</w:t>
      </w:r>
    </w:p>
    <w:p>
      <w:r>
        <w:rPr>
          <w:b/>
        </w:rPr>
        <w:t>1. Dalam studi kasus SmartClinic, apa fungsi utama SmartClinic.API?</w:t>
      </w:r>
    </w:p>
    <w:p>
      <w:pPr>
        <w:spacing w:after="20"/>
        <w:ind w:left="432"/>
      </w:pPr>
      <w:r>
        <w:t>☐ A. Menerima request HTTP dari aplikasi klien.</w:t>
      </w:r>
    </w:p>
    <w:p>
      <w:pPr>
        <w:spacing w:after="20"/>
        <w:ind w:left="432"/>
      </w:pPr>
      <w:r>
        <w:t>☐ B. Mengelola logika endpoint dan berkomunikasi dengan database.</w:t>
      </w:r>
    </w:p>
    <w:p>
      <w:pPr>
        <w:spacing w:after="20"/>
        <w:ind w:left="432"/>
      </w:pPr>
      <w:r>
        <w:t>☐ C. Menggantikan seluruh fungsi antarmuka Windows Forms.</w:t>
      </w:r>
    </w:p>
    <w:p>
      <w:pPr>
        <w:spacing w:after="20"/>
        <w:ind w:left="432"/>
      </w:pPr>
      <w:r>
        <w:t>☐ D. Mengirimkan response, misalnya data pasien dalam format JSON.</w:t>
      </w:r>
    </w:p>
    <w:p>
      <w:pPr>
        <w:spacing w:after="20"/>
        <w:ind w:left="432"/>
      </w:pPr>
      <w:r>
        <w:t>☐ E. Mewajibkan setiap klien menyimpan kredensial SQL Server.</w:t>
      </w:r>
    </w:p>
    <w:p>
      <w:r>
        <w:rPr>
          <w:b/>
        </w:rPr>
        <w:t>2. Pernyataan yang benar tentang HTTP method pada CRUD adalah ...</w:t>
      </w:r>
    </w:p>
    <w:p>
      <w:pPr>
        <w:spacing w:after="20"/>
        <w:ind w:left="432"/>
      </w:pPr>
      <w:r>
        <w:t>☐ A. GET digunakan untuk membaca data.</w:t>
      </w:r>
    </w:p>
    <w:p>
      <w:pPr>
        <w:spacing w:after="20"/>
        <w:ind w:left="432"/>
      </w:pPr>
      <w:r>
        <w:t>☐ B. POST lazim digunakan untuk membuat resource baru.</w:t>
      </w:r>
    </w:p>
    <w:p>
      <w:pPr>
        <w:spacing w:after="20"/>
        <w:ind w:left="432"/>
      </w:pPr>
      <w:r>
        <w:t>☐ C. PUT dapat digunakan untuk memperbarui resource.</w:t>
      </w:r>
    </w:p>
    <w:p>
      <w:pPr>
        <w:spacing w:after="20"/>
        <w:ind w:left="432"/>
      </w:pPr>
      <w:r>
        <w:t>☐ D. DELETE digunakan untuk menghapus resource.</w:t>
      </w:r>
    </w:p>
    <w:p>
      <w:pPr>
        <w:spacing w:after="20"/>
        <w:ind w:left="432"/>
      </w:pPr>
      <w:r>
        <w:t>☐ E. GET selalu digunakan untuk menyimpan perubahan data.</w:t>
      </w:r>
    </w:p>
    <w:p>
      <w:r>
        <w:rPr>
          <w:b/>
        </w:rPr>
        <w:t>3. Manakah pasangan endpoint dan fungsi yang benar?</w:t>
      </w:r>
    </w:p>
    <w:p>
      <w:pPr>
        <w:spacing w:after="20"/>
        <w:ind w:left="432"/>
      </w:pPr>
      <w:r>
        <w:t>☐ A. GET /api/Patients — membaca daftar pasien.</w:t>
      </w:r>
    </w:p>
    <w:p>
      <w:pPr>
        <w:spacing w:after="20"/>
        <w:ind w:left="432"/>
      </w:pPr>
      <w:r>
        <w:t>☐ B. GET /api/Patients/2 — membaca pasien dengan ID 2.</w:t>
      </w:r>
    </w:p>
    <w:p>
      <w:pPr>
        <w:spacing w:after="20"/>
        <w:ind w:left="432"/>
      </w:pPr>
      <w:r>
        <w:t>☐ C. POST /api/Patients — membuat pasien baru melalui request body.</w:t>
      </w:r>
    </w:p>
    <w:p>
      <w:pPr>
        <w:spacing w:after="20"/>
        <w:ind w:left="432"/>
      </w:pPr>
      <w:r>
        <w:t>☐ D. PUT /api/Patients/8 — memperbarui pasien dengan ID 8.</w:t>
      </w:r>
    </w:p>
    <w:p>
      <w:pPr>
        <w:spacing w:after="20"/>
        <w:ind w:left="432"/>
      </w:pPr>
      <w:r>
        <w:t>☐ E. DELETE /api/Patients/8 — membaca detail pasien ID 8.</w:t>
      </w:r>
    </w:p>
    <w:p>
      <w:r>
        <w:rPr>
          <w:b/>
        </w:rPr>
        <w:t>4. Status HTTP mana yang sesuai dengan skenario berikut?</w:t>
      </w:r>
    </w:p>
    <w:p>
      <w:pPr>
        <w:spacing w:after="20"/>
        <w:ind w:left="432"/>
      </w:pPr>
      <w:r>
        <w:t>☐ A. 200 OK — request berhasil diproses.</w:t>
      </w:r>
    </w:p>
    <w:p>
      <w:pPr>
        <w:spacing w:after="20"/>
        <w:ind w:left="432"/>
      </w:pPr>
      <w:r>
        <w:t>☐ B. 201 Created — resource baru berhasil dibuat.</w:t>
      </w:r>
    </w:p>
    <w:p>
      <w:pPr>
        <w:spacing w:after="20"/>
        <w:ind w:left="432"/>
      </w:pPr>
      <w:r>
        <w:t>☐ C. 400 Bad Request — input atau request tidak valid.</w:t>
      </w:r>
    </w:p>
    <w:p>
      <w:pPr>
        <w:spacing w:after="20"/>
        <w:ind w:left="432"/>
      </w:pPr>
      <w:r>
        <w:t>☐ D. 404 Not Found — resource yang diminta tidak ditemukan.</w:t>
      </w:r>
    </w:p>
    <w:p>
      <w:pPr>
        <w:spacing w:after="20"/>
        <w:ind w:left="432"/>
      </w:pPr>
      <w:r>
        <w:t>☐ E. 500 Internal Server Error — selalu berarti pengguna salah mengetik URL.</w:t>
      </w:r>
    </w:p>
    <w:p>
      <w:r>
        <w:rPr>
          <w:b/>
        </w:rPr>
        <w:t>5. Tentang JSON request untuk menambah pasien, pernyataan yang benar adalah ...</w:t>
      </w:r>
    </w:p>
    <w:p>
      <w:pPr>
        <w:spacing w:after="20"/>
        <w:ind w:left="432"/>
      </w:pPr>
      <w:r>
        <w:t>☐ A. JSON dapat berisi name, gender, phone, dan address sesuai model request.</w:t>
      </w:r>
    </w:p>
    <w:p>
      <w:pPr>
        <w:spacing w:after="20"/>
        <w:ind w:left="432"/>
      </w:pPr>
      <w:r>
        <w:t>☐ B. Kolom id harus selalu dikirim karena primary key tidak bisa dibuat otomatis.</w:t>
      </w:r>
    </w:p>
    <w:p>
      <w:pPr>
        <w:spacing w:after="20"/>
        <w:ind w:left="432"/>
      </w:pPr>
      <w:r>
        <w:t>☐ C. Nama properti JSON dipetakan ke properti model C#.</w:t>
      </w:r>
    </w:p>
    <w:p>
      <w:pPr>
        <w:spacing w:after="20"/>
        <w:ind w:left="432"/>
      </w:pPr>
      <w:r>
        <w:t>☐ D. Nomor telepon sebaiknya diperlakukan sebagai string agar angka nol di awal terjaga.</w:t>
      </w:r>
    </w:p>
    <w:p>
      <w:pPr>
        <w:spacing w:after="20"/>
        <w:ind w:left="432"/>
      </w:pPr>
      <w:r>
        <w:t>☐ E. Request body POST harus selalu berupa array JSON, bukan objek.</w:t>
      </w:r>
    </w:p>
    <w:p>
      <w:r>
        <w:rPr>
          <w:b/>
        </w:rPr>
        <w:t>6. Mengapa query SQL menggunakan parameter seperti @id dan @name?</w:t>
      </w:r>
    </w:p>
    <w:p>
      <w:pPr>
        <w:spacing w:after="20"/>
        <w:ind w:left="432"/>
      </w:pPr>
      <w:r>
        <w:t>☐ A. Memisahkan nilai input dari teks query SQL.</w:t>
      </w:r>
    </w:p>
    <w:p>
      <w:pPr>
        <w:spacing w:after="20"/>
        <w:ind w:left="432"/>
      </w:pPr>
      <w:r>
        <w:t>☐ B. Membantu mengurangi risiko SQL injection.</w:t>
      </w:r>
    </w:p>
    <w:p>
      <w:pPr>
        <w:spacing w:after="20"/>
        <w:ind w:left="432"/>
      </w:pPr>
      <w:r>
        <w:t>☐ C. Menjamin bahwa seluruh pengguna API otomatis terautentikasi.</w:t>
      </w:r>
    </w:p>
    <w:p>
      <w:pPr>
        <w:spacing w:after="20"/>
        <w:ind w:left="432"/>
      </w:pPr>
      <w:r>
        <w:t>☐ D. Memungkinkan nilai dikirim dengan tipe data yang sesuai.</w:t>
      </w:r>
    </w:p>
    <w:p>
      <w:pPr>
        <w:spacing w:after="20"/>
        <w:ind w:left="432"/>
      </w:pPr>
      <w:r>
        <w:t>☐ E. Membuat validasi input tidak lagi diperlukan.</w:t>
      </w:r>
    </w:p>
    <w:p>
      <w:r>
        <w:rPr>
          <w:b/>
        </w:rPr>
        <w:t>7. Kolom id pada tabel patients memiliki Identity = Yes. Dampak yang benar adalah ...</w:t>
      </w:r>
    </w:p>
    <w:p>
      <w:pPr>
        <w:spacing w:after="20"/>
        <w:ind w:left="432"/>
      </w:pPr>
      <w:r>
        <w:t>☐ A. SQL Server dapat menghasilkan id otomatis ketika INSERT dilakukan tanpa kolom id.</w:t>
      </w:r>
    </w:p>
    <w:p>
      <w:pPr>
        <w:spacing w:after="20"/>
        <w:ind w:left="432"/>
      </w:pPr>
      <w:r>
        <w:t>☐ B. API dapat mengambil ID baru menggunakan OUTPUT INSERTED.id.</w:t>
      </w:r>
    </w:p>
    <w:p>
      <w:pPr>
        <w:spacing w:after="20"/>
        <w:ind w:left="432"/>
      </w:pPr>
      <w:r>
        <w:t>☐ C. Klien wajib mengirim ID yang belum pernah dipakai.</w:t>
      </w:r>
    </w:p>
    <w:p>
      <w:pPr>
        <w:spacing w:after="20"/>
        <w:ind w:left="432"/>
      </w:pPr>
      <w:r>
        <w:t>☐ D. Nilai ID pasti kembali ke 1 setiap kali data dihapus.</w:t>
      </w:r>
    </w:p>
    <w:p>
      <w:pPr>
        <w:spacing w:after="20"/>
        <w:ind w:left="432"/>
      </w:pPr>
      <w:r>
        <w:t>☐ E. ID baru dapat berbeda bergantung riwayat data pada database.</w:t>
      </w:r>
    </w:p>
    <w:p>
      <w:r>
        <w:rPr>
          <w:b/>
        </w:rPr>
        <w:t>8. Perilaku yang benar untuk endpoint GET pasien berdasarkan ID adalah ...</w:t>
      </w:r>
    </w:p>
    <w:p>
      <w:pPr>
        <w:spacing w:after="20"/>
        <w:ind w:left="432"/>
      </w:pPr>
      <w:r>
        <w:t>☐ A. Jika ID ditemukan, endpoint dapat mengembalikan 200 OK.</w:t>
      </w:r>
    </w:p>
    <w:p>
      <w:pPr>
        <w:spacing w:after="20"/>
        <w:ind w:left="432"/>
      </w:pPr>
      <w:r>
        <w:t>☐ B. Jika ID tidak ditemukan, endpoint dapat mengembalikan 404 Not Found.</w:t>
      </w:r>
    </w:p>
    <w:p>
      <w:pPr>
        <w:spacing w:after="20"/>
        <w:ind w:left="432"/>
      </w:pPr>
      <w:r>
        <w:t>☐ C. Endpoint harus mengembalikan semua pasien meskipun ID diminta.</w:t>
      </w:r>
    </w:p>
    <w:p>
      <w:pPr>
        <w:spacing w:after="20"/>
        <w:ind w:left="432"/>
      </w:pPr>
      <w:r>
        <w:t>☐ D. Query sebaiknya menggunakan WHERE id = @id.</w:t>
      </w:r>
    </w:p>
    <w:p>
      <w:pPr>
        <w:spacing w:after="20"/>
        <w:ind w:left="432"/>
      </w:pPr>
      <w:r>
        <w:t>☐ E. ID boleh langsung digabungkan ke query sebagai teks tanpa parameter.</w:t>
      </w:r>
    </w:p>
    <w:p>
      <w:r>
        <w:rPr>
          <w:b/>
        </w:rPr>
        <w:t>9. Tentang validasi model request, pernyataan yang benar adalah ...</w:t>
      </w:r>
    </w:p>
    <w:p>
      <w:pPr>
        <w:spacing w:after="20"/>
        <w:ind w:left="432"/>
      </w:pPr>
      <w:r>
        <w:t>☐ A. [Required] dapat menandai properti wajib.</w:t>
      </w:r>
    </w:p>
    <w:p>
      <w:pPr>
        <w:spacing w:after="20"/>
        <w:ind w:left="432"/>
      </w:pPr>
      <w:r>
        <w:t>☐ B. [StringLength(100)] membatasi panjang string maksimal 100 karakter.</w:t>
      </w:r>
    </w:p>
    <w:p>
      <w:pPr>
        <w:spacing w:after="20"/>
        <w:ind w:left="432"/>
      </w:pPr>
      <w:r>
        <w:t>☐ C. [RegularExpression] dapat membatasi format nilai, misalnya gender L atau P.</w:t>
      </w:r>
    </w:p>
    <w:p>
      <w:pPr>
        <w:spacing w:after="20"/>
        <w:ind w:left="432"/>
      </w:pPr>
      <w:r>
        <w:t>☐ D. [ApiController] dapat memberikan respons 400 otomatis ketika validasi model gagal.</w:t>
      </w:r>
    </w:p>
    <w:p>
      <w:pPr>
        <w:spacing w:after="20"/>
        <w:ind w:left="432"/>
      </w:pPr>
      <w:r>
        <w:t>☐ E. Validasi model menjamin endpoint aman tanpa autentikasi dan otorisasi.</w:t>
      </w:r>
    </w:p>
    <w:p>
      <w:r>
        <w:rPr>
          <w:b/>
        </w:rPr>
        <w:t>10. Bagaimana memverifikasi POST berhasil menyimpan pasien?</w:t>
      </w:r>
    </w:p>
    <w:p>
      <w:pPr>
        <w:spacing w:after="20"/>
        <w:ind w:left="432"/>
      </w:pPr>
      <w:r>
        <w:t>☐ A. Memeriksa status respons, misalnya 201 Created.</w:t>
      </w:r>
    </w:p>
    <w:p>
      <w:pPr>
        <w:spacing w:after="20"/>
        <w:ind w:left="432"/>
      </w:pPr>
      <w:r>
        <w:t>☐ B. Mencatat ID yang dikembalikan API.</w:t>
      </w:r>
    </w:p>
    <w:p>
      <w:pPr>
        <w:spacing w:after="20"/>
        <w:ind w:left="432"/>
      </w:pPr>
      <w:r>
        <w:t>☐ C. Melakukan GET terhadap ID baru dan memeriksa data yang muncul.</w:t>
      </w:r>
    </w:p>
    <w:p>
      <w:pPr>
        <w:spacing w:after="20"/>
        <w:ind w:left="432"/>
      </w:pPr>
      <w:r>
        <w:t>☐ D. Menganggap data pasti tersimpan hanya karena tombol Execute diklik.</w:t>
      </w:r>
    </w:p>
    <w:p>
      <w:pPr>
        <w:spacing w:after="20"/>
        <w:ind w:left="432"/>
      </w:pPr>
      <w:r>
        <w:t>☐ E. Menghapus database lalu menjalankan POST ulang.</w:t>
      </w:r>
    </w:p>
    <w:p>
      <w:r>
        <w:rPr>
          <w:b/>
        </w:rPr>
        <w:t>11. Bagaimana cara yang tepat memverifikasi PUT berhasil memperbarui data?</w:t>
      </w:r>
    </w:p>
    <w:p>
      <w:pPr>
        <w:spacing w:after="20"/>
        <w:ind w:left="432"/>
      </w:pPr>
      <w:r>
        <w:t>☐ A. Memeriksa status dan response dari endpoint PUT.</w:t>
      </w:r>
    </w:p>
    <w:p>
      <w:pPr>
        <w:spacing w:after="20"/>
        <w:ind w:left="432"/>
      </w:pPr>
      <w:r>
        <w:t>☐ B. Melakukan GET ulang terhadap ID yang sama.</w:t>
      </w:r>
    </w:p>
    <w:p>
      <w:pPr>
        <w:spacing w:after="20"/>
        <w:ind w:left="432"/>
      </w:pPr>
      <w:r>
        <w:t>☐ C. Memastikan field yang diubah berisi nilai terbaru.</w:t>
      </w:r>
    </w:p>
    <w:p>
      <w:pPr>
        <w:spacing w:after="20"/>
        <w:ind w:left="432"/>
      </w:pPr>
      <w:r>
        <w:t>☐ D. Mengandalkan pesan sukses saja tanpa memeriksa data.</w:t>
      </w:r>
    </w:p>
    <w:p>
      <w:pPr>
        <w:spacing w:after="20"/>
        <w:ind w:left="432"/>
      </w:pPr>
      <w:r>
        <w:t>☐ E. Mengirim ID hanya pada JSON body dan mengabaikan route ID.</w:t>
      </w:r>
    </w:p>
    <w:p>
      <w:r>
        <w:rPr>
          <w:b/>
        </w:rPr>
        <w:t>12. Praktik aman ketika menguji DELETE adalah ...</w:t>
      </w:r>
    </w:p>
    <w:p>
      <w:pPr>
        <w:spacing w:after="20"/>
        <w:ind w:left="432"/>
      </w:pPr>
      <w:r>
        <w:t>☐ A. Menggunakan data uji yang dibuat khusus.</w:t>
      </w:r>
    </w:p>
    <w:p>
      <w:pPr>
        <w:spacing w:after="20"/>
        <w:ind w:left="432"/>
      </w:pPr>
      <w:r>
        <w:t>☐ B. Memastikan ID sebelum menjalankan request.</w:t>
      </w:r>
    </w:p>
    <w:p>
      <w:pPr>
        <w:spacing w:after="20"/>
        <w:ind w:left="432"/>
      </w:pPr>
      <w:r>
        <w:t>☐ C. Memverifikasi dengan GET setelah DELETE.</w:t>
      </w:r>
    </w:p>
    <w:p>
      <w:pPr>
        <w:spacing w:after="20"/>
        <w:ind w:left="432"/>
      </w:pPr>
      <w:r>
        <w:t>☐ D. Menghapus pasien nyata agar pengujian lebih realistis.</w:t>
      </w:r>
    </w:p>
    <w:p>
      <w:pPr>
        <w:spacing w:after="20"/>
        <w:ind w:left="432"/>
      </w:pPr>
      <w:r>
        <w:t>☐ E. Mencatat hasil aktual dan status respons.</w:t>
      </w:r>
    </w:p>
    <w:p>
      <w:r>
        <w:rPr>
          <w:b/>
        </w:rPr>
        <w:t>13. Jika endpoint mengembalikan 500 Internal Server Error, pemeriksaan awal yang tepat adalah ...</w:t>
      </w:r>
    </w:p>
    <w:p>
      <w:pPr>
        <w:spacing w:after="20"/>
        <w:ind w:left="432"/>
      </w:pPr>
      <w:r>
        <w:t>☐ A. Memeriksa log atau output aplikasi untuk exception.</w:t>
      </w:r>
    </w:p>
    <w:p>
      <w:pPr>
        <w:spacing w:after="20"/>
        <w:ind w:left="432"/>
      </w:pPr>
      <w:r>
        <w:t>☐ B. Memastikan connection string dan akses database benar.</w:t>
      </w:r>
    </w:p>
    <w:p>
      <w:pPr>
        <w:spacing w:after="20"/>
        <w:ind w:left="432"/>
      </w:pPr>
      <w:r>
        <w:t>☐ C. Memeriksa nama tabel, kolom, tipe data, serta query.</w:t>
      </w:r>
    </w:p>
    <w:p>
      <w:pPr>
        <w:spacing w:after="20"/>
        <w:ind w:left="432"/>
      </w:pPr>
      <w:r>
        <w:t>☐ D. Langsung mengubah semua kode tanpa membaca error.</w:t>
      </w:r>
    </w:p>
    <w:p>
      <w:pPr>
        <w:spacing w:after="20"/>
        <w:ind w:left="432"/>
      </w:pPr>
      <w:r>
        <w:t>☐ E. Mengirim stack trace dan rahasia server kepada semua klien.</w:t>
      </w:r>
    </w:p>
    <w:p>
      <w:r>
        <w:rPr>
          <w:b/>
        </w:rPr>
        <w:t>14. Peran komponen pada ASP.NET Core Web API yang benar adalah ...</w:t>
      </w:r>
    </w:p>
    <w:p>
      <w:pPr>
        <w:spacing w:after="20"/>
        <w:ind w:left="432"/>
      </w:pPr>
      <w:r>
        <w:t>☐ A. Program.cs mendaftarkan layanan dan mengatur pipeline aplikasi.</w:t>
      </w:r>
    </w:p>
    <w:p>
      <w:pPr>
        <w:spacing w:after="20"/>
        <w:ind w:left="432"/>
      </w:pPr>
      <w:r>
        <w:t>☐ B. PatientsController menangani request endpoint pasien.</w:t>
      </w:r>
    </w:p>
    <w:p>
      <w:pPr>
        <w:spacing w:after="20"/>
        <w:ind w:left="432"/>
      </w:pPr>
      <w:r>
        <w:t>☐ C. appsettings.json dapat menyimpan konfigurasi connection string.</w:t>
      </w:r>
    </w:p>
    <w:p>
      <w:pPr>
        <w:spacing w:after="20"/>
        <w:ind w:left="432"/>
      </w:pPr>
      <w:r>
        <w:t>☐ D. SqlConnection digunakan untuk membuka koneksi ke SQL Server.</w:t>
      </w:r>
    </w:p>
    <w:p>
      <w:pPr>
        <w:spacing w:after="20"/>
        <w:ind w:left="432"/>
      </w:pPr>
      <w:r>
        <w:t>☐ E. Swagger UI merupakan database yang menyimpan data pasien.</w:t>
      </w:r>
    </w:p>
    <w:p>
      <w:r>
        <w:rPr>
          <w:b/>
        </w:rPr>
        <w:t>15. Manakah pernyataan yang benar tentang Swagger UI dan OpenAPI?</w:t>
      </w:r>
    </w:p>
    <w:p>
      <w:pPr>
        <w:spacing w:after="20"/>
        <w:ind w:left="432"/>
      </w:pPr>
      <w:r>
        <w:t>☐ A. OpenAPI adalah spesifikasi deskripsi API.</w:t>
      </w:r>
    </w:p>
    <w:p>
      <w:pPr>
        <w:spacing w:after="20"/>
        <w:ind w:left="432"/>
      </w:pPr>
      <w:r>
        <w:t>☐ B. Swagger UI menyediakan antarmuka interaktif untuk mencoba endpoint.</w:t>
      </w:r>
    </w:p>
    <w:p>
      <w:pPr>
        <w:spacing w:after="20"/>
        <w:ind w:left="432"/>
      </w:pPr>
      <w:r>
        <w:t>☐ C. Swagger UI dapat membantu pengujian sebelum aplikasi Android dibuat.</w:t>
      </w:r>
    </w:p>
    <w:p>
      <w:pPr>
        <w:spacing w:after="20"/>
        <w:ind w:left="432"/>
      </w:pPr>
      <w:r>
        <w:t>☐ D. Swagger UI menggantikan kebutuhan implementasi controller.</w:t>
      </w:r>
    </w:p>
    <w:p>
      <w:pPr>
        <w:spacing w:after="20"/>
        <w:ind w:left="432"/>
      </w:pPr>
      <w:r>
        <w:t>☐ E. Port lokal Swagger selalu sama di setiap komputer.</w:t>
      </w:r>
    </w:p>
    <w:p>
      <w:pPr>
        <w:pStyle w:val="Heading1"/>
      </w:pPr>
      <w:r>
        <w:t>Bagian II — Kunci Jawaban dan Pembahasan (Untuk Guru)</w:t>
      </w:r>
    </w:p>
    <w:p>
      <w:r>
        <w:t>Bagian ini dapat dipisahkan dari lembar soal sebelum dokumen dibagikan kepada peserta didik.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648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6"/>
              </w:rPr>
              <w:t>No.</w:t>
            </w:r>
          </w:p>
        </w:tc>
        <w:tc>
          <w:tcPr>
            <w:tcW w:type="dxa" w:w="1440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6"/>
              </w:rPr>
              <w:t>Kunci</w:t>
            </w:r>
          </w:p>
        </w:tc>
        <w:tc>
          <w:tcPr>
            <w:tcW w:type="dxa" w:w="8208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6"/>
              </w:rPr>
              <w:t>Pembahasan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API menerima request, menjalankan logika endpoint dan akses data, lalu mengirim response. API bukan antarmuka GUI dan klien tidak semestinya menyimpan kredensial database.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C, 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GET membaca, POST membuat, PUT memperbarui, dan DELETE menghapus resource. Detail semantik dapat disesuaikan dengan desain endpoint.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C, 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Empat pasangan endpoint tersebut benar. DELETE digunakan untuk menghapus, bukan membaca detail.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C, 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500 menunjukkan kesalahan di sisi server yang tidak tertangani, bukan selalu kesalahan input URL oleh pengguna.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C, 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 dibuat oleh SQL Server karena Identity aktif. JSON request pada contoh adalah objek, dan nomor telepon sebaiknya string.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Parameter membantu memisahkan data dari perintah SQL dan mengurangi risiko injection, tetapi tidak menggantikan autentikasi atau validasi.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 menghasilkan nilai otomatis dan ID baru tidak harus kembali ke 1 setelah penghapusan.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Endpoint detail mengembalikan satu objek jika ditemukan, 404 jika tidak ditemukan, dan query harus menggunakan parameter.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C, 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 annotations dan perilaku ApiController mendukung validasi request, tetapi keamanan tetap memerlukan kontrol lain.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C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Verifikasi mencakup status, ID yang diterima, dan GET ulang. Menekan Execute saja bukan bukti data tersimpan.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C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PUT perlu diverifikasi melalui GET ulang untuk memastikan nilai benar-benar berubah.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C, 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DELETE bersifat destruktif; gunakan data latihan, periksa ID, verifikasi, dan dokumentasikan hasil.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C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Periksa log, koneksi, skema, dan query. Jangan mengekspos detail sensitif kepada klien.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C, 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Swagger UI bukan database. Program.cs, controller, konfigurasi, dan SqlConnection memiliki peran berbeda.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A, B, C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OpenAPI mendeskripsikan API; Swagger UI menampilkan antarmuka interaktif. Port lokal dapat berbeda.</w:t>
            </w:r>
          </w:p>
        </w:tc>
      </w:tr>
    </w:tbl>
    <w:p/>
    <w:p>
      <w:pPr>
        <w:pStyle w:val="Heading1"/>
      </w:pPr>
      <w:r>
        <w:t>Pedoman Penskoran</w:t>
      </w:r>
    </w:p>
    <w:p>
      <w:r>
        <w:t>Rekomendasi sederhana: setiap soal bernilai 1 poin jika semua pilihan benar dipilih dan tidak ada pilihan salah yang dipilih; selain itu 0 poin. Skor maksimal 15.</w:t>
      </w:r>
    </w:p>
    <w:p>
      <w:r>
        <w:t>Nilai = (jumlah soal dengan jawaban sepenuhnya benar ÷ 15) × 100.</w:t>
      </w:r>
    </w:p>
    <w:p>
      <w:r>
        <w:t>Guru dapat menetapkan metode parsial jika diperlukan, tetapi aturan harus diumumkan sebelum tes. Untuk seleksi kompetensi, penskoran semua-benar-tanpa-salah lebih mudah diterapkan secara konsisten.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Rentang nilai (contoh)</w:t>
            </w:r>
          </w:p>
        </w:tc>
        <w:tc>
          <w:tcPr>
            <w:tcW w:type="dxa" w:w="259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Interpretasi</w:t>
            </w:r>
          </w:p>
        </w:tc>
        <w:tc>
          <w:tcPr>
            <w:tcW w:type="dxa" w:w="547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Tindak lanjut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90–100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Sangat menguasai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Siap mengerjakan tugas praktik mandiri dan skenario troubleshooting.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80–89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Menguasai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Latihan singkat pada konsep yang masih kurang.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70–79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Cukup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Penguatan status HTTP, alur request/response, dan verifikasi data.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&lt; 70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Perlu penguatan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Pembelajaran ulang terarah dan asesmen ulang.</w:t>
            </w:r>
          </w:p>
        </w:tc>
      </w:tr>
    </w:tbl>
    <w:p/>
    <w:p>
      <w:pPr>
        <w:pStyle w:val="Heading1"/>
      </w:pPr>
      <w:r>
        <w:t>Pemetaan Soal ke Kisi-kisi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47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Materi</w:t>
            </w:r>
          </w:p>
        </w:tc>
        <w:tc>
          <w:tcPr>
            <w:tcW w:type="dxa" w:w="4752"/>
            <w:vAlign w:val="center"/>
            <w:shd w:fill="C6E0F5"/>
          </w:tcPr>
          <w:p>
            <w:r/>
            <w:r>
              <w:rPr>
                <w:rFonts w:ascii="Aptos" w:hAnsi="Aptos"/>
                <w:b/>
                <w:sz w:val="18"/>
              </w:rPr>
              <w:t>Nomor soal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Fungsi API dan arsitektur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1, 14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 method dan endpoint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2, 3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Status HTTP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JSON dan model request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5, 9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 parameter dan keamanan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6, 12, 13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Identity SQL Server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 dan penanganan 404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Verifikasi operasi CRUD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10, 11, 12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Swagger/OpenAPI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Soal Asesmen Pengetahuan MCMA SmartClinic.API  |  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