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231C25" w14:textId="77777777" w:rsidR="00994A7D" w:rsidRDefault="00994A7D"/>
    <w:p w14:paraId="674B7FD8" w14:textId="6133EA98" w:rsidR="00135ED3" w:rsidRPr="00135ED3" w:rsidRDefault="00135E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5ED3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</w:t>
      </w:r>
    </w:p>
    <w:bookmarkStart w:id="0" w:name="_Toc210664135" w:displacedByCustomXml="next"/>
    <w:sdt>
      <w:sdtPr>
        <w:id w:val="-138941035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CA901E8" w14:textId="2DDFBB53" w:rsidR="00135ED3" w:rsidRDefault="00135ED3">
          <w:pPr>
            <w:pStyle w:val="a6"/>
          </w:pPr>
          <w:r>
            <w:t>Оглавление</w:t>
          </w:r>
        </w:p>
        <w:p w14:paraId="55AB7689" w14:textId="4AE32141" w:rsidR="00FE1AD9" w:rsidRDefault="00135ED3">
          <w:pPr>
            <w:pStyle w:val="11"/>
            <w:tabs>
              <w:tab w:val="right" w:leader="dot" w:pos="9771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0237683" w:history="1">
            <w:r w:rsidR="00FE1AD9" w:rsidRPr="001850D8">
              <w:rPr>
                <w:rStyle w:val="a4"/>
                <w:noProof/>
              </w:rPr>
              <w:t>Описание ЛР</w:t>
            </w:r>
            <w:r w:rsidR="00FE1AD9">
              <w:rPr>
                <w:noProof/>
                <w:webHidden/>
              </w:rPr>
              <w:tab/>
            </w:r>
            <w:r w:rsidR="00FE1AD9">
              <w:rPr>
                <w:noProof/>
                <w:webHidden/>
              </w:rPr>
              <w:fldChar w:fldCharType="begin"/>
            </w:r>
            <w:r w:rsidR="00FE1AD9">
              <w:rPr>
                <w:noProof/>
                <w:webHidden/>
              </w:rPr>
              <w:instrText xml:space="preserve"> PAGEREF _Toc240237683 \h </w:instrText>
            </w:r>
            <w:r w:rsidR="00FE1AD9">
              <w:rPr>
                <w:noProof/>
                <w:webHidden/>
              </w:rPr>
            </w:r>
            <w:r w:rsidR="00FE1AD9">
              <w:rPr>
                <w:noProof/>
                <w:webHidden/>
              </w:rPr>
              <w:fldChar w:fldCharType="separate"/>
            </w:r>
            <w:r w:rsidR="00FE1AD9">
              <w:rPr>
                <w:noProof/>
                <w:webHidden/>
              </w:rPr>
              <w:t>1</w:t>
            </w:r>
            <w:r w:rsidR="00FE1AD9">
              <w:rPr>
                <w:noProof/>
                <w:webHidden/>
              </w:rPr>
              <w:fldChar w:fldCharType="end"/>
            </w:r>
          </w:hyperlink>
        </w:p>
        <w:p w14:paraId="2DEF5497" w14:textId="6729FAEA" w:rsidR="00FE1AD9" w:rsidRDefault="00FE1AD9">
          <w:pPr>
            <w:pStyle w:val="11"/>
            <w:tabs>
              <w:tab w:val="right" w:leader="dot" w:pos="9771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40237684" w:history="1">
            <w:r w:rsidRPr="001850D8">
              <w:rPr>
                <w:rStyle w:val="a4"/>
                <w:noProof/>
              </w:rPr>
              <w:t>Требования к отчёту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CF122" w14:textId="1F1A3D00" w:rsidR="00FE1AD9" w:rsidRDefault="00FE1AD9">
          <w:pPr>
            <w:pStyle w:val="11"/>
            <w:tabs>
              <w:tab w:val="right" w:leader="dot" w:pos="9771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40237685" w:history="1">
            <w:r w:rsidRPr="001850D8">
              <w:rPr>
                <w:rStyle w:val="a4"/>
                <w:noProof/>
              </w:rPr>
              <w:t xml:space="preserve">Выгрузка в репозиторий </w:t>
            </w:r>
            <w:r w:rsidRPr="001850D8">
              <w:rPr>
                <w:rStyle w:val="a4"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DA3C1" w14:textId="270B7BBF" w:rsidR="00135ED3" w:rsidRDefault="00135ED3" w:rsidP="00135ED3">
          <w:r>
            <w:rPr>
              <w:b/>
              <w:bCs/>
              <w:noProof/>
            </w:rPr>
            <w:fldChar w:fldCharType="end"/>
          </w:r>
        </w:p>
      </w:sdtContent>
    </w:sdt>
    <w:p w14:paraId="6614103B" w14:textId="6B7F23CF" w:rsidR="00446DE0" w:rsidRDefault="00446DE0" w:rsidP="00446DE0">
      <w:pPr>
        <w:pStyle w:val="1"/>
      </w:pPr>
      <w:bookmarkStart w:id="1" w:name="_Toc240237683"/>
      <w:r>
        <w:t>Описание ЛР</w:t>
      </w:r>
      <w:bookmarkEnd w:id="0"/>
      <w:bookmarkEnd w:id="1"/>
    </w:p>
    <w:p w14:paraId="2ABFA5FD" w14:textId="77777777" w:rsidR="00446DE0" w:rsidRDefault="00446DE0" w:rsidP="00446DE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1. Условие задачи:</w:t>
      </w:r>
    </w:p>
    <w:p w14:paraId="154FACBC" w14:textId="77777777" w:rsidR="00446DE0" w:rsidRDefault="00446DE0" w:rsidP="00446DE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Разработайте программу для </w:t>
      </w:r>
      <w:r>
        <w:rPr>
          <w:rStyle w:val="a5"/>
          <w:rFonts w:ascii="Segoe UI" w:hAnsi="Segoe UI" w:cs="Segoe UI"/>
          <w:color w:val="0F1115"/>
        </w:rPr>
        <w:t>расчета стоимости междугороднего звонка</w:t>
      </w:r>
      <w:r>
        <w:rPr>
          <w:rFonts w:ascii="Segoe UI" w:hAnsi="Segoe UI" w:cs="Segoe UI"/>
          <w:color w:val="0F1115"/>
        </w:rPr>
        <w:t> с учетом:</w:t>
      </w:r>
    </w:p>
    <w:p w14:paraId="2CA26943" w14:textId="77777777" w:rsidR="00446DE0" w:rsidRDefault="00446DE0" w:rsidP="00446DE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Длительности разговора (минуты)</w:t>
      </w:r>
    </w:p>
    <w:p w14:paraId="6DACF552" w14:textId="77777777" w:rsidR="00446DE0" w:rsidRDefault="00446DE0" w:rsidP="00446DE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Времени суток (дневной/ночной тариф)</w:t>
      </w:r>
    </w:p>
    <w:p w14:paraId="1F4C3DA8" w14:textId="77777777" w:rsidR="00446DE0" w:rsidRDefault="00446DE0" w:rsidP="00446DE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Дня недели (будни/выходные)</w:t>
      </w:r>
    </w:p>
    <w:p w14:paraId="4AE61B0A" w14:textId="77777777" w:rsidR="00446DE0" w:rsidRDefault="00446DE0" w:rsidP="00446DE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Скидки постоянным клиентам</w:t>
      </w:r>
    </w:p>
    <w:p w14:paraId="78A833A2" w14:textId="77777777" w:rsidR="00446DE0" w:rsidRDefault="00446DE0" w:rsidP="00446DE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НДС</w:t>
      </w:r>
    </w:p>
    <w:p w14:paraId="67D1C85B" w14:textId="77777777" w:rsidR="00446DE0" w:rsidRDefault="00446DE0" w:rsidP="00446DE0">
      <w:pPr>
        <w:pStyle w:val="ds-markdown-paragraph"/>
        <w:shd w:val="clear" w:color="auto" w:fill="FFFFFF"/>
        <w:spacing w:before="240" w:beforeAutospacing="0" w:after="240" w:afterAutospacing="0"/>
        <w:ind w:left="284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Тарифы:</w:t>
      </w:r>
    </w:p>
    <w:p w14:paraId="76004AA9" w14:textId="77777777" w:rsidR="00446DE0" w:rsidRDefault="00446DE0" w:rsidP="00446DE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Базовый тариф:</w:t>
      </w:r>
      <w:r>
        <w:rPr>
          <w:rFonts w:ascii="Segoe UI" w:hAnsi="Segoe UI" w:cs="Segoe UI"/>
          <w:color w:val="0F1115"/>
        </w:rPr>
        <w:t> 5 руб./мин (будни 8:00-22:00), 3 руб./мин (ночь 22:00-8:00)</w:t>
      </w:r>
    </w:p>
    <w:p w14:paraId="043D1C0D" w14:textId="77777777" w:rsidR="00446DE0" w:rsidRDefault="00446DE0" w:rsidP="00446DE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Выходные:</w:t>
      </w:r>
      <w:r>
        <w:rPr>
          <w:rFonts w:ascii="Segoe UI" w:hAnsi="Segoe UI" w:cs="Segoe UI"/>
          <w:color w:val="0F1115"/>
        </w:rPr>
        <w:t> фиксированная ставка 2 руб./мин (все время)</w:t>
      </w:r>
    </w:p>
    <w:p w14:paraId="3769CC81" w14:textId="77777777" w:rsidR="00446DE0" w:rsidRDefault="00446DE0" w:rsidP="00446DE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Скидки:</w:t>
      </w:r>
    </w:p>
    <w:p w14:paraId="70D74A06" w14:textId="77777777" w:rsidR="00446DE0" w:rsidRDefault="00446DE0" w:rsidP="00446DE0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60 минут: 10%</w:t>
      </w:r>
    </w:p>
    <w:p w14:paraId="0E3FCE3B" w14:textId="77777777" w:rsidR="00446DE0" w:rsidRDefault="00446DE0" w:rsidP="00446DE0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Постоянный клиент: +5% к общей скидке</w:t>
      </w:r>
    </w:p>
    <w:p w14:paraId="2C4CAB9C" w14:textId="4F489378" w:rsidR="00CB2B17" w:rsidRDefault="00446DE0" w:rsidP="00446DE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НДС:</w:t>
      </w:r>
      <w:r>
        <w:rPr>
          <w:rFonts w:ascii="Segoe UI" w:hAnsi="Segoe UI" w:cs="Segoe UI"/>
          <w:color w:val="0F1115"/>
        </w:rPr>
        <w:t> 20% к итоговой сумме</w:t>
      </w:r>
    </w:p>
    <w:p w14:paraId="08E491D9" w14:textId="77777777" w:rsidR="00CB2B17" w:rsidRDefault="00CB2B17" w:rsidP="00CB2B17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</w:p>
    <w:p w14:paraId="216E5F2A" w14:textId="17FB7E03" w:rsidR="00446DE0" w:rsidRDefault="00CB2B17" w:rsidP="00AA3820">
      <w:r>
        <w:rPr>
          <w:rStyle w:val="a5"/>
          <w:rFonts w:ascii="Segoe UI" w:hAnsi="Segoe UI" w:cs="Segoe UI"/>
          <w:color w:val="0F1115"/>
        </w:rPr>
        <w:t>Тариф фиксируется в момент соединения и действует на весь разговор</w:t>
      </w:r>
    </w:p>
    <w:p w14:paraId="22458F39" w14:textId="77777777" w:rsidR="00446DE0" w:rsidRDefault="00446DE0" w:rsidP="00446DE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2. Требования к программе:</w:t>
      </w:r>
    </w:p>
    <w:p w14:paraId="619443B0" w14:textId="77777777" w:rsidR="00446DE0" w:rsidRDefault="00446DE0" w:rsidP="00446DE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Ввод: длительность, час начала разговора, день недели, статус клиента</w:t>
      </w:r>
    </w:p>
    <w:p w14:paraId="0FF5A9CE" w14:textId="77777777" w:rsidR="00446DE0" w:rsidRDefault="00446DE0" w:rsidP="00446DE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Обработка всех условий с помощью вложенных ветвлений</w:t>
      </w:r>
    </w:p>
    <w:p w14:paraId="5E8008C5" w14:textId="77777777" w:rsidR="00446DE0" w:rsidRDefault="00446DE0" w:rsidP="00446DE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Вывод детализированного чека с промежуточными расчетами</w:t>
      </w:r>
    </w:p>
    <w:p w14:paraId="3FD1A9F4" w14:textId="1FC26D2A" w:rsidR="00D71E24" w:rsidRDefault="00D71E24" w:rsidP="00D71E24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</w:p>
    <w:p w14:paraId="70DD4B99" w14:textId="77777777" w:rsidR="00446DE0" w:rsidRDefault="00446DE0" w:rsidP="00446DE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3. Пример работы программы:</w:t>
      </w:r>
    </w:p>
    <w:p w14:paraId="74AA2B35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>Введите данные звонка:</w:t>
      </w:r>
    </w:p>
    <w:p w14:paraId="3F488F8F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>Длительность (мин): 75</w:t>
      </w:r>
    </w:p>
    <w:p w14:paraId="5DB82BCD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>Час начала (0-23): 14</w:t>
      </w:r>
    </w:p>
    <w:p w14:paraId="7D7542EB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>День недели (1-7, 1-пн): 3</w:t>
      </w:r>
    </w:p>
    <w:p w14:paraId="16951D58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lastRenderedPageBreak/>
        <w:t>Постоянный клиент (1-да/0-нет): 1</w:t>
      </w:r>
    </w:p>
    <w:p w14:paraId="71938910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</w:p>
    <w:p w14:paraId="43FE31AF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>=== РАСЧЕТ СТОИМОСТИ ===</w:t>
      </w:r>
    </w:p>
    <w:p w14:paraId="09C4DE9E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 xml:space="preserve">Тариф: будни-день (5.00 </w:t>
      </w:r>
      <w:proofErr w:type="spellStart"/>
      <w:r>
        <w:rPr>
          <w:rFonts w:ascii="Menlo" w:hAnsi="Menlo" w:cs="Menlo"/>
          <w:color w:val="0F1115"/>
        </w:rPr>
        <w:t>руб</w:t>
      </w:r>
      <w:proofErr w:type="spellEnd"/>
      <w:r>
        <w:rPr>
          <w:rFonts w:ascii="Menlo" w:hAnsi="Menlo" w:cs="Menlo"/>
          <w:color w:val="0F1115"/>
        </w:rPr>
        <w:t>/мин)</w:t>
      </w:r>
    </w:p>
    <w:p w14:paraId="609D1748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 xml:space="preserve">Базовая стоимость: 375.00 </w:t>
      </w:r>
      <w:proofErr w:type="spellStart"/>
      <w:r>
        <w:rPr>
          <w:rFonts w:ascii="Menlo" w:hAnsi="Menlo" w:cs="Menlo"/>
          <w:color w:val="0F1115"/>
        </w:rPr>
        <w:t>руб</w:t>
      </w:r>
      <w:proofErr w:type="spellEnd"/>
    </w:p>
    <w:p w14:paraId="059314BA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>Скидки:</w:t>
      </w:r>
    </w:p>
    <w:p w14:paraId="768EE8CD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 xml:space="preserve">  - За длительность: 37.50 </w:t>
      </w:r>
      <w:proofErr w:type="spellStart"/>
      <w:r>
        <w:rPr>
          <w:rFonts w:ascii="Menlo" w:hAnsi="Menlo" w:cs="Menlo"/>
          <w:color w:val="0F1115"/>
        </w:rPr>
        <w:t>руб</w:t>
      </w:r>
      <w:proofErr w:type="spellEnd"/>
    </w:p>
    <w:p w14:paraId="6385FA61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 xml:space="preserve">  - Постоянный клиент: 16.88 </w:t>
      </w:r>
      <w:proofErr w:type="spellStart"/>
      <w:r>
        <w:rPr>
          <w:rFonts w:ascii="Menlo" w:hAnsi="Menlo" w:cs="Menlo"/>
          <w:color w:val="0F1115"/>
        </w:rPr>
        <w:t>руб</w:t>
      </w:r>
      <w:proofErr w:type="spellEnd"/>
    </w:p>
    <w:p w14:paraId="25E34976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 xml:space="preserve">Итого без НДС: 320.62 </w:t>
      </w:r>
      <w:proofErr w:type="spellStart"/>
      <w:r>
        <w:rPr>
          <w:rFonts w:ascii="Menlo" w:hAnsi="Menlo" w:cs="Menlo"/>
          <w:color w:val="0F1115"/>
        </w:rPr>
        <w:t>руб</w:t>
      </w:r>
      <w:proofErr w:type="spellEnd"/>
    </w:p>
    <w:p w14:paraId="1B85EEC3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 xml:space="preserve">НДС 20%: 64.12 </w:t>
      </w:r>
      <w:proofErr w:type="spellStart"/>
      <w:r>
        <w:rPr>
          <w:rFonts w:ascii="Menlo" w:hAnsi="Menlo" w:cs="Menlo"/>
          <w:color w:val="0F1115"/>
        </w:rPr>
        <w:t>руб</w:t>
      </w:r>
      <w:proofErr w:type="spellEnd"/>
    </w:p>
    <w:p w14:paraId="7C257FD5" w14:textId="77777777" w:rsidR="00446DE0" w:rsidRDefault="00446DE0" w:rsidP="00446DE0">
      <w:pPr>
        <w:pStyle w:val="HTML0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 xml:space="preserve">К ОПЛАТЕ: 384.74 </w:t>
      </w:r>
      <w:proofErr w:type="spellStart"/>
      <w:r>
        <w:rPr>
          <w:rFonts w:ascii="Menlo" w:hAnsi="Menlo" w:cs="Menlo"/>
          <w:color w:val="0F1115"/>
        </w:rPr>
        <w:t>руб</w:t>
      </w:r>
      <w:proofErr w:type="spellEnd"/>
    </w:p>
    <w:p w14:paraId="5FEDDF12" w14:textId="30681919" w:rsidR="00446DE0" w:rsidRDefault="008C2034" w:rsidP="00446DE0">
      <w:pPr>
        <w:pStyle w:val="ds-markdown-paragraph"/>
        <w:shd w:val="clear" w:color="auto" w:fill="FFFFFF"/>
        <w:spacing w:before="240" w:beforeAutospacing="0" w:after="240" w:afterAutospacing="0"/>
        <w:ind w:left="-142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 xml:space="preserve">4. </w:t>
      </w:r>
      <w:r w:rsidR="00446DE0">
        <w:rPr>
          <w:rStyle w:val="a5"/>
          <w:rFonts w:ascii="Segoe UI" w:hAnsi="Segoe UI" w:cs="Segoe UI"/>
          <w:color w:val="0F1115"/>
        </w:rPr>
        <w:t>Добавьте проверку корректности ввода:</w:t>
      </w:r>
    </w:p>
    <w:p w14:paraId="4393A136" w14:textId="77777777" w:rsidR="00446DE0" w:rsidRDefault="00446DE0" w:rsidP="00446DE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42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Диапазон часов 0-23</w:t>
      </w:r>
    </w:p>
    <w:p w14:paraId="087A1DB0" w14:textId="49DF6185" w:rsidR="008C2034" w:rsidRPr="008C2034" w:rsidRDefault="00446DE0" w:rsidP="00446DE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ind w:left="42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Некорректная длительность (длительность должна быть больше нуля)</w:t>
      </w:r>
    </w:p>
    <w:p w14:paraId="206901A6" w14:textId="77777777" w:rsidR="008C2034" w:rsidRDefault="008C2034" w:rsidP="00446DE0">
      <w:pPr>
        <w:pStyle w:val="ds-markdown-paragraph"/>
        <w:shd w:val="clear" w:color="auto" w:fill="FFFFFF"/>
        <w:spacing w:before="0" w:beforeAutospacing="0" w:after="120" w:afterAutospacing="0"/>
        <w:ind w:left="-142"/>
        <w:rPr>
          <w:rStyle w:val="a5"/>
          <w:rFonts w:ascii="Segoe UI" w:hAnsi="Segoe UI" w:cs="Segoe UI"/>
          <w:color w:val="0F1115"/>
        </w:rPr>
      </w:pPr>
    </w:p>
    <w:p w14:paraId="0C5963FB" w14:textId="77777777" w:rsidR="008C2034" w:rsidRDefault="008C2034" w:rsidP="008C2034">
      <w:pPr>
        <w:pStyle w:val="1"/>
      </w:pPr>
      <w:bookmarkStart w:id="2" w:name="_Toc240237684"/>
      <w:r>
        <w:t>Требования к отчёту</w:t>
      </w:r>
      <w:bookmarkEnd w:id="2"/>
    </w:p>
    <w:p w14:paraId="6EFDA851" w14:textId="77777777" w:rsidR="008C2034" w:rsidRPr="008C2034" w:rsidRDefault="008C2034" w:rsidP="008C203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bCs/>
          <w:color w:val="0F1115"/>
        </w:rPr>
      </w:pPr>
      <w:r w:rsidRPr="008C2034">
        <w:rPr>
          <w:b/>
          <w:bCs/>
        </w:rPr>
        <w:t xml:space="preserve">Отчёт по ЛР должен содержать: </w:t>
      </w:r>
    </w:p>
    <w:p w14:paraId="28DDDB8C" w14:textId="142F1707" w:rsidR="008C2034" w:rsidRDefault="008C2034" w:rsidP="00AA3820">
      <w:r>
        <w:t>1. Постановка задачи</w:t>
      </w:r>
    </w:p>
    <w:p w14:paraId="69E789E5" w14:textId="475AF071" w:rsidR="008C2034" w:rsidRDefault="008C2034" w:rsidP="00AA3820">
      <w:r>
        <w:t>2. Блок-схема</w:t>
      </w:r>
    </w:p>
    <w:p w14:paraId="1858AABF" w14:textId="4E5ECB20" w:rsidR="008C2034" w:rsidRDefault="008C2034" w:rsidP="00AA3820">
      <w:r>
        <w:t>3. Листинг программы</w:t>
      </w:r>
    </w:p>
    <w:p w14:paraId="65F90E13" w14:textId="5B9ADDE9" w:rsidR="008C2034" w:rsidRDefault="008C2034" w:rsidP="00AA3820">
      <w:pPr>
        <w:rPr>
          <w:lang w:val="en-US"/>
        </w:rPr>
      </w:pPr>
    </w:p>
    <w:p w14:paraId="127D4FFC" w14:textId="3C20AB35" w:rsidR="008C2034" w:rsidRDefault="002D536F" w:rsidP="008C2034">
      <w:pPr>
        <w:pStyle w:val="1"/>
      </w:pPr>
      <w:bookmarkStart w:id="3" w:name="_Toc240237685"/>
      <w:r>
        <w:t>Выгрузка в р</w:t>
      </w:r>
      <w:r w:rsidR="008C2034">
        <w:t xml:space="preserve">епозиторий </w:t>
      </w:r>
      <w:proofErr w:type="spellStart"/>
      <w:r w:rsidR="008C2034">
        <w:rPr>
          <w:lang w:val="en-US"/>
        </w:rPr>
        <w:t>github</w:t>
      </w:r>
      <w:bookmarkEnd w:id="3"/>
      <w:proofErr w:type="spellEnd"/>
    </w:p>
    <w:p w14:paraId="4648A0F5" w14:textId="2E0AB2EE" w:rsidR="008C2034" w:rsidRDefault="008C2034" w:rsidP="00AA3820">
      <w:r>
        <w:t xml:space="preserve">Код программы, а также отчёт, должны быть выгружены в репозиторий </w:t>
      </w:r>
      <w:proofErr w:type="spellStart"/>
      <w:r>
        <w:rPr>
          <w:lang w:val="en-US"/>
        </w:rPr>
        <w:t>github</w:t>
      </w:r>
      <w:proofErr w:type="spellEnd"/>
      <w:r>
        <w:t xml:space="preserve">. Для этого для каждой лабораторной работы в </w:t>
      </w:r>
      <w:proofErr w:type="spellStart"/>
      <w:r>
        <w:t>склонированном</w:t>
      </w:r>
      <w:proofErr w:type="spellEnd"/>
      <w:r>
        <w:t xml:space="preserve"> репозитории на локальном компьютере </w:t>
      </w:r>
      <w:r w:rsidR="00135ED3">
        <w:t xml:space="preserve">следует </w:t>
      </w:r>
      <w:r>
        <w:t xml:space="preserve">добавлять отдельную папку. Структура вашего репозитория </w:t>
      </w:r>
      <w:r w:rsidR="002D536F">
        <w:t xml:space="preserve">на компьютере </w:t>
      </w:r>
      <w:r>
        <w:t>должна быть приблизительно следующая:</w:t>
      </w:r>
    </w:p>
    <w:p w14:paraId="51C8F9BD" w14:textId="77777777" w:rsidR="002D536F" w:rsidRDefault="002D536F" w:rsidP="00AA3820"/>
    <w:p w14:paraId="274F5F07" w14:textId="4C54D6FC" w:rsidR="002D536F" w:rsidRDefault="002D536F" w:rsidP="002D536F">
      <w:pPr>
        <w:pStyle w:val="HTML0"/>
        <w:shd w:val="clear" w:color="auto" w:fill="F9FAFB"/>
        <w:wordWrap w:val="0"/>
        <w:rPr>
          <w:color w:val="0F1115"/>
        </w:rPr>
      </w:pPr>
      <w:r>
        <w:rPr>
          <w:color w:val="0F1115"/>
        </w:rPr>
        <w:t xml:space="preserve">Ваш локальный репозиторий </w:t>
      </w:r>
      <w:r>
        <w:rPr>
          <w:color w:val="0F1115"/>
        </w:rPr>
        <w:t xml:space="preserve">(Например, </w:t>
      </w:r>
      <w:proofErr w:type="spellStart"/>
      <w:r>
        <w:rPr>
          <w:color w:val="0F1115"/>
          <w:lang w:val="en-US"/>
        </w:rPr>
        <w:t>Pluzhnikova</w:t>
      </w:r>
      <w:proofErr w:type="spellEnd"/>
      <w:r w:rsidRPr="002D536F">
        <w:rPr>
          <w:color w:val="0F1115"/>
        </w:rPr>
        <w:t>_</w:t>
      </w:r>
      <w:r>
        <w:rPr>
          <w:color w:val="0F1115"/>
          <w:lang w:val="en-US"/>
        </w:rPr>
        <w:t>Labs</w:t>
      </w:r>
      <w:r w:rsidRPr="002D536F">
        <w:rPr>
          <w:color w:val="0F1115"/>
        </w:rPr>
        <w:t>2026</w:t>
      </w:r>
      <w:r>
        <w:rPr>
          <w:color w:val="0F1115"/>
        </w:rPr>
        <w:t>/)</w:t>
      </w:r>
    </w:p>
    <w:p w14:paraId="2AFD4D6F" w14:textId="77777777" w:rsidR="002D536F" w:rsidRDefault="002D536F" w:rsidP="002D536F">
      <w:pPr>
        <w:pStyle w:val="HTML0"/>
        <w:shd w:val="clear" w:color="auto" w:fill="F9FAFB"/>
        <w:wordWrap w:val="0"/>
        <w:rPr>
          <w:color w:val="0F1115"/>
        </w:rPr>
      </w:pPr>
      <w:r>
        <w:rPr>
          <w:color w:val="0F1115"/>
        </w:rPr>
        <w:t xml:space="preserve">├── lab_01.cpp          ← уже на </w:t>
      </w:r>
      <w:proofErr w:type="spellStart"/>
      <w:r>
        <w:rPr>
          <w:color w:val="0F1115"/>
        </w:rPr>
        <w:t>GitHub</w:t>
      </w:r>
      <w:proofErr w:type="spellEnd"/>
    </w:p>
    <w:p w14:paraId="52907683" w14:textId="54360F3F" w:rsidR="002D536F" w:rsidRPr="002D536F" w:rsidRDefault="002D536F" w:rsidP="002D536F">
      <w:pPr>
        <w:pStyle w:val="HTML0"/>
        <w:shd w:val="clear" w:color="auto" w:fill="F9FAFB"/>
        <w:wordWrap w:val="0"/>
        <w:rPr>
          <w:color w:val="0F1115"/>
        </w:rPr>
      </w:pPr>
      <w:r>
        <w:rPr>
          <w:color w:val="0F1115"/>
        </w:rPr>
        <w:t xml:space="preserve">├── Lab1/               ← </w:t>
      </w:r>
      <w:r>
        <w:rPr>
          <w:color w:val="0F1115"/>
        </w:rPr>
        <w:t>Папка с первой ЛР</w:t>
      </w:r>
    </w:p>
    <w:p w14:paraId="0B1F5B9B" w14:textId="0EC4C141" w:rsidR="002D536F" w:rsidRDefault="002D536F" w:rsidP="002D536F">
      <w:pPr>
        <w:pStyle w:val="HTML0"/>
        <w:shd w:val="clear" w:color="auto" w:fill="F9FAFB"/>
        <w:wordWrap w:val="0"/>
        <w:rPr>
          <w:color w:val="0F1115"/>
        </w:rPr>
      </w:pPr>
      <w:r>
        <w:rPr>
          <w:color w:val="0F1115"/>
        </w:rPr>
        <w:t xml:space="preserve">│   └── lab_1.cpp       ← </w:t>
      </w:r>
      <w:r>
        <w:rPr>
          <w:color w:val="0F1115"/>
        </w:rPr>
        <w:t>Исполняемый файл 1-ой ЛР</w:t>
      </w:r>
    </w:p>
    <w:p w14:paraId="4BB4A263" w14:textId="701F299A" w:rsidR="002D536F" w:rsidRDefault="002D536F" w:rsidP="002D536F">
      <w:pPr>
        <w:pStyle w:val="HTML0"/>
        <w:shd w:val="clear" w:color="auto" w:fill="F9FAFB"/>
        <w:wordWrap w:val="0"/>
        <w:rPr>
          <w:color w:val="0F1115"/>
        </w:rPr>
      </w:pPr>
      <w:r>
        <w:rPr>
          <w:color w:val="0F1115"/>
        </w:rPr>
        <w:t xml:space="preserve">│   └── </w:t>
      </w:r>
      <w:r>
        <w:rPr>
          <w:color w:val="0F1115"/>
          <w:lang w:val="en-US"/>
        </w:rPr>
        <w:t>Report</w:t>
      </w:r>
      <w:r>
        <w:rPr>
          <w:color w:val="0F1115"/>
        </w:rPr>
        <w:t>.</w:t>
      </w:r>
      <w:proofErr w:type="spellStart"/>
      <w:r>
        <w:rPr>
          <w:color w:val="0F1115"/>
          <w:lang w:val="en-US"/>
        </w:rPr>
        <w:t>doc</w:t>
      </w:r>
      <w:proofErr w:type="spellEnd"/>
      <w:r>
        <w:rPr>
          <w:color w:val="0F1115"/>
          <w:lang w:val="en-US"/>
        </w:rPr>
        <w:t>x</w:t>
      </w:r>
      <w:r>
        <w:rPr>
          <w:color w:val="0F1115"/>
        </w:rPr>
        <w:t xml:space="preserve">     ← </w:t>
      </w:r>
      <w:r>
        <w:rPr>
          <w:color w:val="0F1115"/>
        </w:rPr>
        <w:t>отчёт по</w:t>
      </w:r>
      <w:r>
        <w:rPr>
          <w:color w:val="0F1115"/>
        </w:rPr>
        <w:t xml:space="preserve"> 1-ой ЛР</w:t>
      </w:r>
    </w:p>
    <w:p w14:paraId="4D09FEE2" w14:textId="6676AA80" w:rsidR="002D536F" w:rsidRDefault="002D536F" w:rsidP="002D536F">
      <w:pPr>
        <w:pStyle w:val="HTML0"/>
        <w:shd w:val="clear" w:color="auto" w:fill="F9FAFB"/>
        <w:wordWrap w:val="0"/>
        <w:rPr>
          <w:color w:val="0F1115"/>
          <w:lang w:val="en-US"/>
        </w:rPr>
      </w:pPr>
      <w:r>
        <w:rPr>
          <w:color w:val="0F1115"/>
        </w:rPr>
        <w:t xml:space="preserve">└── </w:t>
      </w:r>
      <w:r>
        <w:rPr>
          <w:color w:val="0F1115"/>
          <w:lang w:val="en-US"/>
        </w:rPr>
        <w:t>Lab2/</w:t>
      </w:r>
    </w:p>
    <w:p w14:paraId="25F8E3E0" w14:textId="19674979" w:rsidR="002D536F" w:rsidRPr="002D536F" w:rsidRDefault="002D536F" w:rsidP="002D536F">
      <w:pPr>
        <w:pStyle w:val="HTML0"/>
        <w:shd w:val="clear" w:color="auto" w:fill="F9FAFB"/>
        <w:wordWrap w:val="0"/>
        <w:rPr>
          <w:color w:val="0F1115"/>
          <w:lang w:val="en-US"/>
        </w:rPr>
      </w:pPr>
      <w:r w:rsidRPr="002D536F">
        <w:rPr>
          <w:color w:val="0F1115"/>
          <w:lang w:val="en-US"/>
        </w:rPr>
        <w:t>│   └── lab_</w:t>
      </w:r>
      <w:r>
        <w:rPr>
          <w:color w:val="0F1115"/>
          <w:lang w:val="en-US"/>
        </w:rPr>
        <w:t>2</w:t>
      </w:r>
      <w:r w:rsidRPr="002D536F">
        <w:rPr>
          <w:color w:val="0F1115"/>
          <w:lang w:val="en-US"/>
        </w:rPr>
        <w:t xml:space="preserve">.cpp       ← </w:t>
      </w:r>
      <w:r>
        <w:rPr>
          <w:color w:val="0F1115"/>
        </w:rPr>
        <w:t>Исполняемый</w:t>
      </w:r>
      <w:r w:rsidRPr="002D536F">
        <w:rPr>
          <w:color w:val="0F1115"/>
          <w:lang w:val="en-US"/>
        </w:rPr>
        <w:t xml:space="preserve"> </w:t>
      </w:r>
      <w:r>
        <w:rPr>
          <w:color w:val="0F1115"/>
        </w:rPr>
        <w:t>файл</w:t>
      </w:r>
      <w:r w:rsidRPr="002D536F">
        <w:rPr>
          <w:color w:val="0F1115"/>
          <w:lang w:val="en-US"/>
        </w:rPr>
        <w:t xml:space="preserve"> </w:t>
      </w:r>
      <w:r>
        <w:rPr>
          <w:color w:val="0F1115"/>
          <w:lang w:val="en-US"/>
        </w:rPr>
        <w:t>2</w:t>
      </w:r>
      <w:r w:rsidRPr="002D536F">
        <w:rPr>
          <w:color w:val="0F1115"/>
          <w:lang w:val="en-US"/>
        </w:rPr>
        <w:t>-</w:t>
      </w:r>
      <w:r>
        <w:rPr>
          <w:color w:val="0F1115"/>
        </w:rPr>
        <w:t>ой</w:t>
      </w:r>
      <w:r w:rsidRPr="002D536F">
        <w:rPr>
          <w:color w:val="0F1115"/>
          <w:lang w:val="en-US"/>
        </w:rPr>
        <w:t xml:space="preserve"> </w:t>
      </w:r>
      <w:r>
        <w:rPr>
          <w:color w:val="0F1115"/>
        </w:rPr>
        <w:t>ЛР</w:t>
      </w:r>
    </w:p>
    <w:p w14:paraId="584ABDB9" w14:textId="370DF668" w:rsidR="002D536F" w:rsidRPr="002D536F" w:rsidRDefault="002D536F" w:rsidP="002D536F">
      <w:pPr>
        <w:pStyle w:val="HTML0"/>
        <w:shd w:val="clear" w:color="auto" w:fill="F9FAFB"/>
        <w:wordWrap w:val="0"/>
        <w:rPr>
          <w:color w:val="0F1115"/>
          <w:lang w:val="en-US"/>
        </w:rPr>
      </w:pPr>
      <w:r w:rsidRPr="002D536F">
        <w:rPr>
          <w:color w:val="0F1115"/>
          <w:lang w:val="en-US"/>
        </w:rPr>
        <w:t xml:space="preserve">│   └── </w:t>
      </w:r>
      <w:r>
        <w:rPr>
          <w:color w:val="0F1115"/>
          <w:lang w:val="en-US"/>
        </w:rPr>
        <w:t>Report</w:t>
      </w:r>
      <w:r w:rsidRPr="002D536F">
        <w:rPr>
          <w:color w:val="0F1115"/>
          <w:lang w:val="en-US"/>
        </w:rPr>
        <w:t>.</w:t>
      </w:r>
      <w:r>
        <w:rPr>
          <w:color w:val="0F1115"/>
          <w:lang w:val="en-US"/>
        </w:rPr>
        <w:t>docx</w:t>
      </w:r>
      <w:r w:rsidRPr="002D536F">
        <w:rPr>
          <w:color w:val="0F1115"/>
          <w:lang w:val="en-US"/>
        </w:rPr>
        <w:t xml:space="preserve">     ← </w:t>
      </w:r>
      <w:r>
        <w:rPr>
          <w:color w:val="0F1115"/>
        </w:rPr>
        <w:t>отчёт</w:t>
      </w:r>
      <w:r w:rsidRPr="002D536F">
        <w:rPr>
          <w:color w:val="0F1115"/>
          <w:lang w:val="en-US"/>
        </w:rPr>
        <w:t xml:space="preserve"> </w:t>
      </w:r>
      <w:r>
        <w:rPr>
          <w:color w:val="0F1115"/>
        </w:rPr>
        <w:t>по</w:t>
      </w:r>
      <w:r w:rsidRPr="002D536F">
        <w:rPr>
          <w:color w:val="0F1115"/>
          <w:lang w:val="en-US"/>
        </w:rPr>
        <w:t xml:space="preserve"> </w:t>
      </w:r>
      <w:r>
        <w:rPr>
          <w:color w:val="0F1115"/>
          <w:lang w:val="en-US"/>
        </w:rPr>
        <w:t>2</w:t>
      </w:r>
      <w:r w:rsidRPr="002D536F">
        <w:rPr>
          <w:color w:val="0F1115"/>
          <w:lang w:val="en-US"/>
        </w:rPr>
        <w:t>-</w:t>
      </w:r>
      <w:r>
        <w:rPr>
          <w:color w:val="0F1115"/>
        </w:rPr>
        <w:t>ой</w:t>
      </w:r>
      <w:r w:rsidRPr="002D536F">
        <w:rPr>
          <w:color w:val="0F1115"/>
          <w:lang w:val="en-US"/>
        </w:rPr>
        <w:t xml:space="preserve"> </w:t>
      </w:r>
      <w:r>
        <w:rPr>
          <w:color w:val="0F1115"/>
        </w:rPr>
        <w:t>ЛР</w:t>
      </w:r>
    </w:p>
    <w:p w14:paraId="1F90EFA1" w14:textId="22E61EC1" w:rsidR="002D536F" w:rsidRPr="002D536F" w:rsidRDefault="002D536F" w:rsidP="002D536F">
      <w:pPr>
        <w:pStyle w:val="HTML0"/>
        <w:shd w:val="clear" w:color="auto" w:fill="F9FAFB"/>
        <w:wordWrap w:val="0"/>
        <w:rPr>
          <w:color w:val="0F1115"/>
        </w:rPr>
      </w:pPr>
      <w:r>
        <w:rPr>
          <w:rFonts w:ascii="SimSun" w:eastAsia="SimSun" w:hAnsi="SimSun" w:cs="SimSun"/>
          <w:color w:val="0F1115"/>
        </w:rPr>
        <w:t>и т д</w:t>
      </w:r>
    </w:p>
    <w:p w14:paraId="313AEAC6" w14:textId="1F7B21B6" w:rsidR="008C2034" w:rsidRDefault="008C2034" w:rsidP="00AA3820">
      <w:r w:rsidRPr="002D536F">
        <w:rPr>
          <w:lang w:val="en-US"/>
        </w:rPr>
        <w:t xml:space="preserve"> </w:t>
      </w:r>
    </w:p>
    <w:p w14:paraId="07BEC151" w14:textId="03AD98EC" w:rsidR="002D536F" w:rsidRPr="002D536F" w:rsidRDefault="002D536F" w:rsidP="00AA3820">
      <w:r>
        <w:t xml:space="preserve">Чтобы на </w:t>
      </w:r>
      <w:proofErr w:type="spellStart"/>
      <w:r>
        <w:rPr>
          <w:lang w:val="en-US"/>
        </w:rPr>
        <w:t>github</w:t>
      </w:r>
      <w:proofErr w:type="spellEnd"/>
      <w:r w:rsidRPr="002D536F">
        <w:t xml:space="preserve"> </w:t>
      </w:r>
      <w:r>
        <w:t xml:space="preserve">структура была такой же, надо просто запушить туда изменения. Причём, подтягиваться будут только изменённые файлы. </w:t>
      </w:r>
    </w:p>
    <w:p w14:paraId="55C94B58" w14:textId="1893E662" w:rsidR="002D536F" w:rsidRDefault="002D536F" w:rsidP="00AA3820">
      <w:r>
        <w:t>Для этого надо перейти в корень вашего репозитория (на компьютере) и последовательно выполнить три команды:</w:t>
      </w:r>
    </w:p>
    <w:p w14:paraId="162CB21A" w14:textId="77777777" w:rsidR="002D536F" w:rsidRDefault="002D536F" w:rsidP="00AA3820"/>
    <w:p w14:paraId="6419F202" w14:textId="77777777" w:rsidR="002D536F" w:rsidRPr="002D536F" w:rsidRDefault="002D536F" w:rsidP="002D536F">
      <w:pPr>
        <w:pStyle w:val="HTML0"/>
        <w:shd w:val="clear" w:color="auto" w:fill="F9FAFB"/>
        <w:wordWrap w:val="0"/>
        <w:rPr>
          <w:color w:val="000000" w:themeColor="text1"/>
        </w:rPr>
      </w:pPr>
      <w:proofErr w:type="spellStart"/>
      <w:r w:rsidRPr="002D536F">
        <w:rPr>
          <w:rStyle w:val="token"/>
          <w:color w:val="000000" w:themeColor="text1"/>
        </w:rPr>
        <w:t>git</w:t>
      </w:r>
      <w:proofErr w:type="spellEnd"/>
      <w:r w:rsidRPr="002D536F">
        <w:rPr>
          <w:color w:val="000000" w:themeColor="text1"/>
        </w:rPr>
        <w:t xml:space="preserve"> </w:t>
      </w:r>
      <w:proofErr w:type="spellStart"/>
      <w:proofErr w:type="gramStart"/>
      <w:r w:rsidRPr="002D536F">
        <w:rPr>
          <w:rStyle w:val="token"/>
          <w:color w:val="000000" w:themeColor="text1"/>
        </w:rPr>
        <w:t>add</w:t>
      </w:r>
      <w:proofErr w:type="spellEnd"/>
      <w:r w:rsidRPr="002D536F">
        <w:rPr>
          <w:color w:val="000000" w:themeColor="text1"/>
        </w:rPr>
        <w:t xml:space="preserve"> </w:t>
      </w:r>
      <w:r w:rsidRPr="002D536F">
        <w:rPr>
          <w:rStyle w:val="token"/>
          <w:color w:val="000000" w:themeColor="text1"/>
        </w:rPr>
        <w:t>.</w:t>
      </w:r>
      <w:proofErr w:type="gramEnd"/>
    </w:p>
    <w:p w14:paraId="1D4C0948" w14:textId="77777777" w:rsidR="002D536F" w:rsidRDefault="002D536F" w:rsidP="00AA3820"/>
    <w:p w14:paraId="30D7E39E" w14:textId="16CB1FB0" w:rsidR="002D536F" w:rsidRPr="002D536F" w:rsidRDefault="002D536F" w:rsidP="002D536F">
      <w:pPr>
        <w:pStyle w:val="HTML0"/>
        <w:shd w:val="clear" w:color="auto" w:fill="F9FAFB"/>
        <w:wordWrap w:val="0"/>
        <w:rPr>
          <w:color w:val="000000" w:themeColor="text1"/>
        </w:rPr>
      </w:pPr>
      <w:proofErr w:type="spellStart"/>
      <w:r w:rsidRPr="002D536F">
        <w:rPr>
          <w:rStyle w:val="token"/>
          <w:color w:val="000000" w:themeColor="text1"/>
        </w:rPr>
        <w:t>git</w:t>
      </w:r>
      <w:proofErr w:type="spellEnd"/>
      <w:r w:rsidRPr="002D536F">
        <w:rPr>
          <w:color w:val="000000" w:themeColor="text1"/>
        </w:rPr>
        <w:t xml:space="preserve"> </w:t>
      </w:r>
      <w:proofErr w:type="spellStart"/>
      <w:r w:rsidRPr="002D536F">
        <w:rPr>
          <w:color w:val="000000" w:themeColor="text1"/>
        </w:rPr>
        <w:t>commit</w:t>
      </w:r>
      <w:proofErr w:type="spellEnd"/>
      <w:r w:rsidRPr="002D536F">
        <w:rPr>
          <w:color w:val="000000" w:themeColor="text1"/>
        </w:rPr>
        <w:t xml:space="preserve"> </w:t>
      </w:r>
      <w:r w:rsidRPr="002D536F">
        <w:rPr>
          <w:rStyle w:val="token"/>
          <w:color w:val="000000" w:themeColor="text1"/>
        </w:rPr>
        <w:t>-m</w:t>
      </w:r>
      <w:r w:rsidRPr="002D536F">
        <w:rPr>
          <w:color w:val="000000" w:themeColor="text1"/>
        </w:rPr>
        <w:t xml:space="preserve"> </w:t>
      </w:r>
      <w:r w:rsidRPr="002D536F">
        <w:rPr>
          <w:color w:val="000000" w:themeColor="text1"/>
        </w:rPr>
        <w:t>"Сообщение</w:t>
      </w:r>
      <w:r>
        <w:rPr>
          <w:color w:val="000000" w:themeColor="text1"/>
        </w:rPr>
        <w:t>, что изменилось</w:t>
      </w:r>
      <w:r w:rsidRPr="002D536F">
        <w:rPr>
          <w:color w:val="000000" w:themeColor="text1"/>
        </w:rPr>
        <w:t>"</w:t>
      </w:r>
    </w:p>
    <w:p w14:paraId="775E238C" w14:textId="77777777" w:rsidR="002D536F" w:rsidRDefault="002D536F" w:rsidP="00AA3820"/>
    <w:p w14:paraId="0A048A2A" w14:textId="77777777" w:rsidR="002D536F" w:rsidRPr="002D536F" w:rsidRDefault="002D536F" w:rsidP="002D536F">
      <w:pPr>
        <w:pStyle w:val="HTML0"/>
        <w:shd w:val="clear" w:color="auto" w:fill="F9FAFB"/>
        <w:wordWrap w:val="0"/>
        <w:rPr>
          <w:color w:val="000000" w:themeColor="text1"/>
        </w:rPr>
      </w:pPr>
      <w:proofErr w:type="spellStart"/>
      <w:r w:rsidRPr="002D536F">
        <w:rPr>
          <w:rStyle w:val="token"/>
          <w:color w:val="000000" w:themeColor="text1"/>
        </w:rPr>
        <w:t>git</w:t>
      </w:r>
      <w:proofErr w:type="spellEnd"/>
      <w:r w:rsidRPr="002D536F">
        <w:rPr>
          <w:color w:val="000000" w:themeColor="text1"/>
        </w:rPr>
        <w:t xml:space="preserve"> </w:t>
      </w:r>
      <w:proofErr w:type="spellStart"/>
      <w:r w:rsidRPr="002D536F">
        <w:rPr>
          <w:color w:val="000000" w:themeColor="text1"/>
        </w:rPr>
        <w:t>push</w:t>
      </w:r>
      <w:proofErr w:type="spellEnd"/>
    </w:p>
    <w:p w14:paraId="2D670DAD" w14:textId="77777777" w:rsidR="002D536F" w:rsidRDefault="002D536F" w:rsidP="00AA3820"/>
    <w:p w14:paraId="41FEE4F5" w14:textId="29082D62" w:rsidR="002D536F" w:rsidRDefault="002D536F" w:rsidP="00AA3820">
      <w:r>
        <w:t>Для проверки статуса загрузки можно перед добавлением (</w:t>
      </w:r>
      <w:r>
        <w:rPr>
          <w:lang w:val="en-US"/>
        </w:rPr>
        <w:t>add</w:t>
      </w:r>
      <w:r>
        <w:t>) и перед загрузкой (</w:t>
      </w:r>
      <w:r>
        <w:rPr>
          <w:lang w:val="en-US"/>
        </w:rPr>
        <w:t>push</w:t>
      </w:r>
      <w:r>
        <w:t xml:space="preserve">) выполнять команду </w:t>
      </w:r>
    </w:p>
    <w:p w14:paraId="5474CD48" w14:textId="77777777" w:rsidR="002D536F" w:rsidRDefault="002D536F" w:rsidP="002D536F">
      <w:pPr>
        <w:pStyle w:val="HTML0"/>
        <w:shd w:val="clear" w:color="auto" w:fill="F9FAFB"/>
        <w:wordWrap w:val="0"/>
        <w:rPr>
          <w:color w:val="0F1115"/>
        </w:rPr>
      </w:pPr>
      <w:proofErr w:type="spellStart"/>
      <w:r>
        <w:rPr>
          <w:rStyle w:val="token"/>
          <w:color w:val="4078F2"/>
        </w:rPr>
        <w:t>git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status</w:t>
      </w:r>
      <w:proofErr w:type="spellEnd"/>
    </w:p>
    <w:p w14:paraId="5D475206" w14:textId="0CCA3D24" w:rsidR="002D536F" w:rsidRDefault="002D536F" w:rsidP="00AA3820">
      <w:r>
        <w:t>Она показывает, что поменялось и что может быть загружено на гит.</w:t>
      </w:r>
    </w:p>
    <w:p w14:paraId="3D189799" w14:textId="5C724DBB" w:rsidR="002D536F" w:rsidRPr="002D536F" w:rsidRDefault="002D536F" w:rsidP="00AA3820"/>
    <w:sectPr w:rsidR="002D536F" w:rsidRPr="002D536F" w:rsidSect="00277B1C">
      <w:pgSz w:w="11906" w:h="16838"/>
      <w:pgMar w:top="1134" w:right="850" w:bottom="1134" w:left="127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BA6559"/>
    <w:multiLevelType w:val="multilevel"/>
    <w:tmpl w:val="B54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C2607"/>
    <w:multiLevelType w:val="multilevel"/>
    <w:tmpl w:val="4C80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F1669"/>
    <w:multiLevelType w:val="multilevel"/>
    <w:tmpl w:val="CDF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144E2"/>
    <w:multiLevelType w:val="multilevel"/>
    <w:tmpl w:val="9C8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4788D"/>
    <w:multiLevelType w:val="multilevel"/>
    <w:tmpl w:val="FF16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12D58"/>
    <w:multiLevelType w:val="multilevel"/>
    <w:tmpl w:val="9ED6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72EBC"/>
    <w:multiLevelType w:val="multilevel"/>
    <w:tmpl w:val="1AAA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E02A8"/>
    <w:multiLevelType w:val="multilevel"/>
    <w:tmpl w:val="35E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B5193"/>
    <w:multiLevelType w:val="multilevel"/>
    <w:tmpl w:val="56AA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982218">
    <w:abstractNumId w:val="5"/>
  </w:num>
  <w:num w:numId="2" w16cid:durableId="573131009">
    <w:abstractNumId w:val="8"/>
  </w:num>
  <w:num w:numId="3" w16cid:durableId="2140151337">
    <w:abstractNumId w:val="1"/>
  </w:num>
  <w:num w:numId="4" w16cid:durableId="968784224">
    <w:abstractNumId w:val="2"/>
  </w:num>
  <w:num w:numId="5" w16cid:durableId="134613416">
    <w:abstractNumId w:val="3"/>
  </w:num>
  <w:num w:numId="6" w16cid:durableId="977491579">
    <w:abstractNumId w:val="0"/>
  </w:num>
  <w:num w:numId="7" w16cid:durableId="2031643084">
    <w:abstractNumId w:val="6"/>
  </w:num>
  <w:num w:numId="8" w16cid:durableId="1284924842">
    <w:abstractNumId w:val="7"/>
  </w:num>
  <w:num w:numId="9" w16cid:durableId="192233187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7D"/>
    <w:rsid w:val="00123081"/>
    <w:rsid w:val="00135ED3"/>
    <w:rsid w:val="0019258A"/>
    <w:rsid w:val="00260C91"/>
    <w:rsid w:val="00277B1C"/>
    <w:rsid w:val="002D536F"/>
    <w:rsid w:val="0043401F"/>
    <w:rsid w:val="00446DE0"/>
    <w:rsid w:val="00696C26"/>
    <w:rsid w:val="007608E5"/>
    <w:rsid w:val="007A1157"/>
    <w:rsid w:val="008C2034"/>
    <w:rsid w:val="009164C9"/>
    <w:rsid w:val="00994A7D"/>
    <w:rsid w:val="009953C0"/>
    <w:rsid w:val="009F7839"/>
    <w:rsid w:val="00A8270B"/>
    <w:rsid w:val="00AA3820"/>
    <w:rsid w:val="00AF5A77"/>
    <w:rsid w:val="00B85C14"/>
    <w:rsid w:val="00BD1B58"/>
    <w:rsid w:val="00C33669"/>
    <w:rsid w:val="00CB2B17"/>
    <w:rsid w:val="00D71E24"/>
    <w:rsid w:val="00E26F59"/>
    <w:rsid w:val="00FD6DE5"/>
    <w:rsid w:val="00FE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C13D4"/>
  <w15:chartTrackingRefBased/>
  <w15:docId w15:val="{905CFB77-BE8C-274A-BF87-04444394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94A7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1230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77B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277B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4A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994A7D"/>
  </w:style>
  <w:style w:type="character" w:styleId="a4">
    <w:name w:val="Hyperlink"/>
    <w:basedOn w:val="a0"/>
    <w:uiPriority w:val="99"/>
    <w:unhideWhenUsed/>
    <w:rsid w:val="00994A7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994A7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94A7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230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unhideWhenUsed/>
    <w:rsid w:val="00123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1230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77B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277B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446D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5">
    <w:name w:val="Strong"/>
    <w:basedOn w:val="a0"/>
    <w:uiPriority w:val="22"/>
    <w:qFormat/>
    <w:rsid w:val="00446DE0"/>
    <w:rPr>
      <w:b/>
      <w:bCs/>
    </w:rPr>
  </w:style>
  <w:style w:type="paragraph" w:styleId="a6">
    <w:name w:val="TOC Heading"/>
    <w:basedOn w:val="1"/>
    <w:next w:val="a"/>
    <w:uiPriority w:val="39"/>
    <w:unhideWhenUsed/>
    <w:qFormat/>
    <w:rsid w:val="009164C9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164C9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9164C9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164C9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164C9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164C9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164C9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164C9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164C9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164C9"/>
    <w:pPr>
      <w:ind w:left="1920"/>
    </w:pPr>
    <w:rPr>
      <w:rFonts w:cstheme="minorHAnsi"/>
      <w:sz w:val="20"/>
      <w:szCs w:val="20"/>
    </w:rPr>
  </w:style>
  <w:style w:type="character" w:customStyle="1" w:styleId="token">
    <w:name w:val="token"/>
    <w:basedOn w:val="a0"/>
    <w:rsid w:val="002D5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40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906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330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C70C32-5FF2-494F-AFA5-86B00ABDC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Всеволод Плужников</cp:lastModifiedBy>
  <cp:revision>17</cp:revision>
  <dcterms:created xsi:type="dcterms:W3CDTF">2025-10-06T13:21:00Z</dcterms:created>
  <dcterms:modified xsi:type="dcterms:W3CDTF">2026-09-13T21:21:00Z</dcterms:modified>
</cp:coreProperties>
</file>