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C1530" w14:textId="0E6D5CA9" w:rsidR="002169C3" w:rsidRPr="003D17C7" w:rsidRDefault="003D17C7" w:rsidP="002169C3">
      <w:pPr>
        <w:shd w:val="clear" w:color="auto" w:fill="FFFFFF"/>
        <w:spacing w:before="360" w:after="240"/>
        <w:outlineLvl w:val="3"/>
        <w:rPr>
          <w:rFonts w:ascii="Arial" w:eastAsia="Times New Roman" w:hAnsi="Arial" w:cs="Arial"/>
          <w:b/>
          <w:bCs/>
          <w:color w:val="24292E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24292E"/>
          <w:sz w:val="30"/>
          <w:szCs w:val="30"/>
        </w:rPr>
        <w:t xml:space="preserve">Pyber </w:t>
      </w:r>
      <w:r w:rsidR="002169C3" w:rsidRPr="003D17C7">
        <w:rPr>
          <w:rFonts w:ascii="Arial" w:eastAsia="Times New Roman" w:hAnsi="Arial" w:cs="Arial"/>
          <w:b/>
          <w:bCs/>
          <w:color w:val="24292E"/>
          <w:sz w:val="30"/>
          <w:szCs w:val="30"/>
        </w:rPr>
        <w:t>Analysis</w:t>
      </w:r>
    </w:p>
    <w:p w14:paraId="07F57292" w14:textId="34CC2B5B" w:rsidR="002169C3" w:rsidRPr="003D17C7" w:rsidRDefault="002169C3" w:rsidP="002169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D17C7">
        <w:rPr>
          <w:rFonts w:ascii="Arial" w:eastAsia="Times New Roman" w:hAnsi="Arial" w:cs="Arial"/>
          <w:color w:val="24292E"/>
        </w:rPr>
        <w:t xml:space="preserve">Number of drivers appears to </w:t>
      </w:r>
      <w:r w:rsidR="00E870CA" w:rsidRPr="003D17C7">
        <w:rPr>
          <w:rFonts w:ascii="Arial" w:eastAsia="Times New Roman" w:hAnsi="Arial" w:cs="Arial"/>
          <w:color w:val="24292E"/>
        </w:rPr>
        <w:t>differ</w:t>
      </w:r>
      <w:r w:rsidRPr="003D17C7">
        <w:rPr>
          <w:rFonts w:ascii="Arial" w:eastAsia="Times New Roman" w:hAnsi="Arial" w:cs="Arial"/>
          <w:color w:val="24292E"/>
        </w:rPr>
        <w:t xml:space="preserve"> by city type. It is fair to conclude that of the 3 city types (urban/suburban/rural), urban cities are most popular with </w:t>
      </w:r>
      <w:r w:rsidR="00D5190B">
        <w:rPr>
          <w:rFonts w:ascii="Arial" w:eastAsia="Times New Roman" w:hAnsi="Arial" w:cs="Arial"/>
          <w:color w:val="24292E"/>
        </w:rPr>
        <w:t xml:space="preserve">the </w:t>
      </w:r>
      <w:r w:rsidR="00D84E20">
        <w:rPr>
          <w:rFonts w:ascii="Arial" w:eastAsia="Times New Roman" w:hAnsi="Arial" w:cs="Arial"/>
          <w:color w:val="24292E"/>
        </w:rPr>
        <w:t>idea</w:t>
      </w:r>
      <w:r w:rsidR="00D5190B">
        <w:rPr>
          <w:rFonts w:ascii="Arial" w:eastAsia="Times New Roman" w:hAnsi="Arial" w:cs="Arial"/>
          <w:color w:val="24292E"/>
        </w:rPr>
        <w:t xml:space="preserve"> of </w:t>
      </w:r>
      <w:r w:rsidRPr="003D17C7">
        <w:rPr>
          <w:rFonts w:ascii="Arial" w:eastAsia="Times New Roman" w:hAnsi="Arial" w:cs="Arial"/>
          <w:color w:val="24292E"/>
        </w:rPr>
        <w:t xml:space="preserve">ride sharing as compared to rural. </w:t>
      </w:r>
    </w:p>
    <w:p w14:paraId="395BA7D2" w14:textId="55FDE2A7" w:rsidR="002169C3" w:rsidRPr="003D17C7" w:rsidRDefault="002169C3" w:rsidP="002169C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D17C7">
        <w:rPr>
          <w:rFonts w:ascii="Arial" w:eastAsia="Times New Roman" w:hAnsi="Arial" w:cs="Arial"/>
          <w:color w:val="24292E"/>
        </w:rPr>
        <w:t xml:space="preserve">Over 60% of total fares is contributed by drivers </w:t>
      </w:r>
      <w:r w:rsidR="00190A9D">
        <w:rPr>
          <w:rFonts w:ascii="Arial" w:eastAsia="Times New Roman" w:hAnsi="Arial" w:cs="Arial"/>
          <w:color w:val="24292E"/>
        </w:rPr>
        <w:t xml:space="preserve">located </w:t>
      </w:r>
      <w:r w:rsidRPr="003D17C7">
        <w:rPr>
          <w:rFonts w:ascii="Arial" w:eastAsia="Times New Roman" w:hAnsi="Arial" w:cs="Arial"/>
          <w:color w:val="24292E"/>
        </w:rPr>
        <w:t xml:space="preserve">in urban cities. </w:t>
      </w:r>
    </w:p>
    <w:p w14:paraId="730D780A" w14:textId="576DB17D" w:rsidR="002169C3" w:rsidRPr="003D17C7" w:rsidRDefault="00E870CA" w:rsidP="00E870CA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Arial" w:eastAsia="Times New Roman" w:hAnsi="Arial" w:cs="Arial"/>
          <w:color w:val="24292E"/>
        </w:rPr>
      </w:pPr>
      <w:r w:rsidRPr="003D17C7">
        <w:rPr>
          <w:rFonts w:ascii="Arial" w:eastAsia="Times New Roman" w:hAnsi="Arial" w:cs="Arial"/>
          <w:color w:val="24292E"/>
        </w:rPr>
        <w:t>The correlation between the total number of rides and the average fares indicates that the r</w:t>
      </w:r>
      <w:r w:rsidRPr="003D17C7">
        <w:rPr>
          <w:rFonts w:ascii="Arial" w:eastAsia="Times New Roman" w:hAnsi="Arial" w:cs="Arial"/>
          <w:color w:val="24292E"/>
        </w:rPr>
        <w:t>ural cities are not the best areas for rides as they seem to have lesser</w:t>
      </w:r>
      <w:r w:rsidRPr="003D17C7">
        <w:rPr>
          <w:rFonts w:ascii="Arial" w:eastAsia="Times New Roman" w:hAnsi="Arial" w:cs="Arial"/>
          <w:color w:val="24292E"/>
        </w:rPr>
        <w:t xml:space="preserve"> supply of</w:t>
      </w:r>
      <w:r w:rsidRPr="003D17C7">
        <w:rPr>
          <w:rFonts w:ascii="Arial" w:eastAsia="Times New Roman" w:hAnsi="Arial" w:cs="Arial"/>
          <w:color w:val="24292E"/>
        </w:rPr>
        <w:t xml:space="preserve"> drivers</w:t>
      </w:r>
      <w:r w:rsidR="00226759" w:rsidRPr="003D17C7">
        <w:rPr>
          <w:rFonts w:ascii="Arial" w:eastAsia="Times New Roman" w:hAnsi="Arial" w:cs="Arial"/>
          <w:color w:val="24292E"/>
        </w:rPr>
        <w:t xml:space="preserve"> and and lowest fares</w:t>
      </w:r>
      <w:r w:rsidRPr="003D17C7">
        <w:rPr>
          <w:rFonts w:ascii="Arial" w:eastAsia="Times New Roman" w:hAnsi="Arial" w:cs="Arial"/>
          <w:color w:val="24292E"/>
        </w:rPr>
        <w:t xml:space="preserve">. </w:t>
      </w:r>
      <w:bookmarkStart w:id="0" w:name="_GoBack"/>
      <w:bookmarkEnd w:id="0"/>
    </w:p>
    <w:sectPr w:rsidR="002169C3" w:rsidRPr="003D17C7" w:rsidSect="00440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03B9E"/>
    <w:multiLevelType w:val="multilevel"/>
    <w:tmpl w:val="D06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B39F8"/>
    <w:multiLevelType w:val="multilevel"/>
    <w:tmpl w:val="197C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C3"/>
    <w:rsid w:val="00040006"/>
    <w:rsid w:val="00190A9D"/>
    <w:rsid w:val="002169C3"/>
    <w:rsid w:val="00226759"/>
    <w:rsid w:val="002452AE"/>
    <w:rsid w:val="003D17C7"/>
    <w:rsid w:val="0044013F"/>
    <w:rsid w:val="00D5190B"/>
    <w:rsid w:val="00D84E20"/>
    <w:rsid w:val="00E870CA"/>
    <w:rsid w:val="00EB2EBC"/>
    <w:rsid w:val="00F8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0AC9A"/>
  <w15:chartTrackingRefBased/>
  <w15:docId w15:val="{3C36763A-9C4C-4348-A158-79DB3310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69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169C3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Kundra</dc:creator>
  <cp:keywords/>
  <dc:description/>
  <cp:lastModifiedBy>Nikhil Kundra</cp:lastModifiedBy>
  <cp:revision>10</cp:revision>
  <dcterms:created xsi:type="dcterms:W3CDTF">2019-03-28T05:13:00Z</dcterms:created>
  <dcterms:modified xsi:type="dcterms:W3CDTF">2019-03-30T01:26:00Z</dcterms:modified>
</cp:coreProperties>
</file>