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6F5C"/>
          <w:sz w:val="48"/>
          <w:szCs w:val="48"/>
        </w:rPr>
        <w:t xml:space="preserve">Ihre Patienten-App</w:t>
      </w:r>
    </w:p>
    <w:p>
      <w:pPr>
        <w:pBdr>
          <w:bottom w:val="single" w:color="1F6F5C" w:sz="8"/>
        </w:pBdr>
        <w:spacing w:after="240"/>
      </w:pPr>
      <w:r>
        <w:rPr>
          <w:color w:val="666666"/>
          <w:sz w:val="26"/>
          <w:szCs w:val="26"/>
        </w:rPr>
        <w:t xml:space="preserve">Fragebogen zur Vorbereitung – Chat, Terminplanung und Trainingspläne mit Videos</w:t>
      </w:r>
    </w:p>
    <w:p>
      <w:pPr>
        <w:spacing w:after="80" w:before="80"/>
      </w:pPr>
      <w:r>
        <w:rPr>
          <w:sz w:val="22"/>
          <w:szCs w:val="22"/>
        </w:rPr>
        <w:t xml:space="preserve">Damit die App von Anfang an zu Ihrem Arbeitsalltag passt, bitten wir Sie, die folgenden Fragen zu beantworten. Kreuzen Sie Zutreffendes an (☐) und ergänzen Sie Ihre Antworten direkt in diesem Dokument. Es gibt kein Richtig oder Falsch – je genauer Ihre Angaben, desto besser können wir planen. Bei einigen Fragen finden Sie eine kurze Empfehlung von uns als Orientierung.</w:t>
      </w:r>
    </w:p>
    <w:p>
      <w:pPr>
        <w:pStyle w:val="Heading1"/>
        <w:spacing w:after="120" w:before="400"/>
      </w:pPr>
      <w:r>
        <w:rPr>
          <w:b/>
          <w:bCs/>
          <w:color w:val="1F6F5C"/>
          <w:sz w:val="30"/>
          <w:szCs w:val="30"/>
        </w:rPr>
        <w:t xml:space="preserve">A. Praxis und Hausbesuche</w:t>
      </w:r>
    </w:p>
    <w:p>
      <w:pPr>
        <w:spacing w:after="80" w:before="280"/>
      </w:pPr>
      <w:r>
        <w:rPr>
          <w:b/>
          <w:bCs/>
          <w:color w:val="1F6F5C"/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 xml:space="preserve">Haben Sie eine feste Praxis?</w:t>
      </w:r>
    </w:p>
    <w:p>
      <w:pPr>
        <w:spacing w:after="60" w:before="60"/>
        <w:ind w:left="34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Ja, ich habe eine feste Praxis und mache zusätzlich Hausbesuche.</w:t>
      </w:r>
    </w:p>
    <w:p>
      <w:pPr>
        <w:spacing w:after="60" w:before="60"/>
        <w:ind w:left="34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Nein, ich bin ausschließlich mobil unterwegs (kein fester Behandlungsort).</w:t>
      </w:r>
    </w:p>
    <w:p>
      <w:pPr>
        <w:spacing w:after="60" w:before="60"/>
        <w:ind w:left="34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Sonstiges (bitte unten beschreiben):</w:t>
      </w:r>
    </w:p>
    <w:p>
      <w:pPr>
        <w:pBdr>
          <w:bottom w:val="dotted" w:color="999999" w:sz="4"/>
        </w:pBdr>
        <w:spacing w:after="0" w:before="200"/>
      </w:pPr>
      <w:r>
        <w:rPr>
          <w:color w:val="666666"/>
          <w:sz w:val="20"/>
          <w:szCs w:val="20"/>
        </w:rPr>
        <w:t xml:space="preserve">Ihre Antwort: </w:t>
      </w:r>
    </w:p>
    <w:p>
      <w:pPr>
        <w:pBdr>
          <w:bottom w:val="dotted" w:color="999999" w:sz="4"/>
        </w:pBdr>
        <w:spacing w:after="0" w:before="200"/>
      </w:pPr>
      <w:r>
        <w:rPr>
          <w:color w:val="666666"/>
          <w:sz w:val="20"/>
          <w:szCs w:val="20"/>
        </w:rPr>
        <w:t xml:space="preserve"/>
      </w:r>
    </w:p>
    <w:p>
      <w:pPr>
        <w:spacing w:after="120"/>
      </w:pPr>
    </w:p>
    <w:p>
      <w:pPr>
        <w:spacing w:after="80" w:before="280"/>
      </w:pPr>
      <w:r>
        <w:rPr>
          <w:b/>
          <w:bCs/>
          <w:color w:val="1F6F5C"/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 xml:space="preserve">Von wo aus soll die Entfernung zum Patienten gerechnet werden?</w:t>
      </w:r>
    </w:p>
    <w:p>
      <w:pPr>
        <w:spacing w:after="80"/>
      </w:pPr>
      <w:r>
        <w:rPr>
          <w:sz w:val="22"/>
          <w:szCs w:val="22"/>
        </w:rPr>
        <w:t xml:space="preserve">Wichtig für die Terminplanung: Sollen Anfahrtswege immer von Ihrer Praxis (bzw. Ihrem Wohnort) aus betrachtet werden – oder von Ihrem jeweils vorherigen Termin aus, so wie Sie tatsächlich fahren?</w:t>
      </w:r>
    </w:p>
    <w:p>
      <w:pPr>
        <w:spacing w:after="60" w:before="60"/>
        <w:ind w:left="34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Immer von der Praxis / von meinem festen Standort aus.</w:t>
      </w:r>
    </w:p>
    <w:p>
      <w:pPr>
        <w:spacing w:after="60" w:before="60"/>
        <w:ind w:left="34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Vom jeweils vorherigen Termin aus (Tourenplanung).</w:t>
      </w:r>
    </w:p>
    <w:p>
      <w:pPr>
        <w:spacing w:after="60" w:before="60"/>
        <w:ind w:left="34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Die Entfernung muss die App nicht berechnen – das plane ich selbst.</w:t>
      </w:r>
    </w:p>
    <w:p>
      <w:pPr>
        <w:spacing w:after="80" w:before="80"/>
        <w:ind w:left="340"/>
      </w:pPr>
      <w:r>
        <w:rPr>
          <w:i/>
          <w:iCs/>
          <w:color w:val="666666"/>
          <w:sz w:val="20"/>
          <w:szCs w:val="20"/>
        </w:rPr>
        <w:t xml:space="preserve">Hinweis: Für die erste Version empfehlen wir: Patienten geben ihre Adresse an, Sie sehen sie bei jeder Terminanfrage und entscheiden selbst. Eine automatische Routen-/Tourenplanung ist deutlich aufwändiger und kann später ergänzt werden.</w:t>
      </w:r>
    </w:p>
    <w:p>
      <w:pPr>
        <w:spacing w:after="80" w:before="280"/>
      </w:pPr>
      <w:r>
        <w:rPr>
          <w:b/>
          <w:bCs/>
          <w:color w:val="1F6F5C"/>
          <w:sz w:val="24"/>
          <w:szCs w:val="24"/>
        </w:rPr>
        <w:t xml:space="preserve">3. </w:t>
      </w:r>
      <w:r>
        <w:rPr>
          <w:b/>
          <w:bCs/>
          <w:sz w:val="24"/>
          <w:szCs w:val="24"/>
        </w:rPr>
        <w:t xml:space="preserve">Wie groß ist Ihr Einzugsgebiet?</w:t>
      </w:r>
    </w:p>
    <w:p>
      <w:pPr>
        <w:spacing w:after="80"/>
      </w:pPr>
      <w:r>
        <w:rPr>
          <w:sz w:val="22"/>
          <w:szCs w:val="22"/>
        </w:rPr>
        <w:t xml:space="preserve">Bis zu welcher Entfernung (km oder Fahrminuten) besuchen Sie Patienten zu Hause? Gibt es bestimmte Orte oder Postleitzahlen, die Sie bedienen – oder ausschließen? Berechnen Sie eine Anfahrtspauschale?</w:t>
      </w:r>
    </w:p>
    <w:p>
      <w:pPr>
        <w:pBdr>
          <w:bottom w:val="dotted" w:color="999999" w:sz="4"/>
        </w:pBdr>
        <w:spacing w:after="0" w:before="200"/>
      </w:pPr>
      <w:r>
        <w:rPr>
          <w:color w:val="666666"/>
          <w:sz w:val="20"/>
          <w:szCs w:val="20"/>
        </w:rPr>
        <w:t xml:space="preserve">Ihre Antwort: </w:t>
      </w:r>
    </w:p>
    <w:p>
      <w:pPr>
        <w:pBdr>
          <w:bottom w:val="dotted" w:color="999999" w:sz="4"/>
        </w:pBdr>
        <w:spacing w:after="0" w:before="200"/>
      </w:pPr>
      <w:r>
        <w:rPr>
          <w:color w:val="666666"/>
          <w:sz w:val="20"/>
          <w:szCs w:val="20"/>
        </w:rPr>
        <w:t xml:space="preserve"/>
      </w:r>
    </w:p>
    <w:p>
      <w:pPr>
        <w:pBdr>
          <w:bottom w:val="dotted" w:color="999999" w:sz="4"/>
        </w:pBdr>
        <w:spacing w:after="0" w:before="200"/>
      </w:pPr>
      <w:r>
        <w:rPr>
          <w:color w:val="666666"/>
          <w:sz w:val="20"/>
          <w:szCs w:val="20"/>
        </w:rPr>
        <w:t xml:space="preserve"/>
      </w:r>
    </w:p>
    <w:p>
      <w:pPr>
        <w:spacing w:after="120"/>
      </w:pPr>
    </w:p>
    <w:p>
      <w:pPr>
        <w:spacing w:after="80" w:before="280"/>
      </w:pPr>
      <w:r>
        <w:rPr>
          <w:b/>
          <w:bCs/>
          <w:color w:val="1F6F5C"/>
          <w:sz w:val="24"/>
          <w:szCs w:val="24"/>
        </w:rPr>
        <w:t xml:space="preserve">4. </w:t>
      </w:r>
      <w:r>
        <w:rPr>
          <w:b/>
          <w:bCs/>
          <w:sz w:val="24"/>
          <w:szCs w:val="24"/>
        </w:rPr>
        <w:t xml:space="preserve">Wie viel Pufferzeit brauchen Sie zwischen zwei Terminen?</w:t>
      </w:r>
    </w:p>
    <w:p>
      <w:pPr>
        <w:spacing w:after="80"/>
      </w:pPr>
      <w:r>
        <w:rPr>
          <w:sz w:val="22"/>
          <w:szCs w:val="22"/>
        </w:rPr>
        <w:t xml:space="preserve">Z. B. 15, 20 oder 30 Minuten Fahrzeit zwischen zwei Hausbesuchen – damit die App keine Termine direkt hintereinander legt.</w:t>
      </w:r>
    </w:p>
    <w:p>
      <w:pPr>
        <w:pBdr>
          <w:bottom w:val="dotted" w:color="999999" w:sz="4"/>
        </w:pBdr>
        <w:spacing w:after="0" w:before="200"/>
      </w:pPr>
      <w:r>
        <w:rPr>
          <w:color w:val="666666"/>
          <w:sz w:val="20"/>
          <w:szCs w:val="20"/>
        </w:rPr>
        <w:t xml:space="preserve">Ihre Antwort: </w:t>
      </w:r>
    </w:p>
    <w:p>
      <w:pPr>
        <w:pBdr>
          <w:bottom w:val="dotted" w:color="999999" w:sz="4"/>
        </w:pBdr>
        <w:spacing w:after="0" w:before="200"/>
      </w:pPr>
      <w:r>
        <w:rPr>
          <w:color w:val="666666"/>
          <w:sz w:val="20"/>
          <w:szCs w:val="20"/>
        </w:rPr>
        <w:t xml:space="preserve"/>
      </w:r>
    </w:p>
    <w:p>
      <w:pPr>
        <w:spacing w:after="120"/>
      </w:pPr>
    </w:p>
    <w:p>
      <w:pPr>
        <w:pStyle w:val="Heading1"/>
        <w:spacing w:after="120" w:before="400"/>
      </w:pPr>
      <w:r>
        <w:rPr>
          <w:b/>
          <w:bCs/>
          <w:color w:val="1F6F5C"/>
          <w:sz w:val="30"/>
          <w:szCs w:val="30"/>
        </w:rPr>
        <w:t xml:space="preserve">B. Terminplanung und Kalender</w:t>
      </w:r>
    </w:p>
    <w:p>
      <w:pPr>
        <w:spacing w:after="80" w:before="280"/>
      </w:pPr>
      <w:r>
        <w:rPr>
          <w:b/>
          <w:bCs/>
          <w:color w:val="1F6F5C"/>
          <w:sz w:val="24"/>
          <w:szCs w:val="24"/>
        </w:rPr>
        <w:t xml:space="preserve">5. </w:t>
      </w:r>
      <w:r>
        <w:rPr>
          <w:b/>
          <w:bCs/>
          <w:sz w:val="24"/>
          <w:szCs w:val="24"/>
        </w:rPr>
        <w:t xml:space="preserve">Welchen Kalender nutzen Sie heute für Ihre Termine?</w:t>
      </w:r>
    </w:p>
    <w:p>
      <w:pPr>
        <w:spacing w:after="60" w:before="60"/>
        <w:ind w:left="34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Google Kalender</w:t>
      </w:r>
    </w:p>
    <w:p>
      <w:pPr>
        <w:spacing w:after="60" w:before="60"/>
        <w:ind w:left="34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Outlook / Microsoft 365</w:t>
      </w:r>
    </w:p>
    <w:p>
      <w:pPr>
        <w:spacing w:after="60" w:before="60"/>
        <w:ind w:left="34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Apple Kalender (iPhone/iCloud)</w:t>
      </w:r>
    </w:p>
    <w:p>
      <w:pPr>
        <w:spacing w:after="60" w:before="60"/>
        <w:ind w:left="34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Praxissoftware (welche? Bitte unten eintragen)</w:t>
      </w:r>
    </w:p>
    <w:p>
      <w:pPr>
        <w:spacing w:after="60" w:before="60"/>
        <w:ind w:left="34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Papierkalender / Terminbuch</w:t>
      </w:r>
    </w:p>
    <w:p>
      <w:pPr>
        <w:pBdr>
          <w:bottom w:val="dotted" w:color="999999" w:sz="4"/>
        </w:pBdr>
        <w:spacing w:after="0" w:before="200"/>
      </w:pPr>
      <w:r>
        <w:rPr>
          <w:color w:val="666666"/>
          <w:sz w:val="20"/>
          <w:szCs w:val="20"/>
        </w:rPr>
        <w:t xml:space="preserve">Ihre Antwort: </w:t>
      </w:r>
    </w:p>
    <w:p>
      <w:pPr>
        <w:pBdr>
          <w:bottom w:val="dotted" w:color="999999" w:sz="4"/>
        </w:pBdr>
        <w:spacing w:after="0" w:before="200"/>
      </w:pPr>
      <w:r>
        <w:rPr>
          <w:color w:val="666666"/>
          <w:sz w:val="20"/>
          <w:szCs w:val="20"/>
        </w:rPr>
        <w:t xml:space="preserve"/>
      </w:r>
    </w:p>
    <w:p>
      <w:pPr>
        <w:spacing w:after="120"/>
      </w:pPr>
    </w:p>
    <w:p>
      <w:pPr>
        <w:spacing w:after="80" w:before="280"/>
      </w:pPr>
      <w:r>
        <w:rPr>
          <w:b/>
          <w:bCs/>
          <w:color w:val="1F6F5C"/>
          <w:sz w:val="24"/>
          <w:szCs w:val="24"/>
        </w:rPr>
        <w:t xml:space="preserve">6. </w:t>
      </w:r>
      <w:r>
        <w:rPr>
          <w:b/>
          <w:bCs/>
          <w:sz w:val="24"/>
          <w:szCs w:val="24"/>
        </w:rPr>
        <w:t xml:space="preserve">Soll die App Termine mit diesem Kalender abgleichen?</w:t>
      </w:r>
    </w:p>
    <w:p>
      <w:pPr>
        <w:spacing w:after="80"/>
      </w:pPr>
      <w:r>
        <w:rPr>
          <w:sz w:val="22"/>
          <w:szCs w:val="22"/>
        </w:rPr>
        <w:t xml:space="preserve">Also: Termine aus der App erscheinen automatisch in Ihrem Kalender – und Zeiten, die dort schon belegt sind, werden in der App nicht angeboten?</w:t>
      </w:r>
    </w:p>
    <w:p>
      <w:pPr>
        <w:spacing w:after="60" w:before="60"/>
        <w:ind w:left="34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Ja, bitte automatisch abgleichen.</w:t>
      </w:r>
    </w:p>
    <w:p>
      <w:pPr>
        <w:spacing w:after="60" w:before="60"/>
        <w:ind w:left="34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Nein, die App darf ein eigener, separater Kalender sein.</w:t>
      </w:r>
    </w:p>
    <w:p>
      <w:pPr>
        <w:spacing w:after="60" w:before="60"/>
        <w:ind w:left="34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Später – für den Start nicht nötig.</w:t>
      </w:r>
    </w:p>
    <w:p>
      <w:pPr>
        <w:spacing w:after="80" w:before="280"/>
      </w:pPr>
      <w:r>
        <w:rPr>
          <w:b/>
          <w:bCs/>
          <w:color w:val="1F6F5C"/>
          <w:sz w:val="24"/>
          <w:szCs w:val="24"/>
        </w:rPr>
        <w:t xml:space="preserve">7. </w:t>
      </w:r>
      <w:r>
        <w:rPr>
          <w:b/>
          <w:bCs/>
          <w:sz w:val="24"/>
          <w:szCs w:val="24"/>
        </w:rPr>
        <w:t xml:space="preserve">Wie sollen Ihre Patienten an Termine kommen?</w:t>
      </w:r>
    </w:p>
    <w:p>
      <w:pPr>
        <w:spacing w:after="60" w:before="60"/>
        <w:ind w:left="34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A – Patienten buchen selbstständig aus freien Zeiten (wie beim Friseur online).</w:t>
      </w:r>
    </w:p>
    <w:p>
      <w:pPr>
        <w:spacing w:after="60" w:before="60"/>
        <w:ind w:left="34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B – Patienten stellen eine Terminanfrage mit Wunschzeiten, ich bestätige oder schlage etwas anderes vor.</w:t>
      </w:r>
    </w:p>
    <w:p>
      <w:pPr>
        <w:spacing w:after="60" w:before="60"/>
        <w:ind w:left="34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C – Termine vergebe nur ich; Patienten sehen ihre Termine in der App nur ein.</w:t>
      </w:r>
    </w:p>
    <w:p>
      <w:pPr>
        <w:spacing w:after="80" w:before="80"/>
        <w:ind w:left="340"/>
      </w:pPr>
      <w:r>
        <w:rPr>
          <w:i/>
          <w:iCs/>
          <w:color w:val="666666"/>
          <w:sz w:val="20"/>
          <w:szCs w:val="20"/>
        </w:rPr>
        <w:t xml:space="preserve">Hinweis: Unsere Empfehlung für den Start ist B: Bei Hausbesuchen hängt die Machbarkeit von Anfahrt und Route ab – mit Anfrage und Bestätigung behalten Sie die Kontrolle.</w:t>
      </w:r>
    </w:p>
    <w:p>
      <w:pPr>
        <w:spacing w:after="80" w:before="280"/>
      </w:pPr>
      <w:r>
        <w:rPr>
          <w:b/>
          <w:bCs/>
          <w:color w:val="1F6F5C"/>
          <w:sz w:val="24"/>
          <w:szCs w:val="24"/>
        </w:rPr>
        <w:t xml:space="preserve">8. </w:t>
      </w:r>
      <w:r>
        <w:rPr>
          <w:b/>
          <w:bCs/>
          <w:sz w:val="24"/>
          <w:szCs w:val="24"/>
        </w:rPr>
        <w:t xml:space="preserve">Zu welchen Zeiten behandeln Sie?</w:t>
      </w:r>
    </w:p>
    <w:p>
      <w:pPr>
        <w:spacing w:after="80"/>
      </w:pPr>
      <w:r>
        <w:rPr>
          <w:sz w:val="22"/>
          <w:szCs w:val="22"/>
        </w:rPr>
        <w:t xml:space="preserve">Ihre üblichen Arbeitstage und -zeiten – ggf. getrennt nach Praxis- und Hausbesuchszeiten.</w:t>
      </w:r>
    </w:p>
    <w:p>
      <w:pPr>
        <w:pBdr>
          <w:bottom w:val="dotted" w:color="999999" w:sz="4"/>
        </w:pBdr>
        <w:spacing w:after="0" w:before="200"/>
      </w:pPr>
      <w:r>
        <w:rPr>
          <w:color w:val="666666"/>
          <w:sz w:val="20"/>
          <w:szCs w:val="20"/>
        </w:rPr>
        <w:t xml:space="preserve">Ihre Antwort: </w:t>
      </w:r>
    </w:p>
    <w:p>
      <w:pPr>
        <w:pBdr>
          <w:bottom w:val="dotted" w:color="999999" w:sz="4"/>
        </w:pBdr>
        <w:spacing w:after="0" w:before="200"/>
      </w:pPr>
      <w:r>
        <w:rPr>
          <w:color w:val="666666"/>
          <w:sz w:val="20"/>
          <w:szCs w:val="20"/>
        </w:rPr>
        <w:t xml:space="preserve"/>
      </w:r>
    </w:p>
    <w:p>
      <w:pPr>
        <w:pBdr>
          <w:bottom w:val="dotted" w:color="999999" w:sz="4"/>
        </w:pBdr>
        <w:spacing w:after="0" w:before="200"/>
      </w:pPr>
      <w:r>
        <w:rPr>
          <w:color w:val="666666"/>
          <w:sz w:val="20"/>
          <w:szCs w:val="20"/>
        </w:rPr>
        <w:t xml:space="preserve"/>
      </w:r>
    </w:p>
    <w:p>
      <w:pPr>
        <w:spacing w:after="120"/>
      </w:pPr>
    </w:p>
    <w:p>
      <w:pPr>
        <w:pStyle w:val="Heading1"/>
        <w:spacing w:after="120" w:before="400"/>
      </w:pPr>
      <w:r>
        <w:rPr>
          <w:b/>
          <w:bCs/>
          <w:color w:val="1F6F5C"/>
          <w:sz w:val="30"/>
          <w:szCs w:val="30"/>
        </w:rPr>
        <w:t xml:space="preserve">C. Patienten und Zugang</w:t>
      </w:r>
    </w:p>
    <w:p>
      <w:pPr>
        <w:spacing w:after="80" w:before="280"/>
      </w:pPr>
      <w:r>
        <w:rPr>
          <w:b/>
          <w:bCs/>
          <w:color w:val="1F6F5C"/>
          <w:sz w:val="24"/>
          <w:szCs w:val="24"/>
        </w:rPr>
        <w:t xml:space="preserve">9. </w:t>
      </w:r>
      <w:r>
        <w:rPr>
          <w:b/>
          <w:bCs/>
          <w:sz w:val="24"/>
          <w:szCs w:val="24"/>
        </w:rPr>
        <w:t xml:space="preserve">Wie viele Patienten sollen die App nutzen – und wie viele Behandler gibt es?</w:t>
      </w:r>
    </w:p>
    <w:p>
      <w:pPr>
        <w:spacing w:after="80"/>
      </w:pPr>
      <w:r>
        <w:rPr>
          <w:sz w:val="22"/>
          <w:szCs w:val="22"/>
        </w:rPr>
        <w:t xml:space="preserve">Grobe Schätzung reicht: Wie viele aktive Patienten betreuen Sie derzeit? Arbeiten Sie allein oder mit Kolleginnen/Kollegen?</w:t>
      </w:r>
    </w:p>
    <w:p>
      <w:pPr>
        <w:pBdr>
          <w:bottom w:val="dotted" w:color="999999" w:sz="4"/>
        </w:pBdr>
        <w:spacing w:after="0" w:before="200"/>
      </w:pPr>
      <w:r>
        <w:rPr>
          <w:color w:val="666666"/>
          <w:sz w:val="20"/>
          <w:szCs w:val="20"/>
        </w:rPr>
        <w:t xml:space="preserve">Ihre Antwort: </w:t>
      </w:r>
    </w:p>
    <w:p>
      <w:pPr>
        <w:pBdr>
          <w:bottom w:val="dotted" w:color="999999" w:sz="4"/>
        </w:pBdr>
        <w:spacing w:after="0" w:before="200"/>
      </w:pPr>
      <w:r>
        <w:rPr>
          <w:color w:val="666666"/>
          <w:sz w:val="20"/>
          <w:szCs w:val="20"/>
        </w:rPr>
        <w:t xml:space="preserve"/>
      </w:r>
    </w:p>
    <w:p>
      <w:pPr>
        <w:spacing w:after="120"/>
      </w:pPr>
    </w:p>
    <w:p>
      <w:pPr>
        <w:spacing w:after="80" w:before="280"/>
      </w:pPr>
      <w:r>
        <w:rPr>
          <w:b/>
          <w:bCs/>
          <w:color w:val="1F6F5C"/>
          <w:sz w:val="24"/>
          <w:szCs w:val="24"/>
        </w:rPr>
        <w:t xml:space="preserve">10. </w:t>
      </w:r>
      <w:r>
        <w:rPr>
          <w:b/>
          <w:bCs/>
          <w:sz w:val="24"/>
          <w:szCs w:val="24"/>
        </w:rPr>
        <w:t xml:space="preserve">Wie sollen sich Patienten anmelden?</w:t>
      </w:r>
    </w:p>
    <w:p>
      <w:pPr>
        <w:spacing w:after="60" w:before="60"/>
        <w:ind w:left="34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Ich lade Patienten persönlich ein; Anmeldung per Link in einer E-Mail – ohne Passwort (Empfehlung: besonders einfach, auch für ältere Patienten).</w:t>
      </w:r>
    </w:p>
    <w:p>
      <w:pPr>
        <w:spacing w:after="60" w:before="60"/>
        <w:ind w:left="34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Klassisch mit E-Mail-Adresse und Passwort.</w:t>
      </w:r>
    </w:p>
    <w:p>
      <w:pPr>
        <w:spacing w:after="60" w:before="60"/>
        <w:ind w:left="34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Beides anbieten.</w:t>
      </w:r>
    </w:p>
    <w:p>
      <w:pPr>
        <w:spacing w:after="80" w:before="280"/>
      </w:pPr>
      <w:r>
        <w:rPr>
          <w:b/>
          <w:bCs/>
          <w:color w:val="1F6F5C"/>
          <w:sz w:val="24"/>
          <w:szCs w:val="24"/>
        </w:rPr>
        <w:t xml:space="preserve">11. </w:t>
      </w:r>
      <w:r>
        <w:rPr>
          <w:b/>
          <w:bCs/>
          <w:sz w:val="24"/>
          <w:szCs w:val="24"/>
        </w:rPr>
        <w:t xml:space="preserve">Wie technikvertraut sind Ihre Patienten?</w:t>
      </w:r>
    </w:p>
    <w:p>
      <w:pPr>
        <w:spacing w:after="80"/>
      </w:pPr>
      <w:r>
        <w:rPr>
          <w:sz w:val="22"/>
          <w:szCs w:val="22"/>
        </w:rPr>
        <w:t xml:space="preserve">Eher jüngere, smartphone-gewohnte Patienten – oder viele ältere Patienten, für die alles besonders groß, einfach und selbsterklärend sein muss?</w:t>
      </w:r>
    </w:p>
    <w:p>
      <w:pPr>
        <w:pBdr>
          <w:bottom w:val="dotted" w:color="999999" w:sz="4"/>
        </w:pBdr>
        <w:spacing w:after="0" w:before="200"/>
      </w:pPr>
      <w:r>
        <w:rPr>
          <w:color w:val="666666"/>
          <w:sz w:val="20"/>
          <w:szCs w:val="20"/>
        </w:rPr>
        <w:t xml:space="preserve">Ihre Antwort: </w:t>
      </w:r>
    </w:p>
    <w:p>
      <w:pPr>
        <w:pBdr>
          <w:bottom w:val="dotted" w:color="999999" w:sz="4"/>
        </w:pBdr>
        <w:spacing w:after="0" w:before="200"/>
      </w:pPr>
      <w:r>
        <w:rPr>
          <w:color w:val="666666"/>
          <w:sz w:val="20"/>
          <w:szCs w:val="20"/>
        </w:rPr>
        <w:t xml:space="preserve"/>
      </w:r>
    </w:p>
    <w:p>
      <w:pPr>
        <w:spacing w:after="120"/>
      </w:pPr>
    </w:p>
    <w:p>
      <w:pPr>
        <w:pStyle w:val="Heading1"/>
        <w:spacing w:after="120" w:before="400"/>
      </w:pPr>
      <w:r>
        <w:rPr>
          <w:b/>
          <w:bCs/>
          <w:color w:val="1F6F5C"/>
          <w:sz w:val="30"/>
          <w:szCs w:val="30"/>
        </w:rPr>
        <w:t xml:space="preserve">D. Trainingspläne und Übungsvideos</w:t>
      </w:r>
    </w:p>
    <w:p>
      <w:pPr>
        <w:spacing w:after="80" w:before="280"/>
      </w:pPr>
      <w:r>
        <w:rPr>
          <w:b/>
          <w:bCs/>
          <w:color w:val="1F6F5C"/>
          <w:sz w:val="24"/>
          <w:szCs w:val="24"/>
        </w:rPr>
        <w:t xml:space="preserve">12. </w:t>
      </w:r>
      <w:r>
        <w:rPr>
          <w:b/>
          <w:bCs/>
          <w:sz w:val="24"/>
          <w:szCs w:val="24"/>
        </w:rPr>
        <w:t xml:space="preserve">Woher kommen die Übungsvideos?</w:t>
      </w:r>
    </w:p>
    <w:p>
      <w:pPr>
        <w:spacing w:after="60" w:before="60"/>
        <w:ind w:left="34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Ich produziere sie selbst (bzw. möchte das tun) – siehe dazu unsere Anleitung im Anhang.</w:t>
      </w:r>
    </w:p>
    <w:p>
      <w:pPr>
        <w:spacing w:after="60" w:before="60"/>
        <w:ind w:left="34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Es gibt bereits fertiges Videomaterial (bitte unten angeben, woher und mit welchen Nutzungsrechten).</w:t>
      </w:r>
    </w:p>
    <w:p>
      <w:pPr>
        <w:spacing w:after="60" w:before="60"/>
        <w:ind w:left="34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Eine Mischung aus beidem.</w:t>
      </w:r>
    </w:p>
    <w:p>
      <w:pPr>
        <w:pBdr>
          <w:bottom w:val="dotted" w:color="999999" w:sz="4"/>
        </w:pBdr>
        <w:spacing w:after="0" w:before="200"/>
      </w:pPr>
      <w:r>
        <w:rPr>
          <w:color w:val="666666"/>
          <w:sz w:val="20"/>
          <w:szCs w:val="20"/>
        </w:rPr>
        <w:t xml:space="preserve">Ihre Antwort: </w:t>
      </w:r>
    </w:p>
    <w:p>
      <w:pPr>
        <w:pBdr>
          <w:bottom w:val="dotted" w:color="999999" w:sz="4"/>
        </w:pBdr>
        <w:spacing w:after="0" w:before="200"/>
      </w:pPr>
      <w:r>
        <w:rPr>
          <w:color w:val="666666"/>
          <w:sz w:val="20"/>
          <w:szCs w:val="20"/>
        </w:rPr>
        <w:t xml:space="preserve"/>
      </w:r>
    </w:p>
    <w:p>
      <w:pPr>
        <w:spacing w:after="120"/>
      </w:pPr>
    </w:p>
    <w:p>
      <w:pPr>
        <w:spacing w:after="80" w:before="280"/>
      </w:pPr>
      <w:r>
        <w:rPr>
          <w:b/>
          <w:bCs/>
          <w:color w:val="1F6F5C"/>
          <w:sz w:val="24"/>
          <w:szCs w:val="24"/>
        </w:rPr>
        <w:t xml:space="preserve">13. </w:t>
      </w:r>
      <w:r>
        <w:rPr>
          <w:b/>
          <w:bCs/>
          <w:sz w:val="24"/>
          <w:szCs w:val="24"/>
        </w:rPr>
        <w:t xml:space="preserve">Wie viele Videos werden es ungefähr – und wie lang sind sie?</w:t>
      </w:r>
    </w:p>
    <w:p>
      <w:pPr>
        <w:spacing w:after="80"/>
      </w:pPr>
      <w:r>
        <w:rPr>
          <w:sz w:val="22"/>
          <w:szCs w:val="22"/>
        </w:rPr>
        <w:t xml:space="preserve">Z. B. „ca. 80 Übungen, je 1–2 Minuten“. Falls schon Videos existieren: Wie groß sind die Dateien ungefähr (MB pro Video), und womit wurden sie aufgenommen (Smartphone, Kamera)?</w:t>
      </w:r>
    </w:p>
    <w:p>
      <w:pPr>
        <w:pBdr>
          <w:bottom w:val="dotted" w:color="999999" w:sz="4"/>
        </w:pBdr>
        <w:spacing w:after="0" w:before="200"/>
      </w:pPr>
      <w:r>
        <w:rPr>
          <w:color w:val="666666"/>
          <w:sz w:val="20"/>
          <w:szCs w:val="20"/>
        </w:rPr>
        <w:t xml:space="preserve">Ihre Antwort: </w:t>
      </w:r>
    </w:p>
    <w:p>
      <w:pPr>
        <w:pBdr>
          <w:bottom w:val="dotted" w:color="999999" w:sz="4"/>
        </w:pBdr>
        <w:spacing w:after="0" w:before="200"/>
      </w:pPr>
      <w:r>
        <w:rPr>
          <w:color w:val="666666"/>
          <w:sz w:val="20"/>
          <w:szCs w:val="20"/>
        </w:rPr>
        <w:t xml:space="preserve"/>
      </w:r>
    </w:p>
    <w:p>
      <w:pPr>
        <w:pBdr>
          <w:bottom w:val="dotted" w:color="999999" w:sz="4"/>
        </w:pBdr>
        <w:spacing w:after="0" w:before="200"/>
      </w:pPr>
      <w:r>
        <w:rPr>
          <w:color w:val="666666"/>
          <w:sz w:val="20"/>
          <w:szCs w:val="20"/>
        </w:rPr>
        <w:t xml:space="preserve"/>
      </w:r>
    </w:p>
    <w:p>
      <w:pPr>
        <w:spacing w:after="120"/>
      </w:pPr>
    </w:p>
    <w:p>
      <w:pPr>
        <w:spacing w:after="80" w:before="280"/>
      </w:pPr>
      <w:r>
        <w:rPr>
          <w:b/>
          <w:bCs/>
          <w:color w:val="1F6F5C"/>
          <w:sz w:val="24"/>
          <w:szCs w:val="24"/>
        </w:rPr>
        <w:t xml:space="preserve">14. </w:t>
      </w:r>
      <w:r>
        <w:rPr>
          <w:b/>
          <w:bCs/>
          <w:sz w:val="24"/>
          <w:szCs w:val="24"/>
        </w:rPr>
        <w:t xml:space="preserve">Wie sollen Trainingspläne aufgebaut sein?</w:t>
      </w:r>
    </w:p>
    <w:p>
      <w:pPr>
        <w:spacing w:after="60" w:before="60"/>
        <w:ind w:left="34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Zentrale Übungsbibliothek: Ich stelle pro Patient einen Plan aus vorhandenen Übungen zusammen, mit Sätzen/Wiederholungen/Hinweisen (Empfehlung – einmal drehen, immer wieder verwenden).</w:t>
      </w:r>
    </w:p>
    <w:p>
      <w:pPr>
        <w:spacing w:after="60" w:before="60"/>
        <w:ind w:left="34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Individuelle Videos speziell für einzelne Patienten.</w:t>
      </w:r>
    </w:p>
    <w:p>
      <w:pPr>
        <w:spacing w:after="60" w:before="60"/>
        <w:ind w:left="34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Beides.</w:t>
      </w:r>
    </w:p>
    <w:p>
      <w:pPr>
        <w:spacing w:after="80" w:before="280"/>
      </w:pPr>
      <w:r>
        <w:rPr>
          <w:b/>
          <w:bCs/>
          <w:color w:val="1F6F5C"/>
          <w:sz w:val="24"/>
          <w:szCs w:val="24"/>
        </w:rPr>
        <w:t xml:space="preserve">15. </w:t>
      </w:r>
      <w:r>
        <w:rPr>
          <w:b/>
          <w:bCs/>
          <w:sz w:val="24"/>
          <w:szCs w:val="24"/>
        </w:rPr>
        <w:t xml:space="preserve">Sollen Patienten ihr Training zurückmelden?</w:t>
      </w:r>
    </w:p>
    <w:p>
      <w:pPr>
        <w:spacing w:after="80"/>
      </w:pPr>
      <w:r>
        <w:rPr>
          <w:sz w:val="22"/>
          <w:szCs w:val="22"/>
        </w:rPr>
        <w:t xml:space="preserve">Z. B. Übung abhaken, Schmerz auf einer Skala angeben oder eine kurze Notiz hinterlassen – damit Sie den Fortschritt vor dem nächsten Hausbesuch sehen.</w:t>
      </w:r>
    </w:p>
    <w:p>
      <w:pPr>
        <w:spacing w:after="60" w:before="60"/>
        <w:ind w:left="34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Ja, einfaches Abhaken reicht.</w:t>
      </w:r>
    </w:p>
    <w:p>
      <w:pPr>
        <w:spacing w:after="60" w:before="60"/>
        <w:ind w:left="34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Ja, mit Schmerzskala und Notizen.</w:t>
      </w:r>
    </w:p>
    <w:p>
      <w:pPr>
        <w:spacing w:after="60" w:before="60"/>
        <w:ind w:left="34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Nein, nicht nötig.</w:t>
      </w:r>
    </w:p>
    <w:p>
      <w:pPr>
        <w:pStyle w:val="Heading1"/>
        <w:spacing w:after="120" w:before="400"/>
      </w:pPr>
      <w:r>
        <w:rPr>
          <w:b/>
          <w:bCs/>
          <w:color w:val="1F6F5C"/>
          <w:sz w:val="30"/>
          <w:szCs w:val="30"/>
        </w:rPr>
        <w:t xml:space="preserve">E. Chat und Kommunikation</w:t>
      </w:r>
    </w:p>
    <w:p>
      <w:pPr>
        <w:spacing w:after="80" w:before="280"/>
      </w:pPr>
      <w:r>
        <w:rPr>
          <w:b/>
          <w:bCs/>
          <w:color w:val="1F6F5C"/>
          <w:sz w:val="24"/>
          <w:szCs w:val="24"/>
        </w:rPr>
        <w:t xml:space="preserve">16. </w:t>
      </w:r>
      <w:r>
        <w:rPr>
          <w:b/>
          <w:bCs/>
          <w:sz w:val="24"/>
          <w:szCs w:val="24"/>
        </w:rPr>
        <w:t xml:space="preserve">Was soll der Chat können?</w:t>
      </w:r>
    </w:p>
    <w:p>
      <w:pPr>
        <w:spacing w:after="60" w:before="60"/>
        <w:ind w:left="34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Textnachrichten zwischen Patient und mir.</w:t>
      </w:r>
    </w:p>
    <w:p>
      <w:pPr>
        <w:spacing w:after="60" w:before="60"/>
        <w:ind w:left="34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Zusätzlich Fotos senden (z. B. Übungsausführung, Schwellung).</w:t>
      </w:r>
    </w:p>
    <w:p>
      <w:pPr>
        <w:spacing w:after="60" w:before="60"/>
        <w:ind w:left="34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Benachrichtigung per E-Mail, wenn eine neue Nachricht da ist.</w:t>
      </w:r>
    </w:p>
    <w:p>
      <w:pPr>
        <w:spacing w:after="60" w:before="60"/>
        <w:ind w:left="340"/>
      </w:pPr>
      <w:r>
        <w:rPr>
          <w:sz w:val="24"/>
          <w:szCs w:val="24"/>
        </w:rPr>
        <w:t xml:space="preserve">☐  </w:t>
      </w:r>
      <w:r>
        <w:rPr>
          <w:sz w:val="22"/>
          <w:szCs w:val="22"/>
        </w:rPr>
        <w:t xml:space="preserve">Push-Mitteilung auf dem Handy.</w:t>
      </w:r>
    </w:p>
    <w:p>
      <w:pPr>
        <w:spacing w:after="80" w:before="80"/>
        <w:ind w:left="340"/>
      </w:pPr>
      <w:r>
        <w:rPr>
          <w:i/>
          <w:iCs/>
          <w:color w:val="666666"/>
          <w:sz w:val="20"/>
          <w:szCs w:val="20"/>
        </w:rPr>
        <w:t xml:space="preserve">Hinweis: Der Chat ist kein Notfallkanal – das machen wir in der App auch deutlich. Für Videosprechstunden gelten in Deutschland besondere Regeln; die klammern wir zunächst aus.</w:t>
      </w:r>
    </w:p>
    <w:p>
      <w:pPr>
        <w:pStyle w:val="Heading1"/>
        <w:spacing w:after="120" w:before="400"/>
      </w:pPr>
      <w:r>
        <w:rPr>
          <w:b/>
          <w:bCs/>
          <w:color w:val="1F6F5C"/>
          <w:sz w:val="30"/>
          <w:szCs w:val="30"/>
        </w:rPr>
        <w:t xml:space="preserve">F. Design, Internetadresse und Abgrenzung</w:t>
      </w:r>
    </w:p>
    <w:p>
      <w:pPr>
        <w:spacing w:after="80" w:before="280"/>
      </w:pPr>
      <w:r>
        <w:rPr>
          <w:b/>
          <w:bCs/>
          <w:color w:val="1F6F5C"/>
          <w:sz w:val="24"/>
          <w:szCs w:val="24"/>
        </w:rPr>
        <w:t xml:space="preserve">17. </w:t>
      </w:r>
      <w:r>
        <w:rPr>
          <w:b/>
          <w:bCs/>
          <w:sz w:val="24"/>
          <w:szCs w:val="24"/>
        </w:rPr>
        <w:t xml:space="preserve">Unter welcher Adresse soll die App erreichbar sein?</w:t>
      </w:r>
    </w:p>
    <w:p>
      <w:pPr>
        <w:spacing w:after="80"/>
      </w:pPr>
      <w:r>
        <w:rPr>
          <w:sz w:val="22"/>
          <w:szCs w:val="22"/>
        </w:rPr>
        <w:t xml:space="preserve">Wie lautet Ihre Haupt-Internetadresse (z. B. www.physio-mustermann.de), und welche Unteradresse wünschen Sie sich für die App (z. B. app.physio-mustermann.de oder portal.physio-mustermann.de)? Bei welchem Anbieter liegt Ihre Domain (z. B. Strato, IONOS, GoDaddy)?</w:t>
      </w:r>
    </w:p>
    <w:p>
      <w:pPr>
        <w:pBdr>
          <w:bottom w:val="dotted" w:color="999999" w:sz="4"/>
        </w:pBdr>
        <w:spacing w:after="0" w:before="200"/>
      </w:pPr>
      <w:r>
        <w:rPr>
          <w:color w:val="666666"/>
          <w:sz w:val="20"/>
          <w:szCs w:val="20"/>
        </w:rPr>
        <w:t xml:space="preserve">Ihre Antwort: </w:t>
      </w:r>
    </w:p>
    <w:p>
      <w:pPr>
        <w:pBdr>
          <w:bottom w:val="dotted" w:color="999999" w:sz="4"/>
        </w:pBdr>
        <w:spacing w:after="0" w:before="200"/>
      </w:pPr>
      <w:r>
        <w:rPr>
          <w:color w:val="666666"/>
          <w:sz w:val="20"/>
          <w:szCs w:val="20"/>
        </w:rPr>
        <w:t xml:space="preserve"/>
      </w:r>
    </w:p>
    <w:p>
      <w:pPr>
        <w:pBdr>
          <w:bottom w:val="dotted" w:color="999999" w:sz="4"/>
        </w:pBdr>
        <w:spacing w:after="0" w:before="200"/>
      </w:pPr>
      <w:r>
        <w:rPr>
          <w:color w:val="666666"/>
          <w:sz w:val="20"/>
          <w:szCs w:val="20"/>
        </w:rPr>
        <w:t xml:space="preserve"/>
      </w:r>
    </w:p>
    <w:p>
      <w:pPr>
        <w:spacing w:after="120"/>
      </w:pPr>
    </w:p>
    <w:p>
      <w:pPr>
        <w:spacing w:after="80" w:before="280"/>
      </w:pPr>
      <w:r>
        <w:rPr>
          <w:b/>
          <w:bCs/>
          <w:color w:val="1F6F5C"/>
          <w:sz w:val="24"/>
          <w:szCs w:val="24"/>
        </w:rPr>
        <w:t xml:space="preserve">18. </w:t>
      </w:r>
      <w:r>
        <w:rPr>
          <w:b/>
          <w:bCs/>
          <w:sz w:val="24"/>
          <w:szCs w:val="24"/>
        </w:rPr>
        <w:t xml:space="preserve">Ist das Design in Figma final?</w:t>
      </w:r>
    </w:p>
    <w:p>
      <w:pPr>
        <w:spacing w:after="80"/>
      </w:pPr>
      <w:r>
        <w:rPr>
          <w:sz w:val="22"/>
          <w:szCs w:val="22"/>
        </w:rPr>
        <w:t xml:space="preserve">Gibt es darüber hinaus Logo-Dateien, festgelegte Farben oder Schriften, die wir verwenden sollen? Bitte senden Sie uns die Figma-Screens zusätzlich als PNG-Export oder PDF.</w:t>
      </w:r>
    </w:p>
    <w:p>
      <w:pPr>
        <w:pBdr>
          <w:bottom w:val="dotted" w:color="999999" w:sz="4"/>
        </w:pBdr>
        <w:spacing w:after="0" w:before="200"/>
      </w:pPr>
      <w:r>
        <w:rPr>
          <w:color w:val="666666"/>
          <w:sz w:val="20"/>
          <w:szCs w:val="20"/>
        </w:rPr>
        <w:t xml:space="preserve">Ihre Antwort: </w:t>
      </w:r>
    </w:p>
    <w:p>
      <w:pPr>
        <w:pBdr>
          <w:bottom w:val="dotted" w:color="999999" w:sz="4"/>
        </w:pBdr>
        <w:spacing w:after="0" w:before="200"/>
      </w:pPr>
      <w:r>
        <w:rPr>
          <w:color w:val="666666"/>
          <w:sz w:val="20"/>
          <w:szCs w:val="20"/>
        </w:rPr>
        <w:t xml:space="preserve"/>
      </w:r>
    </w:p>
    <w:p>
      <w:pPr>
        <w:spacing w:after="120"/>
      </w:pPr>
    </w:p>
    <w:p>
      <w:pPr>
        <w:spacing w:after="80" w:before="280"/>
      </w:pPr>
      <w:r>
        <w:rPr>
          <w:b/>
          <w:bCs/>
          <w:color w:val="1F6F5C"/>
          <w:sz w:val="24"/>
          <w:szCs w:val="24"/>
        </w:rPr>
        <w:t xml:space="preserve">19. </w:t>
      </w:r>
      <w:r>
        <w:rPr>
          <w:b/>
          <w:bCs/>
          <w:sz w:val="24"/>
          <w:szCs w:val="24"/>
        </w:rPr>
        <w:t xml:space="preserve">Was soll die App ausdrücklich NICHT übernehmen?</w:t>
      </w:r>
    </w:p>
    <w:p>
      <w:pPr>
        <w:spacing w:after="80"/>
      </w:pPr>
      <w:r>
        <w:rPr>
          <w:sz w:val="22"/>
          <w:szCs w:val="22"/>
        </w:rPr>
        <w:t xml:space="preserve">Z. B. Abrechnung, Rezeptverwaltung, Behandlungsdokumentation. Welche Praxissoftware nutzen Sie dafür heute – und muss die App damit zusammenspielen?</w:t>
      </w:r>
    </w:p>
    <w:p>
      <w:pPr>
        <w:pBdr>
          <w:bottom w:val="dotted" w:color="999999" w:sz="4"/>
        </w:pBdr>
        <w:spacing w:after="0" w:before="200"/>
      </w:pPr>
      <w:r>
        <w:rPr>
          <w:color w:val="666666"/>
          <w:sz w:val="20"/>
          <w:szCs w:val="20"/>
        </w:rPr>
        <w:t xml:space="preserve">Ihre Antwort: </w:t>
      </w:r>
    </w:p>
    <w:p>
      <w:pPr>
        <w:pBdr>
          <w:bottom w:val="dotted" w:color="999999" w:sz="4"/>
        </w:pBdr>
        <w:spacing w:after="0" w:before="200"/>
      </w:pPr>
      <w:r>
        <w:rPr>
          <w:color w:val="666666"/>
          <w:sz w:val="20"/>
          <w:szCs w:val="20"/>
        </w:rPr>
        <w:t xml:space="preserve"/>
      </w:r>
    </w:p>
    <w:p>
      <w:pPr>
        <w:pBdr>
          <w:bottom w:val="dotted" w:color="999999" w:sz="4"/>
        </w:pBdr>
        <w:spacing w:after="0" w:before="200"/>
      </w:pPr>
      <w:r>
        <w:rPr>
          <w:color w:val="666666"/>
          <w:sz w:val="20"/>
          <w:szCs w:val="20"/>
        </w:rPr>
        <w:t xml:space="preserve"/>
      </w:r>
    </w:p>
    <w:p>
      <w:pPr>
        <w:spacing w:after="120"/>
      </w:pPr>
    </w:p>
    <w:p>
      <w:pPr>
        <w:spacing w:after="80" w:before="280"/>
      </w:pPr>
      <w:r>
        <w:rPr>
          <w:b/>
          <w:bCs/>
          <w:color w:val="1F6F5C"/>
          <w:sz w:val="24"/>
          <w:szCs w:val="24"/>
        </w:rPr>
        <w:t xml:space="preserve">20. </w:t>
      </w:r>
      <w:r>
        <w:rPr>
          <w:b/>
          <w:bCs/>
          <w:sz w:val="24"/>
          <w:szCs w:val="24"/>
        </w:rPr>
        <w:t xml:space="preserve">Laufende Kosten</w:t>
      </w:r>
    </w:p>
    <w:p>
      <w:pPr>
        <w:spacing w:after="80"/>
      </w:pPr>
      <w:r>
        <w:rPr>
          <w:sz w:val="22"/>
          <w:szCs w:val="22"/>
        </w:rPr>
        <w:t xml:space="preserve">Für Betrieb der App (Server, Datenbank, Video-Bereitstellung) fallen laufende Kosten an – nach unserer Schätzung für Ihre Praxisgröße ca. 45–55 € pro Monat. Ist das für Sie in Ordnung? Gibt es eine Obergrenze?</w:t>
      </w:r>
    </w:p>
    <w:p>
      <w:pPr>
        <w:pBdr>
          <w:bottom w:val="dotted" w:color="999999" w:sz="4"/>
        </w:pBdr>
        <w:spacing w:after="0" w:before="200"/>
      </w:pPr>
      <w:r>
        <w:rPr>
          <w:color w:val="666666"/>
          <w:sz w:val="20"/>
          <w:szCs w:val="20"/>
        </w:rPr>
        <w:t xml:space="preserve">Ihre Antwort: </w:t>
      </w:r>
    </w:p>
    <w:p>
      <w:pPr>
        <w:pBdr>
          <w:bottom w:val="dotted" w:color="999999" w:sz="4"/>
        </w:pBdr>
        <w:spacing w:after="0" w:before="200"/>
      </w:pPr>
      <w:r>
        <w:rPr>
          <w:color w:val="666666"/>
          <w:sz w:val="20"/>
          <w:szCs w:val="20"/>
        </w:rPr>
        <w:t xml:space="preserve"/>
      </w:r>
    </w:p>
    <w:p>
      <w:pPr>
        <w:spacing w:after="120"/>
      </w:pPr>
    </w:p>
    <w:p>
      <w:pPr>
        <w:pStyle w:val="Heading1"/>
        <w:spacing w:after="120" w:before="400"/>
      </w:pPr>
      <w:r>
        <w:rPr>
          <w:b/>
          <w:bCs/>
          <w:color w:val="1F6F5C"/>
          <w:sz w:val="30"/>
          <w:szCs w:val="30"/>
        </w:rPr>
        <w:t xml:space="preserve">Anhang: So produzieren Sie optimale Übungsvideos</w:t>
      </w:r>
    </w:p>
    <w:p>
      <w:pPr>
        <w:spacing w:after="80" w:before="80"/>
      </w:pPr>
      <w:r>
        <w:rPr>
          <w:sz w:val="22"/>
          <w:szCs w:val="22"/>
        </w:rPr>
        <w:t xml:space="preserve">Gute Nachricht vorweg: Ein aktuelles Smartphone reicht völlig aus. Die App wandelt Ihre Videos automatisch in streamingfähige Größen um – Sie müssen also nichts komprimieren. Wichtig ist nur, wie Sie aufnehmen: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Auflösung: </w:t>
      </w:r>
      <w:r>
        <w:rPr>
          <w:sz w:val="22"/>
          <w:szCs w:val="22"/>
        </w:rPr>
        <w:t xml:space="preserve">Full HD (1080p) bei 30 Bildern/Sekunde genügt. Bitte kein 4K – das vervierfacht die Dateigröße ohne sichtbaren Vorteil in der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Format: </w:t>
      </w:r>
      <w:r>
        <w:rPr>
          <w:sz w:val="22"/>
          <w:szCs w:val="22"/>
        </w:rPr>
        <w:t xml:space="preserve">Querformat (Handy quer halten). So ist das Video auf Handy, Tablet und PC gleichermaßen gut sichtbar. Wichtig: bei allen Videos gleich verfahren.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Länge: </w:t>
      </w:r>
      <w:r>
        <w:rPr>
          <w:sz w:val="22"/>
          <w:szCs w:val="22"/>
        </w:rPr>
        <w:t xml:space="preserve">Eine Übung pro Video, ideal 30–90 Sekunden. Kurze Videos laden schneller und Patienten finden die richtige Stelle sofort.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Bild: </w:t>
      </w:r>
      <w:r>
        <w:rPr>
          <w:sz w:val="22"/>
          <w:szCs w:val="22"/>
        </w:rPr>
        <w:t xml:space="preserve">Stativ oder feste Auflage verwenden, den ganzen Körper ins Bild nehmen, heller Raum (Tageslicht), ruhiger einfarbiger Hintergrund, keine Gegenlicht-Fenster.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Ton: </w:t>
      </w:r>
      <w:r>
        <w:rPr>
          <w:sz w:val="22"/>
          <w:szCs w:val="22"/>
        </w:rPr>
        <w:t xml:space="preserve">Kurze Ansage zu Beginn genügt („Kniebeuge an der Wand, langsam ausführen“). Sätze und Wiederholungen pflegen wir als Text im Trainingsplan – so bleibt das Video wiederverwendbar.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Dateiformat: </w:t>
      </w:r>
      <w:r>
        <w:rPr>
          <w:sz w:val="22"/>
          <w:szCs w:val="22"/>
        </w:rPr>
        <w:t xml:space="preserve">MP4 (H.264) – das ist bei iPhone und Android die Standardeinstellung. Bei iPhone bitte in den Kamera-Einstellungen „Maximale Kompatibilität“ wählen.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Dateigröße: </w:t>
      </w:r>
      <w:r>
        <w:rPr>
          <w:sz w:val="22"/>
          <w:szCs w:val="22"/>
        </w:rPr>
        <w:t xml:space="preserve">Bei 1080p entstehen ca. 60–150 MB pro Minute – das ist normal und völlig in Ordnung. Der Upload erfolgt einmalig, danach kümmert sich die Plattform um alles.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sz w:val="22"/>
          <w:szCs w:val="22"/>
        </w:rPr>
        <w:t xml:space="preserve">Benennung: </w:t>
      </w:r>
      <w:r>
        <w:rPr>
          <w:sz w:val="22"/>
          <w:szCs w:val="22"/>
        </w:rPr>
        <w:t xml:space="preserve">Den Übungsnamen in den Dateinamen schreiben, z. B. „kniebeuge-wand.mp4“ – das erleichtert die Zuordnung erheblich.</w:t>
      </w:r>
    </w:p>
    <w:p>
      <w:pPr>
        <w:pBdr>
          <w:top w:val="single" w:color="CCCCCC" w:sz="4"/>
        </w:pBdr>
        <w:spacing w:before="400"/>
      </w:pPr>
      <w:r>
        <w:rPr>
          <w:i/>
          <w:iCs/>
          <w:color w:val="666666"/>
          <w:sz w:val="20"/>
          <w:szCs w:val="20"/>
        </w:rPr>
        <w:t xml:space="preserve">Vielen Dank! Senden Sie den ausgefüllten Fragebogen einfach zurück – bei Unklarheiten rufen wir Sie gern an.</w:t>
      </w:r>
    </w:p>
    <w:sectPr>
      <w:pgSz w:w="11906" w:h="16838" w:orient="portrait"/>
      <w:pgMar w:top="1134" w:right="1361" w:bottom="1134" w:left="136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53" w:hanging="22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2026-08-14T18:26:46.250Z</dcterms:created>
  <dcterms:modified xsi:type="dcterms:W3CDTF">2026-08-14T18:26:46.250Z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