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8741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4BB79617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5D05C326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11C7DFE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</w:p>
    <w:p w14:paraId="7D1A5668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7671CB84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06996AFC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46AA0BE8" w14:textId="77777777" w:rsidR="00F21534" w:rsidRDefault="00F21534" w:rsidP="00F21534">
      <w:pPr>
        <w:jc w:val="center"/>
        <w:rPr>
          <w:rFonts w:eastAsiaTheme="minorHAnsi"/>
          <w:lang w:eastAsia="en-US"/>
        </w:rPr>
      </w:pPr>
    </w:p>
    <w:p w14:paraId="04978C44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</w:p>
    <w:p w14:paraId="44ECBD08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</w:p>
    <w:p w14:paraId="491CBBD0" w14:textId="77777777" w:rsidR="00F21534" w:rsidRDefault="00F21534" w:rsidP="00F21534">
      <w:pPr>
        <w:ind w:firstLine="0"/>
        <w:jc w:val="center"/>
        <w:rPr>
          <w:rFonts w:eastAsiaTheme="minorHAnsi"/>
          <w:lang w:eastAsia="en-US"/>
        </w:rPr>
      </w:pPr>
    </w:p>
    <w:p w14:paraId="6E5E0795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2855C3FC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7D4C60E7" w14:textId="409C31A9" w:rsidR="00F21534" w:rsidRPr="00A7784D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</w:t>
      </w:r>
      <w:r w:rsidRPr="00A7784D">
        <w:rPr>
          <w:rFonts w:eastAsia="Times New Roman" w:cs="Times New Roman"/>
          <w:color w:val="auto"/>
          <w:szCs w:val="24"/>
        </w:rPr>
        <w:t>2</w:t>
      </w:r>
    </w:p>
    <w:p w14:paraId="762E6D42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6E227A2E" w14:textId="6E1C1FC9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Pr="00F21534">
        <w:rPr>
          <w:rFonts w:eastAsia="Times New Roman" w:cs="Times New Roman"/>
          <w:b/>
          <w:caps/>
          <w:szCs w:val="24"/>
        </w:rPr>
        <w:t>Управление потоком выполнения программы</w:t>
      </w:r>
      <w:r>
        <w:rPr>
          <w:rFonts w:eastAsia="Times New Roman" w:cs="Times New Roman"/>
          <w:b/>
          <w:caps/>
          <w:szCs w:val="24"/>
        </w:rPr>
        <w:t>»</w:t>
      </w:r>
    </w:p>
    <w:p w14:paraId="3BB624A2" w14:textId="40D25DF2" w:rsidR="00F21534" w:rsidRPr="0009050F" w:rsidRDefault="00F21534" w:rsidP="00F21534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>БГУИР 6-05-0612-02</w:t>
      </w:r>
      <w:r w:rsidR="00D60DE3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09050F">
        <w:rPr>
          <w:rFonts w:eastAsia="Times New Roman" w:cs="Times New Roman"/>
          <w:color w:val="auto"/>
          <w:szCs w:val="24"/>
          <w:lang w:val="en-US"/>
        </w:rPr>
        <w:t>36</w:t>
      </w:r>
    </w:p>
    <w:p w14:paraId="55A8204F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DEC5F27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0B1696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46E53E8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795B5D6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F21534" w14:paraId="39D763D8" w14:textId="77777777" w:rsidTr="00F21534">
        <w:trPr>
          <w:trHeight w:val="644"/>
        </w:trPr>
        <w:tc>
          <w:tcPr>
            <w:tcW w:w="5103" w:type="dxa"/>
            <w:hideMark/>
          </w:tcPr>
          <w:p w14:paraId="056DA252" w14:textId="77777777" w:rsidR="00F21534" w:rsidRDefault="00F21534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59F8D384" w14:textId="382B94FD" w:rsidR="00F21534" w:rsidRDefault="0009050F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Д</w:t>
            </w:r>
            <w:r w:rsidR="00B803AF">
              <w:rPr>
                <w:rFonts w:eastAsia="Times New Roman" w:cs="Times New Roman"/>
                <w:szCs w:val="26"/>
                <w:lang w:eastAsia="en-US"/>
              </w:rPr>
              <w:t>АНИЛОВ</w:t>
            </w:r>
            <w:r>
              <w:rPr>
                <w:rFonts w:eastAsia="Times New Roman" w:cs="Times New Roman"/>
                <w:szCs w:val="26"/>
                <w:lang w:eastAsia="en-US"/>
              </w:rPr>
              <w:t xml:space="preserve"> Дмитрий Игоревич</w:t>
            </w:r>
          </w:p>
        </w:tc>
      </w:tr>
      <w:tr w:rsidR="00F21534" w14:paraId="785AE5C9" w14:textId="77777777" w:rsidTr="00F21534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E16BC" w14:textId="77777777" w:rsidR="00F21534" w:rsidRDefault="00F21534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F21534" w14:paraId="57101DB6" w14:textId="77777777" w:rsidTr="00F21534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2E58C3" w14:textId="77777777" w:rsidR="00F21534" w:rsidRDefault="00F21534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F21534" w14:paraId="4CF6F480" w14:textId="77777777" w:rsidTr="00F21534">
        <w:trPr>
          <w:trHeight w:val="644"/>
        </w:trPr>
        <w:tc>
          <w:tcPr>
            <w:tcW w:w="5103" w:type="dxa"/>
            <w:hideMark/>
          </w:tcPr>
          <w:p w14:paraId="2050A609" w14:textId="77777777" w:rsidR="00F21534" w:rsidRDefault="00F21534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50FE75B8" w14:textId="77777777" w:rsidR="00F21534" w:rsidRDefault="00F21534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F21534" w14:paraId="04C80255" w14:textId="77777777" w:rsidTr="00F21534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EB87A" w14:textId="77777777" w:rsidR="00F21534" w:rsidRDefault="00F21534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F21534" w14:paraId="201A5226" w14:textId="77777777" w:rsidTr="00F21534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0E1A79" w14:textId="77777777" w:rsidR="00F21534" w:rsidRDefault="00F21534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2CCE4C81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0159BC65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A9D25C3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9BE9717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0FB705DB" w14:textId="77777777" w:rsidR="00F21534" w:rsidRDefault="00F21534" w:rsidP="00F2153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7B685462" w14:textId="77777777" w:rsidR="00F21534" w:rsidRDefault="00F21534" w:rsidP="00F21534">
      <w:pPr>
        <w:pStyle w:val="1"/>
      </w:pPr>
      <w:r>
        <w:lastRenderedPageBreak/>
        <w:t>1 Индивидуальное задание</w:t>
      </w:r>
    </w:p>
    <w:p w14:paraId="6C7A2BC9" w14:textId="77777777" w:rsidR="00F21534" w:rsidRDefault="00F21534" w:rsidP="00F21534"/>
    <w:p w14:paraId="2B57C2D2" w14:textId="47295E4E" w:rsidR="00623826" w:rsidRDefault="00F21534" w:rsidP="00623826">
      <w:r w:rsidRPr="00193D96">
        <w:rPr>
          <w:rFonts w:cs="Times New Roman"/>
        </w:rPr>
        <w:t>Задание 1.</w:t>
      </w:r>
      <w:r w:rsidR="00B803AF">
        <w:rPr>
          <w:rFonts w:cs="Times New Roman"/>
        </w:rPr>
        <w:t xml:space="preserve"> </w:t>
      </w:r>
      <w:r w:rsidR="00623826" w:rsidRPr="00193D96">
        <w:rPr>
          <w:rFonts w:cs="Times New Roman"/>
        </w:rPr>
        <w:t xml:space="preserve">Вариант </w:t>
      </w:r>
      <w:r w:rsidR="00B803AF">
        <w:rPr>
          <w:rFonts w:cs="Times New Roman"/>
        </w:rPr>
        <w:t>8</w:t>
      </w:r>
      <w:r w:rsidR="00623826" w:rsidRPr="00193D96">
        <w:rPr>
          <w:rFonts w:cs="Times New Roman"/>
        </w:rPr>
        <w:t>.</w:t>
      </w:r>
      <w:r w:rsidR="00623826">
        <w:rPr>
          <w:rFonts w:cs="Times New Roman"/>
          <w:b/>
          <w:bCs/>
        </w:rPr>
        <w:t xml:space="preserve"> </w:t>
      </w:r>
      <w:r w:rsidR="00623826">
        <w:rPr>
          <w:rFonts w:cs="Times New Roman"/>
        </w:rPr>
        <w:t xml:space="preserve">Написать программу, которая определяет </w:t>
      </w:r>
      <w:r w:rsidR="00B803AF">
        <w:t>является ли сумма цифр двухзначного числа четной</w:t>
      </w:r>
      <w:r w:rsidR="00623826">
        <w:t>.</w:t>
      </w:r>
    </w:p>
    <w:p w14:paraId="591C2F49" w14:textId="240F02C3" w:rsidR="00623826" w:rsidRDefault="00B803AF" w:rsidP="00623826">
      <w:pPr>
        <w:ind w:firstLine="567"/>
        <w:rPr>
          <w:szCs w:val="28"/>
        </w:rPr>
      </w:pPr>
      <w:r>
        <w:t xml:space="preserve">  </w:t>
      </w:r>
      <w:r w:rsidR="00623826" w:rsidRPr="00193D96">
        <w:t xml:space="preserve">Задание 2. Вариант </w:t>
      </w:r>
      <w:r>
        <w:t>8</w:t>
      </w:r>
      <w:r w:rsidR="00623826" w:rsidRPr="00193D96">
        <w:t>.</w:t>
      </w:r>
      <w:r w:rsidR="00623826">
        <w:rPr>
          <w:b/>
          <w:bCs/>
        </w:rPr>
        <w:t xml:space="preserve">  </w:t>
      </w:r>
      <w:r w:rsidR="00623826" w:rsidRPr="00623826">
        <w:rPr>
          <w:szCs w:val="28"/>
        </w:rPr>
        <w:t>Дана точка на плоскости с координатами (х, у).</w:t>
      </w:r>
      <w:r w:rsidR="00623826">
        <w:rPr>
          <w:szCs w:val="28"/>
        </w:rPr>
        <w:t xml:space="preserve"> </w:t>
      </w:r>
      <w:r w:rsidR="00623826" w:rsidRPr="00623826">
        <w:rPr>
          <w:szCs w:val="28"/>
        </w:rPr>
        <w:t>Составить программу,</w:t>
      </w:r>
      <w:r w:rsidR="00623826">
        <w:rPr>
          <w:szCs w:val="28"/>
        </w:rPr>
        <w:t xml:space="preserve"> </w:t>
      </w:r>
      <w:r w:rsidR="00623826" w:rsidRPr="00623826">
        <w:rPr>
          <w:szCs w:val="28"/>
        </w:rPr>
        <w:t>которая выдает одно из сообщений "Да", "Нет", "На границе" в зависимости от</w:t>
      </w:r>
      <w:r w:rsidR="00623826">
        <w:rPr>
          <w:szCs w:val="28"/>
        </w:rPr>
        <w:t xml:space="preserve"> </w:t>
      </w:r>
      <w:r w:rsidR="00623826" w:rsidRPr="00623826">
        <w:rPr>
          <w:szCs w:val="28"/>
        </w:rPr>
        <w:t>того, лежит ли точка внутри заштрихованной области, вне заштрихованной</w:t>
      </w:r>
      <w:r w:rsidR="00623826">
        <w:rPr>
          <w:szCs w:val="28"/>
        </w:rPr>
        <w:t xml:space="preserve"> </w:t>
      </w:r>
      <w:r w:rsidR="00623826" w:rsidRPr="00623826">
        <w:rPr>
          <w:szCs w:val="28"/>
        </w:rPr>
        <w:t>области или на ее границе.</w:t>
      </w:r>
      <w:r w:rsidR="00193D96">
        <w:rPr>
          <w:szCs w:val="28"/>
        </w:rPr>
        <w:t xml:space="preserve"> Область задаётся графически (рисунок 1).</w:t>
      </w:r>
    </w:p>
    <w:p w14:paraId="1FDBAFBE" w14:textId="77777777" w:rsidR="00C67FE4" w:rsidRDefault="00C67FE4" w:rsidP="00623826">
      <w:pPr>
        <w:ind w:firstLine="567"/>
        <w:rPr>
          <w:szCs w:val="28"/>
        </w:rPr>
      </w:pPr>
    </w:p>
    <w:p w14:paraId="25EEA559" w14:textId="64C3E23E" w:rsidR="00F21534" w:rsidRDefault="00B803AF" w:rsidP="00D60DE3">
      <w:pPr>
        <w:ind w:firstLine="0"/>
        <w:jc w:val="center"/>
        <w:rPr>
          <w:szCs w:val="28"/>
        </w:rPr>
      </w:pPr>
      <w:r w:rsidRPr="00B803AF">
        <w:rPr>
          <w:noProof/>
          <w:szCs w:val="28"/>
        </w:rPr>
        <w:drawing>
          <wp:inline distT="0" distB="0" distL="0" distR="0" wp14:anchorId="49CB5BCF" wp14:editId="198DF4A2">
            <wp:extent cx="1848108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593F" w14:textId="14DF8C8C" w:rsidR="00193D96" w:rsidRDefault="00193D96" w:rsidP="00A7784D">
      <w:pPr>
        <w:ind w:firstLine="567"/>
        <w:jc w:val="center"/>
        <w:rPr>
          <w:szCs w:val="28"/>
        </w:rPr>
      </w:pPr>
    </w:p>
    <w:p w14:paraId="5F1F9559" w14:textId="09F7511A" w:rsidR="00193D96" w:rsidRPr="007A6BC4" w:rsidRDefault="00193D96" w:rsidP="00C67FE4">
      <w:pPr>
        <w:ind w:firstLine="0"/>
        <w:jc w:val="center"/>
        <w:rPr>
          <w:szCs w:val="28"/>
        </w:rPr>
      </w:pPr>
      <w:r>
        <w:rPr>
          <w:szCs w:val="28"/>
        </w:rPr>
        <w:t>Рисунок</w:t>
      </w:r>
      <w:r w:rsidRPr="00D60DE3">
        <w:rPr>
          <w:szCs w:val="28"/>
        </w:rPr>
        <w:t xml:space="preserve"> 1</w:t>
      </w:r>
      <w:r>
        <w:rPr>
          <w:szCs w:val="28"/>
        </w:rPr>
        <w:t xml:space="preserve"> </w:t>
      </w:r>
      <w:r w:rsidR="007A6BC4">
        <w:rPr>
          <w:rFonts w:cs="Times New Roman"/>
          <w:szCs w:val="28"/>
        </w:rPr>
        <w:t>–</w:t>
      </w:r>
      <w:r w:rsidR="007A6BC4" w:rsidRPr="00D60DE3">
        <w:rPr>
          <w:rFonts w:cs="Times New Roman"/>
          <w:szCs w:val="28"/>
        </w:rPr>
        <w:t xml:space="preserve"> </w:t>
      </w:r>
      <w:r w:rsidR="00D60DE3">
        <w:rPr>
          <w:rFonts w:cs="Times New Roman"/>
          <w:szCs w:val="28"/>
        </w:rPr>
        <w:t>У</w:t>
      </w:r>
      <w:r w:rsidR="007A6BC4">
        <w:rPr>
          <w:rFonts w:cs="Times New Roman"/>
          <w:szCs w:val="28"/>
        </w:rPr>
        <w:t>слови</w:t>
      </w:r>
      <w:r w:rsidR="00FA0EE3">
        <w:rPr>
          <w:rFonts w:cs="Times New Roman"/>
          <w:szCs w:val="28"/>
        </w:rPr>
        <w:t>е</w:t>
      </w:r>
      <w:r w:rsidR="007A6BC4">
        <w:rPr>
          <w:rFonts w:cs="Times New Roman"/>
          <w:szCs w:val="28"/>
        </w:rPr>
        <w:t xml:space="preserve"> задания 2</w:t>
      </w:r>
    </w:p>
    <w:p w14:paraId="4F4A0D64" w14:textId="77777777" w:rsidR="00F21534" w:rsidRDefault="00F21534" w:rsidP="00F21534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088CC" w14:textId="47AFD9A1" w:rsidR="00F21534" w:rsidRDefault="00F21534" w:rsidP="00F21534">
      <w:pPr>
        <w:pStyle w:val="1"/>
      </w:pPr>
      <w:r>
        <w:t>2 Выполнение работы</w:t>
      </w:r>
    </w:p>
    <w:p w14:paraId="403CD1E0" w14:textId="77777777" w:rsidR="00193D96" w:rsidRPr="00193D96" w:rsidRDefault="00193D96" w:rsidP="00193D96"/>
    <w:p w14:paraId="61C7C3CF" w14:textId="106D1908" w:rsidR="00193D96" w:rsidRDefault="00193D96" w:rsidP="00193D96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работы был создан проект, в решение которого находится 2 задачи. Для </w:t>
      </w:r>
      <w:r w:rsidR="007A6BC4">
        <w:rPr>
          <w:rFonts w:cs="Times New Roman"/>
          <w:szCs w:val="28"/>
        </w:rPr>
        <w:t>обоих заданий</w:t>
      </w:r>
      <w:r>
        <w:rPr>
          <w:rFonts w:cs="Times New Roman"/>
          <w:szCs w:val="28"/>
        </w:rPr>
        <w:t xml:space="preserve"> в первую очередь надо было предусмотреть то, чтобы программа имела возможность продолжить свое выполнение и важно, чтобы это было реализовано через цикл и условный оператор </w:t>
      </w:r>
      <w:r>
        <w:rPr>
          <w:rFonts w:cs="Times New Roman"/>
          <w:szCs w:val="28"/>
          <w:lang w:val="en-US"/>
        </w:rPr>
        <w:t>switch</w:t>
      </w:r>
      <w:r>
        <w:rPr>
          <w:rFonts w:cs="Times New Roman"/>
          <w:szCs w:val="28"/>
        </w:rPr>
        <w:t xml:space="preserve">. </w:t>
      </w:r>
      <w:r w:rsidR="007A6BC4">
        <w:rPr>
          <w:rFonts w:cs="Times New Roman"/>
          <w:szCs w:val="28"/>
        </w:rPr>
        <w:t>Этот пункт заданий был реализован</w:t>
      </w:r>
      <w:r>
        <w:rPr>
          <w:rFonts w:cs="Times New Roman"/>
          <w:szCs w:val="28"/>
        </w:rPr>
        <w:t xml:space="preserve"> при помощи оператора цикла </w:t>
      </w:r>
      <w:r>
        <w:rPr>
          <w:rFonts w:cs="Times New Roman"/>
          <w:szCs w:val="28"/>
          <w:lang w:val="en-US"/>
        </w:rPr>
        <w:t>while</w:t>
      </w:r>
      <w:r>
        <w:rPr>
          <w:rFonts w:cs="Times New Roman"/>
          <w:szCs w:val="28"/>
        </w:rPr>
        <w:t xml:space="preserve">, в качестве аргумента значение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 xml:space="preserve">, но для </w:t>
      </w:r>
      <w:proofErr w:type="gramStart"/>
      <w:r>
        <w:rPr>
          <w:rFonts w:cs="Times New Roman"/>
          <w:szCs w:val="28"/>
        </w:rPr>
        <w:t>того</w:t>
      </w:r>
      <w:proofErr w:type="gramEnd"/>
      <w:r>
        <w:rPr>
          <w:rFonts w:cs="Times New Roman"/>
          <w:szCs w:val="28"/>
        </w:rPr>
        <w:t xml:space="preserve"> чтобы цикл не выполнялся вечно нужно было добавить условие выхода из цикла, это</w:t>
      </w:r>
      <w:r w:rsidR="007A6BC4">
        <w:rPr>
          <w:rFonts w:cs="Times New Roman"/>
          <w:szCs w:val="28"/>
        </w:rPr>
        <w:t xml:space="preserve"> было</w:t>
      </w:r>
      <w:r>
        <w:rPr>
          <w:rFonts w:cs="Times New Roman"/>
          <w:szCs w:val="28"/>
        </w:rPr>
        <w:t xml:space="preserve"> реализовано через условный оператор </w:t>
      </w:r>
      <w:r>
        <w:rPr>
          <w:rFonts w:cs="Times New Roman"/>
          <w:szCs w:val="28"/>
          <w:lang w:val="en-US"/>
        </w:rPr>
        <w:t>switch</w:t>
      </w:r>
      <w:r>
        <w:rPr>
          <w:rFonts w:cs="Times New Roman"/>
          <w:szCs w:val="28"/>
        </w:rPr>
        <w:t>, в качестве аргумента принимает строку</w:t>
      </w:r>
      <w:r w:rsidR="007A6BC4">
        <w:rPr>
          <w:rFonts w:cs="Times New Roman"/>
          <w:szCs w:val="28"/>
        </w:rPr>
        <w:t>, которая запрашивается на ввод в консоль (рисунок 2)</w:t>
      </w:r>
      <w:r w:rsidR="0078173C">
        <w:rPr>
          <w:rFonts w:cs="Times New Roman"/>
          <w:szCs w:val="28"/>
        </w:rPr>
        <w:t xml:space="preserve">. Если пользователь хочет ввести данные повторно (рисунок 3), если не хочет (рисунок 4). Также, если пользователь ввел некорректное число (рисунок 5). </w:t>
      </w:r>
      <w:r w:rsidR="007A6BC4">
        <w:rPr>
          <w:rFonts w:cs="Times New Roman"/>
          <w:szCs w:val="28"/>
        </w:rPr>
        <w:t>Далее для обоих заданий была написана основная логика программы.</w:t>
      </w:r>
    </w:p>
    <w:p w14:paraId="1E56DC7A" w14:textId="77777777" w:rsidR="007A6BC4" w:rsidRPr="00193D96" w:rsidRDefault="007A6BC4" w:rsidP="00193D96">
      <w:pPr>
        <w:spacing w:line="240" w:lineRule="auto"/>
        <w:ind w:firstLine="708"/>
        <w:rPr>
          <w:rFonts w:cs="Times New Roman"/>
          <w:szCs w:val="28"/>
        </w:rPr>
      </w:pPr>
    </w:p>
    <w:p w14:paraId="198F6722" w14:textId="04001034" w:rsidR="007A6BC4" w:rsidRDefault="0078173C" w:rsidP="0078173C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  <w:r w:rsidRPr="0078173C">
        <w:rPr>
          <w:rFonts w:cs="Times New Roman"/>
          <w:noProof/>
          <w:szCs w:val="28"/>
        </w:rPr>
        <w:drawing>
          <wp:inline distT="0" distB="0" distL="0" distR="0" wp14:anchorId="117A5EEE" wp14:editId="63A0B5BB">
            <wp:extent cx="952500" cy="3585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8261" cy="3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7FB" w14:textId="77777777" w:rsidR="00145967" w:rsidRDefault="00145967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61481394" w14:textId="14A928DA" w:rsidR="007A6BC4" w:rsidRDefault="007A6BC4" w:rsidP="00145967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4596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14596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D60DE3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апрос на повторный ввод данных</w:t>
      </w:r>
    </w:p>
    <w:p w14:paraId="25240157" w14:textId="1A300C1C" w:rsidR="007A6BC4" w:rsidRDefault="0078173C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  <w:r w:rsidRPr="0078173C">
        <w:rPr>
          <w:rFonts w:cs="Times New Roman"/>
          <w:noProof/>
          <w:szCs w:val="28"/>
        </w:rPr>
        <w:lastRenderedPageBreak/>
        <w:drawing>
          <wp:inline distT="0" distB="0" distL="0" distR="0" wp14:anchorId="404D5CEC" wp14:editId="72F29FE6">
            <wp:extent cx="3105583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6218" w14:textId="77777777" w:rsidR="00145967" w:rsidRDefault="00145967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</w:p>
    <w:p w14:paraId="715421A5" w14:textId="28C6137B" w:rsidR="007A6BC4" w:rsidRDefault="007A6BC4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4596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 w:rsidR="00D60DE3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езультат работы программы при желании пользователя ввести данные повторно</w:t>
      </w:r>
    </w:p>
    <w:p w14:paraId="439BBC3D" w14:textId="77777777" w:rsidR="007A6BC4" w:rsidRDefault="007A6BC4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szCs w:val="28"/>
        </w:rPr>
      </w:pPr>
    </w:p>
    <w:p w14:paraId="48914F65" w14:textId="718D2838" w:rsidR="007A6BC4" w:rsidRDefault="0078173C" w:rsidP="0078173C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78173C">
        <w:rPr>
          <w:rFonts w:ascii="Cascadia Mono" w:eastAsiaTheme="minorHAnsi" w:hAnsi="Cascadia Mono" w:cs="Cascadia Mono"/>
          <w:noProof/>
          <w:color w:val="000000"/>
          <w:sz w:val="20"/>
          <w:szCs w:val="20"/>
          <w:lang w:eastAsia="en-US"/>
        </w:rPr>
        <w:drawing>
          <wp:inline distT="0" distB="0" distL="0" distR="0" wp14:anchorId="4F4CD4CB" wp14:editId="1A3BB16E">
            <wp:extent cx="5940425" cy="8636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F3BB" w14:textId="77777777" w:rsidR="00145967" w:rsidRPr="00145967" w:rsidRDefault="00145967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</w:p>
    <w:p w14:paraId="099FAA5D" w14:textId="0147D814" w:rsidR="007A6BC4" w:rsidRDefault="007A6BC4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4596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="00145967">
        <w:rPr>
          <w:rFonts w:cs="Times New Roman"/>
          <w:szCs w:val="28"/>
        </w:rPr>
        <w:t xml:space="preserve">– </w:t>
      </w:r>
      <w:r w:rsidR="00D60DE3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езультат работы программы при нежелании пользователя ввести данные повторно</w:t>
      </w:r>
    </w:p>
    <w:p w14:paraId="4D576F00" w14:textId="77777777" w:rsidR="007A6BC4" w:rsidRDefault="007A6BC4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p w14:paraId="666A0036" w14:textId="77777777" w:rsidR="00D60DE3" w:rsidRDefault="00D60DE3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noProof/>
          <w:szCs w:val="28"/>
        </w:rPr>
      </w:pPr>
    </w:p>
    <w:p w14:paraId="2E4A3C33" w14:textId="27D3152D" w:rsidR="007A6BC4" w:rsidRDefault="0078173C" w:rsidP="0078173C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78173C">
        <w:rPr>
          <w:rFonts w:ascii="Cascadia Mono" w:eastAsiaTheme="minorHAnsi" w:hAnsi="Cascadia Mono" w:cs="Cascadia Mono"/>
          <w:noProof/>
          <w:color w:val="000000"/>
          <w:sz w:val="20"/>
          <w:szCs w:val="20"/>
          <w:lang w:eastAsia="en-US"/>
        </w:rPr>
        <w:drawing>
          <wp:inline distT="0" distB="0" distL="0" distR="0" wp14:anchorId="67E015BE" wp14:editId="1AAF1548">
            <wp:extent cx="4972744" cy="4763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B783" w14:textId="77777777" w:rsidR="00145967" w:rsidRPr="00145967" w:rsidRDefault="00145967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</w:p>
    <w:p w14:paraId="70F44B43" w14:textId="78AAE6E0" w:rsidR="007A6BC4" w:rsidRDefault="007A6BC4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45967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="00145967">
        <w:rPr>
          <w:rFonts w:cs="Times New Roman"/>
          <w:szCs w:val="28"/>
        </w:rPr>
        <w:t xml:space="preserve">– </w:t>
      </w:r>
      <w:r w:rsidR="00D60DE3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езультат работы программы при вводе пользователем некорректных данных</w:t>
      </w:r>
      <w:r w:rsidRPr="00F2436B">
        <w:rPr>
          <w:rFonts w:cs="Times New Roman"/>
          <w:szCs w:val="28"/>
        </w:rPr>
        <w:t xml:space="preserve"> </w:t>
      </w:r>
    </w:p>
    <w:p w14:paraId="66F84844" w14:textId="77777777" w:rsidR="007A6BC4" w:rsidRPr="00F2436B" w:rsidRDefault="007A6BC4" w:rsidP="007A6BC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</w:p>
    <w:p w14:paraId="34BCE149" w14:textId="77777777" w:rsidR="00F21534" w:rsidRDefault="00F21534" w:rsidP="00F21534"/>
    <w:p w14:paraId="4C2B50C3" w14:textId="3945CB68" w:rsidR="00F21534" w:rsidRPr="00B803AF" w:rsidRDefault="00623826" w:rsidP="00623826">
      <w:pPr>
        <w:spacing w:line="240" w:lineRule="auto"/>
        <w:ind w:firstLine="708"/>
        <w:rPr>
          <w:rFonts w:cs="Times New Roman"/>
          <w:szCs w:val="28"/>
        </w:rPr>
      </w:pPr>
      <w:r w:rsidRPr="00193D96">
        <w:rPr>
          <w:rFonts w:cs="Times New Roman"/>
          <w:szCs w:val="28"/>
        </w:rPr>
        <w:t>Задание</w:t>
      </w:r>
      <w:r w:rsidRPr="00B803AF">
        <w:rPr>
          <w:rFonts w:cs="Times New Roman"/>
          <w:szCs w:val="28"/>
        </w:rPr>
        <w:t xml:space="preserve"> 1. </w:t>
      </w:r>
      <w:r w:rsidRPr="00193D96">
        <w:rPr>
          <w:rFonts w:cs="Times New Roman"/>
          <w:szCs w:val="28"/>
        </w:rPr>
        <w:t>Вариант</w:t>
      </w:r>
      <w:r w:rsidRPr="00B803AF">
        <w:rPr>
          <w:rFonts w:cs="Times New Roman"/>
          <w:szCs w:val="28"/>
        </w:rPr>
        <w:t xml:space="preserve"> </w:t>
      </w:r>
      <w:r w:rsidR="0078173C" w:rsidRPr="00B803AF">
        <w:rPr>
          <w:rFonts w:cs="Times New Roman"/>
          <w:szCs w:val="28"/>
        </w:rPr>
        <w:t>8</w:t>
      </w:r>
      <w:r w:rsidRPr="00B803AF">
        <w:rPr>
          <w:rFonts w:cs="Times New Roman"/>
          <w:szCs w:val="28"/>
        </w:rPr>
        <w:t xml:space="preserve">. </w:t>
      </w:r>
    </w:p>
    <w:p w14:paraId="6BCFA64E" w14:textId="77777777" w:rsidR="00145967" w:rsidRPr="00B803AF" w:rsidRDefault="00145967" w:rsidP="0014596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ourier New"/>
          <w:color w:val="000000"/>
          <w:sz w:val="20"/>
          <w:szCs w:val="20"/>
          <w:lang w:eastAsia="en-US"/>
        </w:rPr>
      </w:pPr>
    </w:p>
    <w:p w14:paraId="1430DD36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1A314D8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58636D19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("Введите двузначное число:");</w:t>
      </w:r>
    </w:p>
    <w:p w14:paraId="795D2E9F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06D2821A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4D5C821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&lt; 10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&gt; 99)</w:t>
      </w:r>
    </w:p>
    <w:p w14:paraId="286B8C08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40E7D3EA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("Некорректный ввод. Пожалуйста, введите двузначное число.");</w:t>
      </w:r>
    </w:p>
    <w:p w14:paraId="18B99D04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3C9503D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D17E6F5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044B0E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digit1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/ 10;</w:t>
      </w:r>
    </w:p>
    <w:p w14:paraId="54C009EA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digit2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% 10;</w:t>
      </w:r>
    </w:p>
    <w:p w14:paraId="664927D4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digit1 + digit2;</w:t>
      </w:r>
    </w:p>
    <w:p w14:paraId="1F89D758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61710F5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($"Сумма цифр: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}");</w:t>
      </w:r>
    </w:p>
    <w:p w14:paraId="3DF22D25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EBAA961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% 2)</w:t>
      </w:r>
    </w:p>
    <w:p w14:paraId="2A00A5E9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75E9B3E8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0:</w:t>
      </w:r>
    </w:p>
    <w:p w14:paraId="21A7CA70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("Сумма цифр является четной.");</w:t>
      </w:r>
    </w:p>
    <w:p w14:paraId="3D0DE79B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97AF2A2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1:</w:t>
      </w:r>
    </w:p>
    <w:p w14:paraId="5CBB1C13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("Сумма цифр является нечетной.");</w:t>
      </w:r>
    </w:p>
    <w:p w14:paraId="1130DBF9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A73957C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F3A6819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EB86DCF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("Выберите действие:");</w:t>
      </w:r>
    </w:p>
    <w:p w14:paraId="64597929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("1. Продолжить");</w:t>
      </w:r>
    </w:p>
    <w:p w14:paraId="578A075D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("2. Закончить");</w:t>
      </w:r>
    </w:p>
    <w:p w14:paraId="65496315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B6B16D6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6657F365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72159DC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581238A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363D3E13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"1":</w:t>
      </w:r>
    </w:p>
    <w:p w14:paraId="668329AE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0E2DCB0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"2":</w:t>
      </w:r>
    </w:p>
    <w:p w14:paraId="2A393C08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0C0CE8D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2FC0FAA6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("Некорректный выбор. Пожалуйста, попробуйте снова.");</w:t>
      </w:r>
    </w:p>
    <w:p w14:paraId="195C7CDC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C2ED380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B74853A" w14:textId="77777777" w:rsidR="00B803AF" w:rsidRDefault="00B803AF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0DA004A" w14:textId="77777777" w:rsidR="00D60DE3" w:rsidRDefault="00D60DE3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noProof/>
          <w:color w:val="000000"/>
          <w:sz w:val="20"/>
          <w:szCs w:val="20"/>
          <w:lang w:val="en-US" w:eastAsia="en-US"/>
        </w:rPr>
      </w:pPr>
    </w:p>
    <w:p w14:paraId="671228A9" w14:textId="77777777" w:rsidR="00D60DE3" w:rsidRDefault="00D60DE3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noProof/>
          <w:color w:val="000000"/>
          <w:sz w:val="20"/>
          <w:szCs w:val="20"/>
          <w:lang w:val="en-US" w:eastAsia="en-US"/>
        </w:rPr>
      </w:pPr>
    </w:p>
    <w:p w14:paraId="59F04B33" w14:textId="77777777" w:rsidR="00D60DE3" w:rsidRDefault="00D60DE3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noProof/>
          <w:color w:val="000000"/>
          <w:sz w:val="20"/>
          <w:szCs w:val="20"/>
          <w:lang w:val="en-US" w:eastAsia="en-US"/>
        </w:rPr>
      </w:pPr>
    </w:p>
    <w:p w14:paraId="5D053FE6" w14:textId="6D34C8A7" w:rsidR="00A7784D" w:rsidRDefault="00097BEC" w:rsidP="00097BEC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97BEC">
        <w:rPr>
          <w:rFonts w:ascii="Cascadia Mono" w:eastAsiaTheme="minorHAnsi" w:hAnsi="Cascadia Mono" w:cs="Cascadia Mono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D029E64" wp14:editId="396892D1">
            <wp:extent cx="3329940" cy="122076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276" cy="12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298F" w14:textId="77777777" w:rsidR="007A6BC4" w:rsidRPr="00145967" w:rsidRDefault="007A6BC4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562D78D6" w14:textId="3C9DDC42" w:rsidR="00A7784D" w:rsidRPr="00E53192" w:rsidRDefault="00E53192" w:rsidP="00E53192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</w:t>
      </w:r>
      <w:r w:rsidR="00145967">
        <w:rPr>
          <w:rFonts w:eastAsiaTheme="minorHAnsi" w:cs="Times New Roman"/>
          <w:color w:val="000000"/>
          <w:szCs w:val="28"/>
          <w:lang w:eastAsia="en-US"/>
        </w:rPr>
        <w:t>6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7A6BC4">
        <w:rPr>
          <w:rFonts w:cs="Times New Roman"/>
          <w:szCs w:val="28"/>
        </w:rPr>
        <w:t xml:space="preserve">– </w:t>
      </w:r>
      <w:r w:rsidR="00D60DE3">
        <w:rPr>
          <w:rFonts w:eastAsiaTheme="minorHAnsi" w:cs="Times New Roman"/>
          <w:color w:val="000000"/>
          <w:szCs w:val="28"/>
          <w:lang w:eastAsia="en-US"/>
        </w:rPr>
        <w:t>Р</w:t>
      </w:r>
      <w:r>
        <w:rPr>
          <w:rFonts w:eastAsiaTheme="minorHAnsi" w:cs="Times New Roman"/>
          <w:color w:val="000000"/>
          <w:szCs w:val="28"/>
          <w:lang w:eastAsia="en-US"/>
        </w:rPr>
        <w:t>езультат работы программы</w:t>
      </w:r>
      <w:r w:rsidR="00354554">
        <w:rPr>
          <w:rFonts w:eastAsiaTheme="minorHAnsi" w:cs="Times New Roman"/>
          <w:color w:val="000000"/>
          <w:szCs w:val="28"/>
          <w:lang w:eastAsia="en-US"/>
        </w:rPr>
        <w:t xml:space="preserve"> 1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при вводе числа, у которого </w:t>
      </w:r>
      <w:r w:rsidR="00097BEC">
        <w:rPr>
          <w:rFonts w:eastAsiaTheme="minorHAnsi" w:cs="Times New Roman"/>
          <w:color w:val="000000"/>
          <w:szCs w:val="28"/>
          <w:lang w:eastAsia="en-US"/>
        </w:rPr>
        <w:t>сумма цифр нечетная</w:t>
      </w:r>
    </w:p>
    <w:p w14:paraId="7349A7E6" w14:textId="77777777" w:rsidR="00D60DE3" w:rsidRPr="0009050F" w:rsidRDefault="00D60DE3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noProof/>
          <w:color w:val="000000"/>
          <w:sz w:val="20"/>
          <w:szCs w:val="20"/>
          <w:lang w:eastAsia="en-US"/>
        </w:rPr>
      </w:pPr>
    </w:p>
    <w:p w14:paraId="65368EAD" w14:textId="45C89A8D" w:rsidR="00A7784D" w:rsidRDefault="00097BEC" w:rsidP="00097BEC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97BEC">
        <w:rPr>
          <w:rFonts w:ascii="Cascadia Mono" w:eastAsiaTheme="minorHAnsi" w:hAnsi="Cascadia Mono" w:cs="Cascadia Mono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3BDDE8DE" wp14:editId="615F3A59">
            <wp:extent cx="3308105" cy="1310640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237" cy="13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FBDC" w14:textId="77777777" w:rsidR="007A6BC4" w:rsidRPr="00145967" w:rsidRDefault="007A6BC4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03D5947F" w14:textId="240E6315" w:rsidR="00354554" w:rsidRPr="00D60DE3" w:rsidRDefault="00354554" w:rsidP="00D60DE3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</w:t>
      </w:r>
      <w:r w:rsidR="00145967">
        <w:rPr>
          <w:rFonts w:eastAsiaTheme="minorHAnsi" w:cs="Times New Roman"/>
          <w:color w:val="000000"/>
          <w:szCs w:val="28"/>
          <w:lang w:eastAsia="en-US"/>
        </w:rPr>
        <w:t>7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– </w:t>
      </w:r>
      <w:r w:rsidR="00D60DE3">
        <w:rPr>
          <w:rFonts w:eastAsiaTheme="minorHAnsi" w:cs="Times New Roman"/>
          <w:color w:val="000000"/>
          <w:szCs w:val="28"/>
          <w:lang w:eastAsia="en-US"/>
        </w:rPr>
        <w:t>Р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езультат работы программы 1 при вводе числа, у которого </w:t>
      </w:r>
      <w:r w:rsidR="00097BEC">
        <w:rPr>
          <w:rFonts w:eastAsiaTheme="minorHAnsi" w:cs="Times New Roman"/>
          <w:color w:val="000000"/>
          <w:szCs w:val="28"/>
          <w:lang w:eastAsia="en-US"/>
        </w:rPr>
        <w:t>сумма цифр четная</w:t>
      </w:r>
    </w:p>
    <w:p w14:paraId="609E1DF6" w14:textId="2CF05C75" w:rsidR="00097BEC" w:rsidRDefault="00097BEC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noProof/>
          <w:color w:val="000000"/>
          <w:sz w:val="20"/>
          <w:szCs w:val="20"/>
          <w:lang w:eastAsia="en-US"/>
        </w:rPr>
      </w:pPr>
    </w:p>
    <w:p w14:paraId="1C17B22C" w14:textId="77777777" w:rsidR="00097BEC" w:rsidRPr="0009050F" w:rsidRDefault="00097BEC" w:rsidP="00A7784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noProof/>
          <w:color w:val="000000"/>
          <w:sz w:val="20"/>
          <w:szCs w:val="20"/>
          <w:lang w:eastAsia="en-US"/>
        </w:rPr>
      </w:pPr>
    </w:p>
    <w:p w14:paraId="206A4691" w14:textId="023BA28F" w:rsidR="00145967" w:rsidRDefault="00623826" w:rsidP="0062382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Задание</w:t>
      </w:r>
      <w:r w:rsidRPr="00A7784D">
        <w:rPr>
          <w:rFonts w:eastAsiaTheme="minorHAnsi" w:cs="Times New Roman"/>
          <w:color w:val="000000"/>
          <w:szCs w:val="28"/>
          <w:lang w:val="en-US" w:eastAsia="en-US"/>
        </w:rPr>
        <w:t xml:space="preserve"> 2. </w:t>
      </w:r>
      <w:r>
        <w:rPr>
          <w:rFonts w:eastAsiaTheme="minorHAnsi" w:cs="Times New Roman"/>
          <w:color w:val="000000"/>
          <w:szCs w:val="28"/>
          <w:lang w:eastAsia="en-US"/>
        </w:rPr>
        <w:t>Вариант</w:t>
      </w:r>
      <w:r w:rsidRPr="00A7784D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="00097BEC" w:rsidRPr="00B803AF">
        <w:rPr>
          <w:rFonts w:eastAsiaTheme="minorHAnsi" w:cs="Times New Roman"/>
          <w:color w:val="000000"/>
          <w:szCs w:val="28"/>
          <w:lang w:val="en-US" w:eastAsia="en-US"/>
        </w:rPr>
        <w:t>8</w:t>
      </w:r>
      <w:r w:rsidRPr="00A7784D">
        <w:rPr>
          <w:rFonts w:eastAsiaTheme="minorHAnsi" w:cs="Times New Roman"/>
          <w:color w:val="000000"/>
          <w:szCs w:val="28"/>
          <w:lang w:val="en-US" w:eastAsia="en-US"/>
        </w:rPr>
        <w:t>.</w:t>
      </w:r>
    </w:p>
    <w:p w14:paraId="1659B584" w14:textId="447D9281" w:rsidR="00623826" w:rsidRPr="00A7784D" w:rsidRDefault="00623826" w:rsidP="0062382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A7784D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</w:p>
    <w:p w14:paraId="12523574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6D94D52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9784D1C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("Введите значение x: ");</w:t>
      </w:r>
    </w:p>
    <w:p w14:paraId="6732EAA2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27604349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double.TryParse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x);</w:t>
      </w:r>
    </w:p>
    <w:p w14:paraId="330219B8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2A16548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{</w:t>
      </w:r>
    </w:p>
    <w:p w14:paraId="34B77943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("Ошибка");</w:t>
      </w:r>
    </w:p>
    <w:p w14:paraId="7DB3CDC9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5EA9F0A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44E428C3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FFC8A7E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("Введите значение y: ");</w:t>
      </w:r>
    </w:p>
    <w:p w14:paraId="1659F2D2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13C51D43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double.TryParse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y);</w:t>
      </w:r>
    </w:p>
    <w:p w14:paraId="0C0044F2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0161B4D6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1C631CB5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("Ошибка");</w:t>
      </w:r>
    </w:p>
    <w:p w14:paraId="2151109E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DF7399B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069B3FB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22A7D0D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(x * x + y * y);</w:t>
      </w:r>
    </w:p>
    <w:p w14:paraId="330C1F89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Math.Atan2(y, x);</w:t>
      </w:r>
    </w:p>
    <w:p w14:paraId="73228D01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F886616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(r &gt; 15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/ 4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&gt; 3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/ 4)</w:t>
      </w:r>
    </w:p>
    <w:p w14:paraId="7EC1243E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52985EF3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("Нет");</w:t>
      </w:r>
    </w:p>
    <w:p w14:paraId="3A7F7701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47053C53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(r == 15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/ 4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== 3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Math.PI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/ 4)</w:t>
      </w:r>
    </w:p>
    <w:p w14:paraId="2EE829A0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1B91A110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("На границе");</w:t>
      </w:r>
    </w:p>
    <w:p w14:paraId="3CDCB6A8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A582EAF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</w:p>
    <w:p w14:paraId="2403DFBE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43AB52B7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("Да");</w:t>
      </w:r>
    </w:p>
    <w:p w14:paraId="1E911664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3F14C0FC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A3C6867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A7DFDA1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("Выберите действие:");</w:t>
      </w:r>
    </w:p>
    <w:p w14:paraId="6E77C487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("1. Продолжить");</w:t>
      </w:r>
    </w:p>
    <w:p w14:paraId="03BB7458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("2. Закончить");</w:t>
      </w:r>
    </w:p>
    <w:p w14:paraId="496B0CD7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AD868C7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4B385782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B81FF6D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5530D356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4D2862CF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"1":</w:t>
      </w:r>
    </w:p>
    <w:p w14:paraId="21636D80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E6C9A38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"2":</w:t>
      </w:r>
    </w:p>
    <w:p w14:paraId="27654491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30429A4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01BE76E9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("Некорректный выбор. Пожалуйста, попробуйте снова.");</w:t>
      </w:r>
    </w:p>
    <w:p w14:paraId="02E485B7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3EA7263" w14:textId="77777777" w:rsidR="005739E8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14E46A74" w14:textId="2432ED38" w:rsidR="00354554" w:rsidRPr="00D60DE3" w:rsidRDefault="005739E8" w:rsidP="005739E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D579CB3" w14:textId="77777777" w:rsidR="00D60DE3" w:rsidRDefault="00D60DE3" w:rsidP="00354554">
      <w:pPr>
        <w:spacing w:line="240" w:lineRule="auto"/>
        <w:ind w:firstLine="0"/>
        <w:jc w:val="left"/>
        <w:rPr>
          <w:rFonts w:cs="Times New Roman"/>
          <w:noProof/>
          <w:szCs w:val="28"/>
          <w:lang w:val="en-US"/>
        </w:rPr>
      </w:pPr>
    </w:p>
    <w:p w14:paraId="734D5C66" w14:textId="2194A347" w:rsidR="007A6BC4" w:rsidRDefault="00B803AF" w:rsidP="00B803AF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B803AF">
        <w:rPr>
          <w:rFonts w:cs="Times New Roman"/>
          <w:noProof/>
          <w:szCs w:val="28"/>
          <w:lang w:val="en-US"/>
        </w:rPr>
        <w:drawing>
          <wp:inline distT="0" distB="0" distL="0" distR="0" wp14:anchorId="5E48A50C" wp14:editId="2C9F0431">
            <wp:extent cx="1977744" cy="1539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943" cy="15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581" w14:textId="77777777" w:rsidR="00C67FE4" w:rsidRDefault="00C67FE4" w:rsidP="00D60DE3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eastAsiaTheme="minorHAnsi" w:cs="Times New Roman"/>
          <w:color w:val="000000"/>
          <w:szCs w:val="28"/>
          <w:lang w:eastAsia="en-US"/>
        </w:rPr>
      </w:pPr>
    </w:p>
    <w:p w14:paraId="4BFE395C" w14:textId="77777777" w:rsidR="00B803AF" w:rsidRDefault="00354554" w:rsidP="00D60DE3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</w:t>
      </w:r>
      <w:r w:rsidR="00145967">
        <w:rPr>
          <w:rFonts w:eastAsiaTheme="minorHAnsi" w:cs="Times New Roman"/>
          <w:color w:val="000000"/>
          <w:szCs w:val="28"/>
          <w:lang w:eastAsia="en-US"/>
        </w:rPr>
        <w:t>9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7A6BC4">
        <w:rPr>
          <w:rFonts w:eastAsiaTheme="minorHAnsi" w:cs="Times New Roman"/>
          <w:color w:val="000000"/>
          <w:szCs w:val="28"/>
          <w:lang w:eastAsia="en-US"/>
        </w:rPr>
        <w:t xml:space="preserve">– </w:t>
      </w:r>
      <w:r w:rsidR="00D60DE3">
        <w:rPr>
          <w:rFonts w:eastAsiaTheme="minorHAnsi" w:cs="Times New Roman"/>
          <w:color w:val="000000"/>
          <w:szCs w:val="28"/>
          <w:lang w:eastAsia="en-US"/>
        </w:rPr>
        <w:t>Р</w:t>
      </w:r>
      <w:r>
        <w:rPr>
          <w:rFonts w:eastAsiaTheme="minorHAnsi" w:cs="Times New Roman"/>
          <w:color w:val="000000"/>
          <w:szCs w:val="28"/>
          <w:lang w:eastAsia="en-US"/>
        </w:rPr>
        <w:t>езультат работы программы 2 при вводе координат точки,</w:t>
      </w:r>
    </w:p>
    <w:p w14:paraId="1FE39A02" w14:textId="6AA94FE4" w:rsidR="00354554" w:rsidRDefault="00B803AF" w:rsidP="00D60DE3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лежащей в выделенной области</w:t>
      </w:r>
      <w:r w:rsidR="00354554">
        <w:rPr>
          <w:rFonts w:eastAsiaTheme="minorHAnsi" w:cs="Times New Roman"/>
          <w:color w:val="000000"/>
          <w:szCs w:val="28"/>
          <w:lang w:eastAsia="en-US"/>
        </w:rPr>
        <w:t xml:space="preserve"> </w:t>
      </w:r>
    </w:p>
    <w:p w14:paraId="0CF39D47" w14:textId="77777777" w:rsidR="00B803AF" w:rsidRPr="00354554" w:rsidRDefault="00B803AF" w:rsidP="00D60DE3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cs="Times New Roman"/>
          <w:szCs w:val="28"/>
        </w:rPr>
      </w:pPr>
    </w:p>
    <w:p w14:paraId="1792B0E5" w14:textId="4062D601" w:rsidR="00354554" w:rsidRDefault="00B803AF" w:rsidP="00B803AF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B803AF">
        <w:rPr>
          <w:rFonts w:cs="Times New Roman"/>
          <w:noProof/>
          <w:szCs w:val="28"/>
          <w:lang w:val="en-US"/>
        </w:rPr>
        <w:drawing>
          <wp:inline distT="0" distB="0" distL="0" distR="0" wp14:anchorId="2AB8C2C6" wp14:editId="0D14FAAD">
            <wp:extent cx="2229161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CC7" w14:textId="77777777" w:rsidR="007A6BC4" w:rsidRDefault="007A6BC4" w:rsidP="00354554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72343C13" w14:textId="7B996C9F" w:rsidR="00354554" w:rsidRDefault="00354554" w:rsidP="0035455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</w:t>
      </w:r>
      <w:r w:rsidR="00145967">
        <w:rPr>
          <w:rFonts w:eastAsiaTheme="minorHAnsi" w:cs="Times New Roman"/>
          <w:color w:val="000000"/>
          <w:szCs w:val="28"/>
          <w:lang w:eastAsia="en-US"/>
        </w:rPr>
        <w:t>10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7A6BC4">
        <w:rPr>
          <w:rFonts w:eastAsiaTheme="minorHAnsi" w:cs="Times New Roman"/>
          <w:color w:val="000000"/>
          <w:szCs w:val="28"/>
          <w:lang w:eastAsia="en-US"/>
        </w:rPr>
        <w:t xml:space="preserve">– </w:t>
      </w:r>
      <w:r w:rsidR="00D60DE3">
        <w:rPr>
          <w:rFonts w:eastAsiaTheme="minorHAnsi" w:cs="Times New Roman"/>
          <w:color w:val="000000"/>
          <w:szCs w:val="28"/>
          <w:lang w:eastAsia="en-US"/>
        </w:rPr>
        <w:t>Р</w:t>
      </w:r>
      <w:r>
        <w:rPr>
          <w:rFonts w:eastAsiaTheme="minorHAnsi" w:cs="Times New Roman"/>
          <w:color w:val="000000"/>
          <w:szCs w:val="28"/>
          <w:lang w:eastAsia="en-US"/>
        </w:rPr>
        <w:t>езультат работы программы 2 при вводе координат точки, лежащей на границе выделенной области</w:t>
      </w:r>
    </w:p>
    <w:p w14:paraId="580E1845" w14:textId="77777777" w:rsidR="00354554" w:rsidRPr="00354554" w:rsidRDefault="00354554" w:rsidP="0035455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p w14:paraId="4A95D329" w14:textId="62D24CA4" w:rsidR="00354554" w:rsidRDefault="00B803AF" w:rsidP="00B803AF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B803AF">
        <w:rPr>
          <w:rFonts w:cs="Times New Roman"/>
          <w:noProof/>
          <w:szCs w:val="28"/>
          <w:lang w:val="en-US"/>
        </w:rPr>
        <w:drawing>
          <wp:inline distT="0" distB="0" distL="0" distR="0" wp14:anchorId="38D30A51" wp14:editId="133F9DFE">
            <wp:extent cx="2191056" cy="1552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AC17" w14:textId="77777777" w:rsidR="007A6BC4" w:rsidRDefault="007A6BC4" w:rsidP="00354554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31B1BDBC" w14:textId="26E635B0" w:rsidR="00354554" w:rsidRDefault="00354554" w:rsidP="00354554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</w:t>
      </w:r>
      <w:r w:rsidR="00145967">
        <w:rPr>
          <w:rFonts w:eastAsiaTheme="minorHAnsi" w:cs="Times New Roman"/>
          <w:color w:val="000000"/>
          <w:szCs w:val="28"/>
          <w:lang w:eastAsia="en-US"/>
        </w:rPr>
        <w:t>11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– </w:t>
      </w:r>
      <w:r w:rsidR="00D60DE3">
        <w:rPr>
          <w:rFonts w:eastAsiaTheme="minorHAnsi" w:cs="Times New Roman"/>
          <w:color w:val="000000"/>
          <w:szCs w:val="28"/>
          <w:lang w:eastAsia="en-US"/>
        </w:rPr>
        <w:t>Р</w:t>
      </w:r>
      <w:r>
        <w:rPr>
          <w:rFonts w:eastAsiaTheme="minorHAnsi" w:cs="Times New Roman"/>
          <w:color w:val="000000"/>
          <w:szCs w:val="28"/>
          <w:lang w:eastAsia="en-US"/>
        </w:rPr>
        <w:t>езультат работы программы 2 при вводе координат точки, не лежащей в выделенной области</w:t>
      </w:r>
    </w:p>
    <w:p w14:paraId="150E6F6B" w14:textId="29133F9C" w:rsidR="00F2436B" w:rsidRDefault="00F2436B" w:rsidP="00B803AF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szCs w:val="28"/>
        </w:rPr>
      </w:pPr>
    </w:p>
    <w:p w14:paraId="4D3F0FBA" w14:textId="77777777" w:rsidR="00B83B09" w:rsidRDefault="00B83B09" w:rsidP="00F21534">
      <w:pPr>
        <w:pStyle w:val="1"/>
        <w:ind w:firstLine="0"/>
        <w:jc w:val="center"/>
      </w:pPr>
    </w:p>
    <w:p w14:paraId="3243E6D4" w14:textId="2136C562" w:rsidR="00F21534" w:rsidRDefault="00F21534" w:rsidP="00F21534">
      <w:pPr>
        <w:pStyle w:val="1"/>
        <w:ind w:firstLine="0"/>
        <w:jc w:val="center"/>
      </w:pPr>
      <w:r>
        <w:t>Вывод</w:t>
      </w:r>
    </w:p>
    <w:p w14:paraId="71FB2D27" w14:textId="77777777" w:rsidR="00F21534" w:rsidRPr="00C13D67" w:rsidRDefault="00F21534" w:rsidP="00F21534">
      <w:pPr>
        <w:rPr>
          <w:szCs w:val="28"/>
        </w:rPr>
      </w:pPr>
    </w:p>
    <w:p w14:paraId="14D8346F" w14:textId="2772A6E5" w:rsidR="00F21534" w:rsidRPr="00C13D67" w:rsidRDefault="00F21534" w:rsidP="00C13D67">
      <w:pPr>
        <w:rPr>
          <w:bCs/>
          <w:szCs w:val="28"/>
        </w:rPr>
      </w:pPr>
      <w:r w:rsidRPr="00C13D67">
        <w:rPr>
          <w:szCs w:val="28"/>
        </w:rPr>
        <w:t>В ходе лабораторной работы б</w:t>
      </w:r>
      <w:r w:rsidRPr="00C13D67">
        <w:rPr>
          <w:rFonts w:cs="Times New Roman"/>
          <w:szCs w:val="28"/>
        </w:rPr>
        <w:t xml:space="preserve">ыли изучены </w:t>
      </w:r>
      <w:r w:rsidR="00C13D67" w:rsidRPr="00C13D67">
        <w:rPr>
          <w:rFonts w:cs="Times New Roman"/>
          <w:szCs w:val="28"/>
        </w:rPr>
        <w:t>способы</w:t>
      </w:r>
      <w:r w:rsidR="00C13D67">
        <w:rPr>
          <w:rFonts w:cs="Times New Roman"/>
          <w:szCs w:val="28"/>
        </w:rPr>
        <w:t xml:space="preserve"> управления потоком выполнения программы такие, как логические операторы и операторы циклов.</w:t>
      </w:r>
    </w:p>
    <w:p w14:paraId="0F9D729B" w14:textId="2F069A3C" w:rsidR="00EA32E4" w:rsidRDefault="00EA32E4"/>
    <w:sectPr w:rsidR="00EA32E4" w:rsidSect="00D60DE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1527" w14:textId="77777777" w:rsidR="00A809B0" w:rsidRDefault="00A809B0" w:rsidP="007A6BC4">
      <w:pPr>
        <w:spacing w:line="240" w:lineRule="auto"/>
      </w:pPr>
      <w:r>
        <w:separator/>
      </w:r>
    </w:p>
  </w:endnote>
  <w:endnote w:type="continuationSeparator" w:id="0">
    <w:p w14:paraId="662B0B4A" w14:textId="77777777" w:rsidR="00A809B0" w:rsidRDefault="00A809B0" w:rsidP="007A6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001633"/>
      <w:docPartObj>
        <w:docPartGallery w:val="Page Numbers (Bottom of Page)"/>
        <w:docPartUnique/>
      </w:docPartObj>
    </w:sdtPr>
    <w:sdtEndPr/>
    <w:sdtContent>
      <w:p w14:paraId="5E53997A" w14:textId="0539D839" w:rsidR="00D60DE3" w:rsidRDefault="00D60D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A74D07" w14:textId="77777777" w:rsidR="00D60DE3" w:rsidRDefault="00D60D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FD13" w14:textId="77777777" w:rsidR="00A809B0" w:rsidRDefault="00A809B0" w:rsidP="007A6BC4">
      <w:pPr>
        <w:spacing w:line="240" w:lineRule="auto"/>
      </w:pPr>
      <w:r>
        <w:separator/>
      </w:r>
    </w:p>
  </w:footnote>
  <w:footnote w:type="continuationSeparator" w:id="0">
    <w:p w14:paraId="78609BD1" w14:textId="77777777" w:rsidR="00A809B0" w:rsidRDefault="00A809B0" w:rsidP="007A6B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34"/>
    <w:rsid w:val="00044D24"/>
    <w:rsid w:val="0009050F"/>
    <w:rsid w:val="00097BEC"/>
    <w:rsid w:val="00145967"/>
    <w:rsid w:val="00193D96"/>
    <w:rsid w:val="00354554"/>
    <w:rsid w:val="005739E8"/>
    <w:rsid w:val="00623826"/>
    <w:rsid w:val="0071299F"/>
    <w:rsid w:val="0078173C"/>
    <w:rsid w:val="00783C38"/>
    <w:rsid w:val="00797554"/>
    <w:rsid w:val="007A6BC4"/>
    <w:rsid w:val="00A47BF5"/>
    <w:rsid w:val="00A7784D"/>
    <w:rsid w:val="00A809B0"/>
    <w:rsid w:val="00B803AF"/>
    <w:rsid w:val="00B83B09"/>
    <w:rsid w:val="00C13D67"/>
    <w:rsid w:val="00C67FE4"/>
    <w:rsid w:val="00D60DE3"/>
    <w:rsid w:val="00E53192"/>
    <w:rsid w:val="00E965E2"/>
    <w:rsid w:val="00EA32E4"/>
    <w:rsid w:val="00EB7F93"/>
    <w:rsid w:val="00F21534"/>
    <w:rsid w:val="00F2436B"/>
    <w:rsid w:val="00F77136"/>
    <w:rsid w:val="00FA0EE3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2C56"/>
  <w15:docId w15:val="{D8F18BA2-139B-4109-8910-FEAFC248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36B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1534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534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F2153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21534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List Paragraph"/>
    <w:basedOn w:val="a"/>
    <w:uiPriority w:val="34"/>
    <w:qFormat/>
    <w:rsid w:val="00F21534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table" w:customStyle="1" w:styleId="11">
    <w:name w:val="Сетка таблицы1"/>
    <w:basedOn w:val="a1"/>
    <w:uiPriority w:val="39"/>
    <w:rsid w:val="00F21534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A6B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6BC4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7A6BC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6BC4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02E2B-1BD2-4248-98BA-03BD319C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dimad7549@gmail.com</cp:lastModifiedBy>
  <cp:revision>2</cp:revision>
  <dcterms:created xsi:type="dcterms:W3CDTF">2024-04-09T13:55:00Z</dcterms:created>
  <dcterms:modified xsi:type="dcterms:W3CDTF">2024-04-09T13:55:00Z</dcterms:modified>
</cp:coreProperties>
</file>