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between w:color="auto" w:space="0" w:sz="0" w:val="none"/>
        </w:pBdr>
        <w:contextualSpacing w:val="0"/>
        <w:jc w:val="center"/>
        <w:rPr/>
      </w:pPr>
      <w:r w:rsidDel="00000000" w:rsidR="00000000" w:rsidRPr="00000000">
        <w:rPr>
          <w:b w:val="1"/>
          <w:rtl w:val="0"/>
        </w:rPr>
        <w:t xml:space="preserve">Samlet Use Case</w:t>
      </w:r>
      <w:r w:rsidDel="00000000" w:rsidR="00000000" w:rsidRPr="00000000">
        <w:rPr>
          <w:rtl w:val="0"/>
        </w:rPr>
        <w:t xml:space="preserve"> </w:t>
      </w:r>
    </w:p>
    <w:p w:rsidR="00000000" w:rsidDel="00000000" w:rsidP="00000000" w:rsidRDefault="00000000" w:rsidRPr="00000000" w14:paraId="00000001">
      <w:pPr>
        <w:pBdr>
          <w:top w:color="auto" w:space="0" w:sz="0" w:val="none"/>
          <w:bottom w:color="auto" w:space="0" w:sz="0" w:val="none"/>
          <w:between w:color="auto" w:space="0" w:sz="0" w:val="none"/>
        </w:pBdr>
        <w:contextualSpacing w:val="0"/>
        <w:rPr/>
      </w:pPr>
      <w:r w:rsidDel="00000000" w:rsidR="00000000" w:rsidRPr="00000000">
        <w:rPr>
          <w:rtl w:val="0"/>
        </w:rPr>
        <w:t xml:space="preserve">A customer wants to </w:t>
      </w:r>
      <w:r w:rsidDel="00000000" w:rsidR="00000000" w:rsidRPr="00000000">
        <w:rPr>
          <w:rtl w:val="0"/>
        </w:rPr>
        <w:t xml:space="preserve">buy </w:t>
      </w:r>
      <w:r w:rsidDel="00000000" w:rsidR="00000000" w:rsidRPr="00000000">
        <w:rPr>
          <w:rtl w:val="0"/>
        </w:rPr>
        <w:t xml:space="preserve">an Washcard that contains a value of washes for 200 -1000 kr.</w:t>
      </w:r>
    </w:p>
    <w:p w:rsidR="00000000" w:rsidDel="00000000" w:rsidP="00000000" w:rsidRDefault="00000000" w:rsidRPr="00000000" w14:paraId="00000002">
      <w:pPr>
        <w:pBdr>
          <w:top w:color="auto" w:space="0" w:sz="0" w:val="none"/>
          <w:bottom w:color="auto" w:space="0" w:sz="0" w:val="none"/>
          <w:between w:color="auto" w:space="0" w:sz="0" w:val="none"/>
        </w:pBdr>
        <w:contextualSpacing w:val="0"/>
        <w:rPr/>
      </w:pPr>
      <w:r w:rsidDel="00000000" w:rsidR="00000000" w:rsidRPr="00000000">
        <w:rPr>
          <w:rtl w:val="0"/>
        </w:rPr>
        <w:t xml:space="preserve">When customers want to wash their car; they insert their card into the machine and chose a specific wash type. The price of the wash is then deducted from the card.</w:t>
      </w:r>
    </w:p>
    <w:p w:rsidR="00000000" w:rsidDel="00000000" w:rsidP="00000000" w:rsidRDefault="00000000" w:rsidRPr="00000000" w14:paraId="00000003">
      <w:pPr>
        <w:pBdr>
          <w:top w:color="auto" w:space="0" w:sz="0" w:val="none"/>
          <w:bottom w:color="auto" w:space="0" w:sz="0" w:val="none"/>
          <w:between w:color="auto" w:space="0" w:sz="0" w:val="none"/>
        </w:pBdr>
        <w:contextualSpacing w:val="0"/>
        <w:rPr/>
      </w:pPr>
      <w:r w:rsidDel="00000000" w:rsidR="00000000" w:rsidRPr="00000000">
        <w:rPr>
          <w:rtl w:val="0"/>
        </w:rPr>
        <w:t xml:space="preserve">Customers can recharge their card with an amount up to 1000 kr by inserting their credit card and their WashCard into the machine.</w:t>
      </w:r>
    </w:p>
    <w:p w:rsidR="00000000" w:rsidDel="00000000" w:rsidP="00000000" w:rsidRDefault="00000000" w:rsidRPr="00000000" w14:paraId="00000004">
      <w:pPr>
        <w:pBdr>
          <w:top w:color="auto" w:space="0" w:sz="0" w:val="none"/>
          <w:bottom w:color="auto" w:space="0" w:sz="0" w:val="none"/>
          <w:between w:color="auto" w:space="0" w:sz="0" w:val="none"/>
        </w:pBdr>
        <w:contextualSpacing w:val="0"/>
        <w:rPr/>
      </w:pPr>
      <w:r w:rsidDel="00000000" w:rsidR="00000000" w:rsidRPr="00000000">
        <w:rPr>
          <w:rtl w:val="0"/>
        </w:rPr>
        <w:t xml:space="preserve">Customers can check the amount left on their card by inserting it into the machine.</w:t>
      </w:r>
    </w:p>
    <w:p w:rsidR="00000000" w:rsidDel="00000000" w:rsidP="00000000" w:rsidRDefault="00000000" w:rsidRPr="00000000" w14:paraId="00000005">
      <w:pPr>
        <w:pBdr>
          <w:top w:color="auto" w:space="0" w:sz="0" w:val="none"/>
          <w:bottom w:color="auto" w:space="0" w:sz="0" w:val="none"/>
          <w:between w:color="auto" w:space="0" w:sz="0" w:val="none"/>
        </w:pBdr>
        <w:contextualSpacing w:val="0"/>
        <w:rPr/>
      </w:pPr>
      <w:r w:rsidDel="00000000" w:rsidR="00000000" w:rsidRPr="00000000">
        <w:rPr>
          <w:rtl w:val="0"/>
        </w:rPr>
        <w:t xml:space="preserve">Customers can have a receipt printed if they wish</w:t>
      </w:r>
    </w:p>
    <w:p w:rsidR="00000000" w:rsidDel="00000000" w:rsidP="00000000" w:rsidRDefault="00000000" w:rsidRPr="00000000" w14:paraId="00000006">
      <w:pPr>
        <w:pBdr>
          <w:top w:color="auto" w:space="0" w:sz="0" w:val="none"/>
          <w:bottom w:color="auto" w:space="0" w:sz="0" w:val="none"/>
          <w:between w:color="auto" w:space="0" w:sz="0" w:val="none"/>
        </w:pBdr>
        <w:contextualSpacing w:val="0"/>
        <w:rPr/>
      </w:pPr>
      <w:r w:rsidDel="00000000" w:rsidR="00000000" w:rsidRPr="00000000">
        <w:rPr>
          <w:rtl w:val="0"/>
        </w:rPr>
        <w:t xml:space="preserve">The Owner would like to have statistics of the washes</w:t>
      </w:r>
    </w:p>
    <w:p w:rsidR="00000000" w:rsidDel="00000000" w:rsidP="00000000" w:rsidRDefault="00000000" w:rsidRPr="00000000" w14:paraId="00000007">
      <w:pPr>
        <w:pBdr>
          <w:top w:color="auto" w:space="0" w:sz="0" w:val="none"/>
          <w:bottom w:color="auto" w:space="0" w:sz="0" w:val="none"/>
          <w:between w:color="auto" w:space="0" w:sz="0" w:val="none"/>
        </w:pBdr>
        <w:contextualSpacing w:val="0"/>
        <w:rPr/>
      </w:pPr>
      <w:r w:rsidDel="00000000" w:rsidR="00000000" w:rsidRPr="00000000">
        <w:rPr>
          <w:rtl w:val="0"/>
        </w:rPr>
        <w:t xml:space="preserve">The System should be able to handle wash types and prices</w:t>
      </w:r>
    </w:p>
    <w:p w:rsidR="00000000" w:rsidDel="00000000" w:rsidP="00000000" w:rsidRDefault="00000000" w:rsidRPr="00000000" w14:paraId="00000008">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Use Case 1: Buy Washcard </w:t>
      </w:r>
    </w:p>
    <w:p w:rsidR="00000000" w:rsidDel="00000000" w:rsidP="00000000" w:rsidRDefault="00000000" w:rsidRPr="00000000" w14:paraId="0000000A">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Actor: Customer </w:t>
      </w:r>
    </w:p>
    <w:p w:rsidR="00000000" w:rsidDel="00000000" w:rsidP="00000000" w:rsidRDefault="00000000" w:rsidRPr="00000000" w14:paraId="0000000B">
      <w:pPr>
        <w:pBdr>
          <w:top w:color="auto" w:space="0" w:sz="0" w:val="none"/>
          <w:bottom w:color="auto" w:space="0" w:sz="0" w:val="none"/>
          <w:between w:color="auto" w:space="0" w:sz="0" w:val="none"/>
        </w:pBdr>
        <w:contextualSpacing w:val="0"/>
        <w:rPr/>
      </w:pPr>
      <w:r w:rsidDel="00000000" w:rsidR="00000000" w:rsidRPr="00000000">
        <w:rPr>
          <w:rtl w:val="0"/>
        </w:rPr>
        <w:t xml:space="preserve">A customer wants to buy a Washcard that contains a value of washes for 200-1000 kr. Customer can buy the card online or on site. Address and name is required can add mail and phone number if customer wants. Amount varies between 200-1000 kr. </w:t>
      </w:r>
    </w:p>
    <w:p w:rsidR="00000000" w:rsidDel="00000000" w:rsidP="00000000" w:rsidRDefault="00000000" w:rsidRPr="00000000" w14:paraId="0000000C">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Use Case 2: Recharge Washcard </w:t>
      </w:r>
    </w:p>
    <w:p w:rsidR="00000000" w:rsidDel="00000000" w:rsidP="00000000" w:rsidRDefault="00000000" w:rsidRPr="00000000" w14:paraId="0000000E">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Actor: Customer </w:t>
      </w:r>
    </w:p>
    <w:p w:rsidR="00000000" w:rsidDel="00000000" w:rsidP="00000000" w:rsidRDefault="00000000" w:rsidRPr="00000000" w14:paraId="0000000F">
      <w:pPr>
        <w:pBdr>
          <w:top w:color="auto" w:space="0" w:sz="0" w:val="none"/>
          <w:bottom w:color="auto" w:space="0" w:sz="0" w:val="none"/>
          <w:between w:color="auto" w:space="0" w:sz="0" w:val="none"/>
        </w:pBdr>
        <w:contextualSpacing w:val="0"/>
        <w:rPr/>
      </w:pPr>
      <w:r w:rsidDel="00000000" w:rsidR="00000000" w:rsidRPr="00000000">
        <w:rPr>
          <w:rtl w:val="0"/>
        </w:rPr>
        <w:t xml:space="preserve">The customer can recharge the washcard by inserting the washcard into the machine and selecting “Add funds” option. Customer decides of the amount they want to add to their washcard. Inserts their credit card in the machine and funds are added to the washcard. Customer can get a print of the transaction and new balance if desired.</w:t>
      </w:r>
    </w:p>
    <w:p w:rsidR="00000000" w:rsidDel="00000000" w:rsidP="00000000" w:rsidRDefault="00000000" w:rsidRPr="00000000" w14:paraId="00000010">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Use Case 3: Check Balance </w:t>
      </w:r>
    </w:p>
    <w:p w:rsidR="00000000" w:rsidDel="00000000" w:rsidP="00000000" w:rsidRDefault="00000000" w:rsidRPr="00000000" w14:paraId="00000012">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Actor: Customer</w:t>
      </w:r>
    </w:p>
    <w:p w:rsidR="00000000" w:rsidDel="00000000" w:rsidP="00000000" w:rsidRDefault="00000000" w:rsidRPr="00000000" w14:paraId="00000013">
      <w:pPr>
        <w:pBdr>
          <w:top w:color="auto" w:space="0" w:sz="0" w:val="none"/>
          <w:bottom w:color="auto" w:space="0" w:sz="0" w:val="none"/>
          <w:between w:color="auto" w:space="0" w:sz="0" w:val="none"/>
        </w:pBdr>
        <w:contextualSpacing w:val="0"/>
        <w:rPr/>
      </w:pPr>
      <w:r w:rsidDel="00000000" w:rsidR="00000000" w:rsidRPr="00000000">
        <w:rPr>
          <w:rtl w:val="0"/>
        </w:rPr>
        <w:t xml:space="preserve">The customer wants to check the balance of his card. Inserts the card in the machine.</w:t>
      </w:r>
    </w:p>
    <w:p w:rsidR="00000000" w:rsidDel="00000000" w:rsidP="00000000" w:rsidRDefault="00000000" w:rsidRPr="00000000" w14:paraId="00000014">
      <w:pPr>
        <w:pBdr>
          <w:top w:color="auto" w:space="0" w:sz="0" w:val="none"/>
          <w:bottom w:color="auto" w:space="0" w:sz="0" w:val="none"/>
          <w:between w:color="auto" w:space="0" w:sz="0" w:val="none"/>
        </w:pBdr>
        <w:contextualSpacing w:val="0"/>
        <w:rPr/>
      </w:pPr>
      <w:r w:rsidDel="00000000" w:rsidR="00000000" w:rsidRPr="00000000">
        <w:rPr>
          <w:rtl w:val="0"/>
        </w:rPr>
        <w:t xml:space="preserve">The account number and name of the customer together with the balance is displayed. Customer can get a printed receipt if desired.</w:t>
      </w:r>
    </w:p>
    <w:p w:rsidR="00000000" w:rsidDel="00000000" w:rsidP="00000000" w:rsidRDefault="00000000" w:rsidRPr="00000000" w14:paraId="00000015">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Use Case 4: Buy wash</w:t>
      </w:r>
    </w:p>
    <w:p w:rsidR="00000000" w:rsidDel="00000000" w:rsidP="00000000" w:rsidRDefault="00000000" w:rsidRPr="00000000" w14:paraId="00000017">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Actor: Customer</w:t>
      </w:r>
    </w:p>
    <w:p w:rsidR="00000000" w:rsidDel="00000000" w:rsidP="00000000" w:rsidRDefault="00000000" w:rsidRPr="00000000" w14:paraId="00000018">
      <w:pPr>
        <w:pBdr>
          <w:top w:color="auto" w:space="0" w:sz="0" w:val="none"/>
          <w:bottom w:color="auto" w:space="0" w:sz="0" w:val="none"/>
          <w:between w:color="auto" w:space="0" w:sz="0" w:val="none"/>
        </w:pBdr>
        <w:contextualSpacing w:val="0"/>
        <w:rPr/>
      </w:pPr>
      <w:r w:rsidDel="00000000" w:rsidR="00000000" w:rsidRPr="00000000">
        <w:rPr>
          <w:rtl w:val="0"/>
        </w:rPr>
        <w:t xml:space="preserve">The customer wants to buy a wash. Customer inserts the card into the machine. Balance is show along with selection of avail</w:t>
      </w:r>
    </w:p>
    <w:p w:rsidR="00000000" w:rsidDel="00000000" w:rsidP="00000000" w:rsidRDefault="00000000" w:rsidRPr="00000000" w14:paraId="00000019">
      <w:pPr>
        <w:pBdr>
          <w:top w:color="auto" w:space="0" w:sz="0" w:val="none"/>
          <w:bottom w:color="auto" w:space="0" w:sz="0" w:val="none"/>
          <w:between w:color="auto" w:space="0" w:sz="0" w:val="none"/>
        </w:pBdr>
        <w:contextualSpacing w:val="0"/>
        <w:rPr/>
      </w:pPr>
      <w:r w:rsidDel="00000000" w:rsidR="00000000" w:rsidRPr="00000000">
        <w:rPr>
          <w:rtl w:val="0"/>
        </w:rPr>
        <w:t xml:space="preserve">able washtypes. Customer selects the desired washtype, amount is deducted from his account and the wash is initialized. Customer can get a print of price of the selected wash and with the new balance of the wascard, if desired.</w:t>
      </w:r>
    </w:p>
    <w:p w:rsidR="00000000" w:rsidDel="00000000" w:rsidP="00000000" w:rsidRDefault="00000000" w:rsidRPr="00000000" w14:paraId="0000001A">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Nouns:</w:t>
      </w:r>
    </w:p>
    <w:p w:rsidR="00000000" w:rsidDel="00000000" w:rsidP="00000000" w:rsidRDefault="00000000" w:rsidRPr="00000000" w14:paraId="0000001D">
      <w:pPr>
        <w:pBdr>
          <w:top w:color="auto" w:space="0" w:sz="0" w:val="none"/>
          <w:bottom w:color="auto" w:space="0" w:sz="0" w:val="none"/>
          <w:between w:color="auto" w:space="0" w:sz="0" w:val="none"/>
        </w:pBdr>
        <w:contextualSpacing w:val="0"/>
        <w:rPr/>
      </w:pPr>
      <w:r w:rsidDel="00000000" w:rsidR="00000000" w:rsidRPr="00000000">
        <w:rPr>
          <w:rtl w:val="0"/>
        </w:rPr>
        <w:t xml:space="preserve">Washcard</w:t>
        <w:tab/>
        <w:t xml:space="preserve">Print </w:t>
      </w:r>
    </w:p>
    <w:p w:rsidR="00000000" w:rsidDel="00000000" w:rsidP="00000000" w:rsidRDefault="00000000" w:rsidRPr="00000000" w14:paraId="0000001E">
      <w:pPr>
        <w:pBdr>
          <w:top w:color="auto" w:space="0" w:sz="0" w:val="none"/>
          <w:bottom w:color="auto" w:space="0" w:sz="0" w:val="none"/>
          <w:between w:color="auto" w:space="0" w:sz="0" w:val="none"/>
        </w:pBdr>
        <w:contextualSpacing w:val="0"/>
        <w:rPr/>
      </w:pPr>
      <w:r w:rsidDel="00000000" w:rsidR="00000000" w:rsidRPr="00000000">
        <w:rPr>
          <w:rtl w:val="0"/>
        </w:rPr>
        <w:t xml:space="preserve">Balance</w:t>
        <w:tab/>
        <w:t xml:space="preserve">Amount  </w:t>
        <w:tab/>
        <w:tab/>
      </w:r>
    </w:p>
    <w:p w:rsidR="00000000" w:rsidDel="00000000" w:rsidP="00000000" w:rsidRDefault="00000000" w:rsidRPr="00000000" w14:paraId="0000001F">
      <w:pPr>
        <w:pBdr>
          <w:top w:color="auto" w:space="0" w:sz="0" w:val="none"/>
          <w:bottom w:color="auto" w:space="0" w:sz="0" w:val="none"/>
          <w:between w:color="auto" w:space="0" w:sz="0" w:val="none"/>
        </w:pBdr>
        <w:contextualSpacing w:val="0"/>
        <w:rPr/>
      </w:pPr>
      <w:r w:rsidDel="00000000" w:rsidR="00000000" w:rsidRPr="00000000">
        <w:rPr>
          <w:rtl w:val="0"/>
        </w:rPr>
        <w:t xml:space="preserve">Recharge </w:t>
        <w:tab/>
        <w:t xml:space="preserve">Price</w:t>
      </w:r>
    </w:p>
    <w:p w:rsidR="00000000" w:rsidDel="00000000" w:rsidP="00000000" w:rsidRDefault="00000000" w:rsidRPr="00000000" w14:paraId="00000020">
      <w:pPr>
        <w:pBdr>
          <w:top w:color="auto" w:space="0" w:sz="0" w:val="none"/>
          <w:bottom w:color="auto" w:space="0" w:sz="0" w:val="none"/>
          <w:between w:color="auto" w:space="0" w:sz="0" w:val="none"/>
        </w:pBdr>
        <w:contextualSpacing w:val="0"/>
        <w:rPr/>
      </w:pPr>
      <w:r w:rsidDel="00000000" w:rsidR="00000000" w:rsidRPr="00000000">
        <w:rPr>
          <w:rtl w:val="0"/>
        </w:rPr>
        <w:t xml:space="preserve">Customer</w:t>
        <w:tab/>
      </w:r>
    </w:p>
    <w:p w:rsidR="00000000" w:rsidDel="00000000" w:rsidP="00000000" w:rsidRDefault="00000000" w:rsidRPr="00000000" w14:paraId="00000021">
      <w:pPr>
        <w:pBdr>
          <w:top w:color="auto" w:space="0" w:sz="0" w:val="none"/>
          <w:bottom w:color="auto" w:space="0" w:sz="0" w:val="none"/>
          <w:between w:color="auto" w:space="0" w:sz="0" w:val="none"/>
        </w:pBdr>
        <w:contextualSpacing w:val="0"/>
        <w:rPr/>
      </w:pPr>
      <w:r w:rsidDel="00000000" w:rsidR="00000000" w:rsidRPr="00000000">
        <w:rPr>
          <w:rtl w:val="0"/>
        </w:rPr>
        <w:t xml:space="preserve">Name </w:t>
      </w:r>
    </w:p>
    <w:p w:rsidR="00000000" w:rsidDel="00000000" w:rsidP="00000000" w:rsidRDefault="00000000" w:rsidRPr="00000000" w14:paraId="00000022">
      <w:pPr>
        <w:pBdr>
          <w:top w:color="auto" w:space="0" w:sz="0" w:val="none"/>
          <w:bottom w:color="auto" w:space="0" w:sz="0" w:val="none"/>
          <w:between w:color="auto" w:space="0" w:sz="0" w:val="none"/>
        </w:pBdr>
        <w:contextualSpacing w:val="0"/>
        <w:rPr/>
      </w:pPr>
      <w:r w:rsidDel="00000000" w:rsidR="00000000" w:rsidRPr="00000000">
        <w:rPr>
          <w:rtl w:val="0"/>
        </w:rPr>
        <w:t xml:space="preserve">Account number </w:t>
      </w:r>
    </w:p>
    <w:p w:rsidR="00000000" w:rsidDel="00000000" w:rsidP="00000000" w:rsidRDefault="00000000" w:rsidRPr="00000000" w14:paraId="00000023">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Verbs list:</w:t>
      </w:r>
    </w:p>
    <w:p w:rsidR="00000000" w:rsidDel="00000000" w:rsidP="00000000" w:rsidRDefault="00000000" w:rsidRPr="00000000" w14:paraId="00000025">
      <w:pPr>
        <w:pBdr>
          <w:top w:color="auto" w:space="0" w:sz="0" w:val="none"/>
          <w:bottom w:color="auto" w:space="0" w:sz="0" w:val="none"/>
          <w:between w:color="auto" w:space="0" w:sz="0" w:val="none"/>
        </w:pBdr>
        <w:contextualSpacing w:val="0"/>
        <w:rPr/>
      </w:pPr>
      <w:r w:rsidDel="00000000" w:rsidR="00000000" w:rsidRPr="00000000">
        <w:rPr>
          <w:rtl w:val="0"/>
        </w:rPr>
        <w:t xml:space="preserve">Add to balance </w:t>
      </w:r>
    </w:p>
    <w:p w:rsidR="00000000" w:rsidDel="00000000" w:rsidP="00000000" w:rsidRDefault="00000000" w:rsidRPr="00000000" w14:paraId="00000026">
      <w:pPr>
        <w:pBdr>
          <w:top w:color="auto" w:space="0" w:sz="0" w:val="none"/>
          <w:bottom w:color="auto" w:space="0" w:sz="0" w:val="none"/>
          <w:between w:color="auto" w:space="0" w:sz="0" w:val="none"/>
        </w:pBdr>
        <w:contextualSpacing w:val="0"/>
        <w:rPr/>
      </w:pPr>
      <w:r w:rsidDel="00000000" w:rsidR="00000000" w:rsidRPr="00000000">
        <w:rPr>
          <w:rtl w:val="0"/>
        </w:rPr>
        <w:t xml:space="preserve">Check balance </w:t>
      </w:r>
    </w:p>
    <w:p w:rsidR="00000000" w:rsidDel="00000000" w:rsidP="00000000" w:rsidRDefault="00000000" w:rsidRPr="00000000" w14:paraId="00000027">
      <w:pPr>
        <w:pBdr>
          <w:top w:color="auto" w:space="0" w:sz="0" w:val="none"/>
          <w:bottom w:color="auto" w:space="0" w:sz="0" w:val="none"/>
          <w:between w:color="auto" w:space="0" w:sz="0" w:val="none"/>
        </w:pBdr>
        <w:contextualSpacing w:val="0"/>
        <w:rPr/>
      </w:pPr>
      <w:r w:rsidDel="00000000" w:rsidR="00000000" w:rsidRPr="00000000">
        <w:rPr>
          <w:rtl w:val="0"/>
        </w:rPr>
        <w:t xml:space="preserve">Print receipt </w:t>
      </w:r>
    </w:p>
    <w:p w:rsidR="00000000" w:rsidDel="00000000" w:rsidP="00000000" w:rsidRDefault="00000000" w:rsidRPr="00000000" w14:paraId="00000028">
      <w:pPr>
        <w:pBdr>
          <w:top w:color="auto" w:space="0" w:sz="0" w:val="none"/>
          <w:bottom w:color="auto" w:space="0" w:sz="0" w:val="none"/>
          <w:between w:color="auto" w:space="0" w:sz="0" w:val="none"/>
        </w:pBdr>
        <w:contextualSpacing w:val="0"/>
        <w:rPr/>
      </w:pPr>
      <w:r w:rsidDel="00000000" w:rsidR="00000000" w:rsidRPr="00000000">
        <w:rPr>
          <w:rtl w:val="0"/>
        </w:rPr>
        <w:t xml:space="preserve">Recharge Card </w:t>
      </w:r>
    </w:p>
    <w:p w:rsidR="00000000" w:rsidDel="00000000" w:rsidP="00000000" w:rsidRDefault="00000000" w:rsidRPr="00000000" w14:paraId="00000029">
      <w:pPr>
        <w:pBdr>
          <w:top w:color="auto" w:space="0" w:sz="0" w:val="none"/>
          <w:bottom w:color="auto" w:space="0" w:sz="0" w:val="none"/>
          <w:between w:color="auto" w:space="0" w:sz="0" w:val="none"/>
        </w:pBdr>
        <w:contextualSpacing w:val="0"/>
        <w:rPr/>
      </w:pPr>
      <w:r w:rsidDel="00000000" w:rsidR="00000000" w:rsidRPr="00000000">
        <w:rPr>
          <w:rtl w:val="0"/>
        </w:rPr>
        <w:t xml:space="preserve">Get price </w:t>
      </w:r>
    </w:p>
    <w:p w:rsidR="00000000" w:rsidDel="00000000" w:rsidP="00000000" w:rsidRDefault="00000000" w:rsidRPr="00000000" w14:paraId="0000002A">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2B">
      <w:pPr>
        <w:contextualSpacing w:val="0"/>
        <w:jc w:val="center"/>
        <w:rPr>
          <w:b w:val="1"/>
        </w:rPr>
      </w:pPr>
      <w:r w:rsidDel="00000000" w:rsidR="00000000" w:rsidRPr="00000000">
        <w:rPr>
          <w:b w:val="1"/>
          <w:rtl w:val="0"/>
        </w:rPr>
        <w:t xml:space="preserve">FURPS+ </w:t>
        <w:br w:type="textWrapping"/>
        <w:t xml:space="preserve">Af Carwash  </w:t>
      </w:r>
    </w:p>
    <w:p w:rsidR="00000000" w:rsidDel="00000000" w:rsidP="00000000" w:rsidRDefault="00000000" w:rsidRPr="00000000" w14:paraId="0000002C">
      <w:pPr>
        <w:pBdr>
          <w:top w:color="auto" w:space="0" w:sz="0" w:val="none"/>
          <w:bottom w:color="auto" w:space="0" w:sz="0" w:val="none"/>
          <w:between w:color="auto" w:space="0" w:sz="0" w:val="none"/>
        </w:pBdr>
        <w:spacing w:line="240" w:lineRule="auto"/>
        <w:contextualSpacing w:val="0"/>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u w:val="single"/>
          <w:rtl w:val="0"/>
        </w:rPr>
        <w:t xml:space="preserve">Functional—features, capabilities, security.</w:t>
      </w:r>
    </w:p>
    <w:p w:rsidR="00000000" w:rsidDel="00000000" w:rsidP="00000000" w:rsidRDefault="00000000" w:rsidRPr="00000000" w14:paraId="0000002E">
      <w:pPr>
        <w:pBdr>
          <w:top w:color="auto" w:space="0" w:sz="0" w:val="none"/>
          <w:bottom w:color="auto" w:space="0" w:sz="0" w:val="none"/>
          <w:between w:color="auto" w:space="0" w:sz="0" w:val="none"/>
        </w:pBdr>
        <w:spacing w:line="240" w:lineRule="auto"/>
        <w:contextualSpacing w:val="0"/>
        <w:rPr/>
      </w:pPr>
      <w:r w:rsidDel="00000000" w:rsidR="00000000" w:rsidRPr="00000000">
        <w:rPr>
          <w:rtl w:val="0"/>
        </w:rPr>
      </w:r>
    </w:p>
    <w:p w:rsidR="00000000" w:rsidDel="00000000" w:rsidP="00000000" w:rsidRDefault="00000000" w:rsidRPr="00000000" w14:paraId="0000002F">
      <w:pPr>
        <w:numPr>
          <w:ilvl w:val="0"/>
          <w:numId w:val="2"/>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Different types of wash, with pricesetting</w:t>
      </w:r>
    </w:p>
    <w:p w:rsidR="00000000" w:rsidDel="00000000" w:rsidP="00000000" w:rsidRDefault="00000000" w:rsidRPr="00000000" w14:paraId="00000030">
      <w:pPr>
        <w:numPr>
          <w:ilvl w:val="0"/>
          <w:numId w:val="2"/>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Physical washcard</w:t>
      </w:r>
    </w:p>
    <w:p w:rsidR="00000000" w:rsidDel="00000000" w:rsidP="00000000" w:rsidRDefault="00000000" w:rsidRPr="00000000" w14:paraId="00000031">
      <w:pPr>
        <w:numPr>
          <w:ilvl w:val="0"/>
          <w:numId w:val="2"/>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Add funds to washcard</w:t>
      </w:r>
    </w:p>
    <w:p w:rsidR="00000000" w:rsidDel="00000000" w:rsidP="00000000" w:rsidRDefault="00000000" w:rsidRPr="00000000" w14:paraId="00000032">
      <w:pPr>
        <w:numPr>
          <w:ilvl w:val="0"/>
          <w:numId w:val="2"/>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Check balance of washcard</w:t>
      </w:r>
    </w:p>
    <w:p w:rsidR="00000000" w:rsidDel="00000000" w:rsidP="00000000" w:rsidRDefault="00000000" w:rsidRPr="00000000" w14:paraId="00000033">
      <w:pPr>
        <w:numPr>
          <w:ilvl w:val="0"/>
          <w:numId w:val="2"/>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Printed receipt</w:t>
      </w:r>
    </w:p>
    <w:p w:rsidR="00000000" w:rsidDel="00000000" w:rsidP="00000000" w:rsidRDefault="00000000" w:rsidRPr="00000000" w14:paraId="00000034">
      <w:pPr>
        <w:numPr>
          <w:ilvl w:val="0"/>
          <w:numId w:val="2"/>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Check balance and more in app</w:t>
      </w:r>
    </w:p>
    <w:p w:rsidR="00000000" w:rsidDel="00000000" w:rsidP="00000000" w:rsidRDefault="00000000" w:rsidRPr="00000000" w14:paraId="00000035">
      <w:pPr>
        <w:pBdr>
          <w:top w:color="auto" w:space="0" w:sz="0" w:val="none"/>
          <w:bottom w:color="auto" w:space="0" w:sz="0" w:val="none"/>
          <w:between w:color="auto" w:space="0" w:sz="0" w:val="none"/>
        </w:pBdr>
        <w:spacing w:line="240" w:lineRule="auto"/>
        <w:contextualSpacing w:val="0"/>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u w:val="single"/>
          <w:rtl w:val="0"/>
        </w:rPr>
        <w:t xml:space="preserve">Usability—human factors, help, documentation.</w:t>
      </w:r>
    </w:p>
    <w:p w:rsidR="00000000" w:rsidDel="00000000" w:rsidP="00000000" w:rsidRDefault="00000000" w:rsidRPr="00000000" w14:paraId="00000037">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rtl w:val="0"/>
        </w:rPr>
      </w:r>
    </w:p>
    <w:p w:rsidR="00000000" w:rsidDel="00000000" w:rsidP="00000000" w:rsidRDefault="00000000" w:rsidRPr="00000000" w14:paraId="00000038">
      <w:pPr>
        <w:numPr>
          <w:ilvl w:val="0"/>
          <w:numId w:val="5"/>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u w:val="single"/>
          <w:rtl w:val="0"/>
        </w:rPr>
        <w:t xml:space="preserve">Human on-site support</w:t>
      </w:r>
    </w:p>
    <w:p w:rsidR="00000000" w:rsidDel="00000000" w:rsidP="00000000" w:rsidRDefault="00000000" w:rsidRPr="00000000" w14:paraId="00000039">
      <w:pPr>
        <w:numPr>
          <w:ilvl w:val="0"/>
          <w:numId w:val="3"/>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In depth description of  selected wash</w:t>
      </w:r>
    </w:p>
    <w:p w:rsidR="00000000" w:rsidDel="00000000" w:rsidP="00000000" w:rsidRDefault="00000000" w:rsidRPr="00000000" w14:paraId="0000003A">
      <w:pPr>
        <w:numPr>
          <w:ilvl w:val="0"/>
          <w:numId w:val="3"/>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Description of products used</w:t>
      </w:r>
    </w:p>
    <w:p w:rsidR="00000000" w:rsidDel="00000000" w:rsidP="00000000" w:rsidRDefault="00000000" w:rsidRPr="00000000" w14:paraId="0000003B">
      <w:pPr>
        <w:numPr>
          <w:ilvl w:val="0"/>
          <w:numId w:val="3"/>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Human advisor available on site.</w:t>
      </w:r>
    </w:p>
    <w:p w:rsidR="00000000" w:rsidDel="00000000" w:rsidP="00000000" w:rsidRDefault="00000000" w:rsidRPr="00000000" w14:paraId="0000003C">
      <w:pPr>
        <w:numPr>
          <w:ilvl w:val="0"/>
          <w:numId w:val="3"/>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between w:color="auto" w:space="0" w:sz="0" w:val="none"/>
        </w:pBdr>
        <w:spacing w:line="240" w:lineRule="auto"/>
        <w:contextualSpacing w:val="0"/>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between w:color="auto" w:space="0" w:sz="0" w:val="none"/>
        </w:pBdr>
        <w:spacing w:line="240" w:lineRule="auto"/>
        <w:contextualSpacing w:val="0"/>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u w:val="single"/>
          <w:rtl w:val="0"/>
        </w:rPr>
        <w:t xml:space="preserve">Reliability—frequency of failure, recoverability, predictability.</w:t>
      </w:r>
    </w:p>
    <w:p w:rsidR="00000000" w:rsidDel="00000000" w:rsidP="00000000" w:rsidRDefault="00000000" w:rsidRPr="00000000" w14:paraId="00000040">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rtl w:val="0"/>
        </w:rPr>
      </w:r>
    </w:p>
    <w:p w:rsidR="00000000" w:rsidDel="00000000" w:rsidP="00000000" w:rsidRDefault="00000000" w:rsidRPr="00000000" w14:paraId="00000041">
      <w:pPr>
        <w:numPr>
          <w:ilvl w:val="0"/>
          <w:numId w:val="1"/>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&gt;95% uptime, with possible offline availability</w:t>
      </w:r>
    </w:p>
    <w:p w:rsidR="00000000" w:rsidDel="00000000" w:rsidP="00000000" w:rsidRDefault="00000000" w:rsidRPr="00000000" w14:paraId="00000042">
      <w:pPr>
        <w:numPr>
          <w:ilvl w:val="0"/>
          <w:numId w:val="1"/>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Backup of accounts on a daily basis</w:t>
      </w:r>
    </w:p>
    <w:p w:rsidR="00000000" w:rsidDel="00000000" w:rsidP="00000000" w:rsidRDefault="00000000" w:rsidRPr="00000000" w14:paraId="00000043">
      <w:pPr>
        <w:numPr>
          <w:ilvl w:val="0"/>
          <w:numId w:val="1"/>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Mechanical errors handled swiftly by personell on site.</w:t>
      </w:r>
    </w:p>
    <w:p w:rsidR="00000000" w:rsidDel="00000000" w:rsidP="00000000" w:rsidRDefault="00000000" w:rsidRPr="00000000" w14:paraId="00000044">
      <w:pPr>
        <w:numPr>
          <w:ilvl w:val="0"/>
          <w:numId w:val="1"/>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Monthly review of performance, improvement, downtime, feedback etc.</w:t>
      </w:r>
    </w:p>
    <w:p w:rsidR="00000000" w:rsidDel="00000000" w:rsidP="00000000" w:rsidRDefault="00000000" w:rsidRPr="00000000" w14:paraId="00000045">
      <w:pPr>
        <w:pBdr>
          <w:top w:color="auto" w:space="0" w:sz="0" w:val="none"/>
          <w:bottom w:color="auto" w:space="0" w:sz="0" w:val="none"/>
          <w:between w:color="auto" w:space="0" w:sz="0" w:val="none"/>
        </w:pBdr>
        <w:spacing w:line="240" w:lineRule="auto"/>
        <w:contextualSpacing w:val="0"/>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u w:val="single"/>
          <w:rtl w:val="0"/>
        </w:rPr>
        <w:t xml:space="preserve">Performance—response times, throughput, accuracy, availability, resource usage.</w:t>
      </w:r>
    </w:p>
    <w:p w:rsidR="00000000" w:rsidDel="00000000" w:rsidP="00000000" w:rsidRDefault="00000000" w:rsidRPr="00000000" w14:paraId="00000047">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rtl w:val="0"/>
        </w:rPr>
      </w:r>
    </w:p>
    <w:p w:rsidR="00000000" w:rsidDel="00000000" w:rsidP="00000000" w:rsidRDefault="00000000" w:rsidRPr="00000000" w14:paraId="00000048">
      <w:pPr>
        <w:numPr>
          <w:ilvl w:val="0"/>
          <w:numId w:val="4"/>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u w:val="single"/>
          <w:rtl w:val="0"/>
        </w:rPr>
        <w:t xml:space="preserve">&lt; 1 sec response time for selection on site.</w:t>
      </w:r>
    </w:p>
    <w:p w:rsidR="00000000" w:rsidDel="00000000" w:rsidP="00000000" w:rsidRDefault="00000000" w:rsidRPr="00000000" w14:paraId="00000049">
      <w:pPr>
        <w:numPr>
          <w:ilvl w:val="0"/>
          <w:numId w:val="4"/>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r>
    </w:p>
    <w:p w:rsidR="00000000" w:rsidDel="00000000" w:rsidP="00000000" w:rsidRDefault="00000000" w:rsidRPr="00000000" w14:paraId="0000004A">
      <w:pPr>
        <w:numPr>
          <w:ilvl w:val="0"/>
          <w:numId w:val="4"/>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u w:val="single"/>
          <w:rtl w:val="0"/>
        </w:rPr>
        <w:t xml:space="preserve">Supportability—adaptability, maintainability, internationalization, configurability.</w:t>
      </w:r>
    </w:p>
    <w:p w:rsidR="00000000" w:rsidDel="00000000" w:rsidP="00000000" w:rsidRDefault="00000000" w:rsidRPr="00000000" w14:paraId="0000004C">
      <w:pPr>
        <w:pBdr>
          <w:top w:color="auto" w:space="0" w:sz="0" w:val="none"/>
          <w:bottom w:color="auto" w:space="0" w:sz="0" w:val="none"/>
          <w:between w:color="auto" w:space="0" w:sz="0" w:val="none"/>
        </w:pBdr>
        <w:spacing w:line="240" w:lineRule="auto"/>
        <w:contextualSpacing w:val="0"/>
        <w:rPr>
          <w:u w:val="single"/>
        </w:rPr>
      </w:pPr>
      <w:r w:rsidDel="00000000" w:rsidR="00000000" w:rsidRPr="00000000">
        <w:rPr>
          <w:rtl w:val="0"/>
        </w:rPr>
      </w:r>
    </w:p>
    <w:p w:rsidR="00000000" w:rsidDel="00000000" w:rsidP="00000000" w:rsidRDefault="00000000" w:rsidRPr="00000000" w14:paraId="0000004D">
      <w:pPr>
        <w:numPr>
          <w:ilvl w:val="0"/>
          <w:numId w:val="6"/>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Language select</w:t>
      </w:r>
    </w:p>
    <w:p w:rsidR="00000000" w:rsidDel="00000000" w:rsidP="00000000" w:rsidRDefault="00000000" w:rsidRPr="00000000" w14:paraId="0000004E">
      <w:pPr>
        <w:numPr>
          <w:ilvl w:val="0"/>
          <w:numId w:val="6"/>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Android and IOS applicable</w:t>
      </w:r>
    </w:p>
    <w:p w:rsidR="00000000" w:rsidDel="00000000" w:rsidP="00000000" w:rsidRDefault="00000000" w:rsidRPr="00000000" w14:paraId="0000004F">
      <w:pPr>
        <w:numPr>
          <w:ilvl w:val="0"/>
          <w:numId w:val="6"/>
        </w:numPr>
        <w:pBdr>
          <w:top w:color="auto" w:space="0" w:sz="0" w:val="none"/>
          <w:bottom w:color="auto" w:space="0" w:sz="0" w:val="none"/>
          <w:between w:color="auto" w:space="0" w:sz="0" w:val="none"/>
        </w:pBdr>
        <w:spacing w:line="240" w:lineRule="auto"/>
        <w:ind w:left="720" w:hanging="360"/>
        <w:contextualSpacing w:val="1"/>
        <w:rPr/>
      </w:pPr>
      <w:r w:rsidDel="00000000" w:rsidR="00000000" w:rsidRPr="00000000">
        <w:rPr>
          <w:rtl w:val="0"/>
        </w:rPr>
        <w:t xml:space="preserve">Changes tested before rolled out to customers</w:t>
      </w:r>
    </w:p>
    <w:p w:rsidR="00000000" w:rsidDel="00000000" w:rsidP="00000000" w:rsidRDefault="00000000" w:rsidRPr="00000000" w14:paraId="00000050">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Domain model</w:t>
      </w:r>
    </w:p>
    <w:p w:rsidR="00000000" w:rsidDel="00000000" w:rsidP="00000000" w:rsidRDefault="00000000" w:rsidRPr="00000000" w14:paraId="00000055">
      <w:pPr>
        <w:pBdr>
          <w:top w:color="auto" w:space="0" w:sz="0" w:val="none"/>
          <w:bottom w:color="auto" w:space="0" w:sz="0" w:val="none"/>
          <w:between w:color="auto" w:space="0" w:sz="0" w:val="none"/>
        </w:pBdr>
        <w:contextualSpacing w:val="0"/>
        <w:rPr>
          <w:b w:val="1"/>
        </w:rPr>
      </w:pPr>
      <w:r w:rsidDel="00000000" w:rsidR="00000000" w:rsidRPr="00000000">
        <w:rPr>
          <w:b w:val="1"/>
        </w:rPr>
        <w:drawing>
          <wp:inline distB="114300" distT="114300" distL="114300" distR="114300">
            <wp:extent cx="4243388" cy="2744146"/>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43388" cy="274414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between w:color="auto" w:space="0" w:sz="0" w:val="none"/>
        </w:pBdr>
        <w:contextualSpacing w:val="0"/>
        <w:rPr/>
      </w:pPr>
      <w:r w:rsidDel="00000000" w:rsidR="00000000" w:rsidRPr="00000000">
        <w:rPr/>
        <w:drawing>
          <wp:inline distB="114300" distT="114300" distL="114300" distR="114300">
            <wp:extent cx="5734050" cy="46609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between w:color="auto" w:space="0" w:sz="0" w:val="none"/>
        </w:pBdr>
        <w:contextualSpacing w:val="0"/>
        <w:rPr>
          <w:b w:val="1"/>
        </w:rPr>
      </w:pPr>
      <w:r w:rsidDel="00000000" w:rsidR="00000000" w:rsidRPr="00000000">
        <w:rPr>
          <w:b w:val="1"/>
          <w:rtl w:val="0"/>
        </w:rPr>
        <w:t xml:space="preserve">Use case diagram</w:t>
      </w:r>
    </w:p>
    <w:p w:rsidR="00000000" w:rsidDel="00000000" w:rsidP="00000000" w:rsidRDefault="00000000" w:rsidRPr="00000000" w14:paraId="0000005C">
      <w:pPr>
        <w:pBdr>
          <w:top w:color="auto" w:space="0" w:sz="0" w:val="none"/>
          <w:bottom w:color="auto" w:space="0" w:sz="0" w:val="none"/>
          <w:between w:color="auto" w:space="0" w:sz="0" w:val="none"/>
        </w:pBdr>
        <w:contextualSpacing w:val="0"/>
        <w:rPr/>
      </w:pPr>
      <w:r w:rsidDel="00000000" w:rsidR="00000000" w:rsidRPr="00000000">
        <w:rPr/>
        <w:drawing>
          <wp:inline distB="114300" distT="114300" distL="114300" distR="114300">
            <wp:extent cx="3788694" cy="512921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88694" cy="51292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between w:color="auto" w:space="0" w:sz="0" w:val="none"/>
        </w:pBdr>
        <w:contextualSpacing w:val="0"/>
        <w:rPr/>
      </w:pPr>
      <w:r w:rsidDel="00000000" w:rsidR="00000000" w:rsidRPr="00000000">
        <w:rPr>
          <w:b w:val="1"/>
          <w:rtl w:val="0"/>
        </w:rPr>
        <w:t xml:space="preserve">SSD - </w:t>
      </w:r>
      <w:r w:rsidDel="00000000" w:rsidR="00000000" w:rsidRPr="00000000">
        <w:rPr>
          <w:b w:val="1"/>
          <w:rtl w:val="0"/>
        </w:rPr>
        <w:t xml:space="preserve">System Sequence Diagram</w:t>
      </w: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contextualSpacing w:val="0"/>
        <w:rPr/>
      </w:pPr>
      <w:r w:rsidDel="00000000" w:rsidR="00000000" w:rsidRPr="00000000">
        <w:rPr/>
        <w:drawing>
          <wp:inline distB="114300" distT="114300" distL="114300" distR="114300">
            <wp:extent cx="5734050" cy="5715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between w:color="auto" w:space="0" w:sz="0" w:val="none"/>
        </w:pBdr>
        <w:contextualSpacing w:val="0"/>
        <w:rPr/>
      </w:pPr>
      <w:r w:rsidDel="00000000" w:rsidR="00000000" w:rsidRPr="00000000">
        <w:rPr>
          <w:rtl w:val="0"/>
        </w:rPr>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