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75EE" w14:textId="67E53AA6" w:rsidR="00AB331D" w:rsidRPr="00965E4C" w:rsidRDefault="00AB331D" w:rsidP="00965E4C">
      <w:pPr>
        <w:pStyle w:val="Ingetavstnd"/>
        <w:ind w:left="3912" w:firstLine="1304"/>
        <w:rPr>
          <w:rFonts w:cs="Didot"/>
          <w:i/>
          <w:iCs/>
          <w:color w:val="000000"/>
          <w:sz w:val="32"/>
          <w:szCs w:val="32"/>
        </w:rPr>
      </w:pPr>
    </w:p>
    <w:p w14:paraId="3C5C0CA6" w14:textId="39EF5646" w:rsidR="00AB331D" w:rsidRDefault="00AB331D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VERKSAMHETSBERÄTTELSE </w:t>
      </w:r>
      <w:r w:rsidR="00B000B7">
        <w:rPr>
          <w:rFonts w:asciiTheme="majorBidi" w:hAnsiTheme="majorBidi" w:cstheme="majorBidi"/>
          <w:b/>
          <w:bCs/>
          <w:color w:val="000000"/>
          <w:sz w:val="24"/>
          <w:szCs w:val="24"/>
        </w:rPr>
        <w:t>20</w:t>
      </w:r>
      <w:r w:rsidR="008F4363">
        <w:rPr>
          <w:rFonts w:asciiTheme="majorBidi" w:hAnsiTheme="majorBidi" w:cstheme="majorBidi"/>
          <w:b/>
          <w:bCs/>
          <w:color w:val="000000"/>
          <w:sz w:val="24"/>
          <w:szCs w:val="24"/>
        </w:rPr>
        <w:t>2</w:t>
      </w:r>
      <w:r w:rsidR="00625A3F">
        <w:rPr>
          <w:rFonts w:asciiTheme="majorBidi" w:hAnsiTheme="majorBidi" w:cstheme="majorBidi"/>
          <w:b/>
          <w:bCs/>
          <w:color w:val="000000"/>
          <w:sz w:val="24"/>
          <w:szCs w:val="24"/>
        </w:rPr>
        <w:t>4</w:t>
      </w:r>
    </w:p>
    <w:p w14:paraId="325E0416" w14:textId="68752D98" w:rsidR="00AB331D" w:rsidRPr="004E2DCE" w:rsidRDefault="00AB331D" w:rsidP="00AB331D">
      <w:pPr>
        <w:pStyle w:val="Ingetavstnd"/>
        <w:rPr>
          <w:rFonts w:cs="Didot"/>
          <w:i/>
          <w:iCs/>
          <w:color w:val="000000"/>
          <w:sz w:val="32"/>
          <w:szCs w:val="32"/>
        </w:rPr>
      </w:pPr>
    </w:p>
    <w:p w14:paraId="5BCF9A48" w14:textId="68EFC8AF" w:rsidR="00AB331D" w:rsidRPr="004E2DCE" w:rsidRDefault="00AB331D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4E2DCE">
        <w:rPr>
          <w:rFonts w:asciiTheme="majorBidi" w:hAnsiTheme="majorBidi" w:cstheme="majorBidi"/>
          <w:b/>
          <w:bCs/>
          <w:color w:val="000000"/>
          <w:sz w:val="24"/>
          <w:szCs w:val="24"/>
        </w:rPr>
        <w:t>Ledamöter har under året varit:</w:t>
      </w:r>
    </w:p>
    <w:p w14:paraId="465E9146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 w:rsidRPr="004E2DCE">
        <w:rPr>
          <w:rFonts w:asciiTheme="majorBidi" w:hAnsiTheme="majorBidi" w:cstheme="majorBidi"/>
          <w:color w:val="000000"/>
          <w:sz w:val="24"/>
          <w:szCs w:val="24"/>
        </w:rPr>
        <w:t>Ordförande: Robert Larsson</w:t>
      </w:r>
    </w:p>
    <w:p w14:paraId="34F81175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 w:rsidRPr="004E2DCE">
        <w:rPr>
          <w:rFonts w:asciiTheme="majorBidi" w:hAnsiTheme="majorBidi" w:cstheme="majorBidi"/>
          <w:color w:val="000000"/>
          <w:sz w:val="24"/>
          <w:szCs w:val="24"/>
        </w:rPr>
        <w:t>Sekreterare: Erika Lindgren Liljenstolpe</w:t>
      </w:r>
    </w:p>
    <w:p w14:paraId="2BC285FA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 w:rsidRPr="004E2DCE">
        <w:rPr>
          <w:rFonts w:asciiTheme="majorBidi" w:hAnsiTheme="majorBidi" w:cstheme="majorBidi"/>
          <w:color w:val="000000"/>
          <w:sz w:val="24"/>
          <w:szCs w:val="24"/>
        </w:rPr>
        <w:t xml:space="preserve">Kassör: </w:t>
      </w:r>
      <w:r w:rsidR="007A7006">
        <w:rPr>
          <w:rFonts w:asciiTheme="majorBidi" w:hAnsiTheme="majorBidi" w:cstheme="majorBidi"/>
          <w:color w:val="000000"/>
          <w:sz w:val="24"/>
          <w:szCs w:val="24"/>
        </w:rPr>
        <w:t>Örjan Englund</w:t>
      </w:r>
    </w:p>
    <w:p w14:paraId="609AA4CE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4E2DCE">
        <w:rPr>
          <w:rFonts w:asciiTheme="majorBidi" w:hAnsiTheme="majorBidi" w:cstheme="majorBidi"/>
          <w:color w:val="000000"/>
          <w:sz w:val="24"/>
          <w:szCs w:val="24"/>
        </w:rPr>
        <w:t>Repr</w:t>
      </w:r>
      <w:proofErr w:type="spellEnd"/>
      <w:r w:rsidRPr="004E2DCE">
        <w:rPr>
          <w:rFonts w:asciiTheme="majorBidi" w:hAnsiTheme="majorBidi" w:cstheme="majorBidi"/>
          <w:color w:val="000000"/>
          <w:sz w:val="24"/>
          <w:szCs w:val="24"/>
        </w:rPr>
        <w:t xml:space="preserve">. För </w:t>
      </w:r>
      <w:proofErr w:type="spellStart"/>
      <w:r w:rsidRPr="004E2DCE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Pr="004E2DCE">
        <w:rPr>
          <w:rFonts w:asciiTheme="majorBidi" w:hAnsiTheme="majorBidi" w:cstheme="majorBidi"/>
          <w:color w:val="000000"/>
          <w:sz w:val="24"/>
          <w:szCs w:val="24"/>
        </w:rPr>
        <w:t xml:space="preserve">-Lasses efterlevande: </w:t>
      </w:r>
      <w:r w:rsidR="00AB255B">
        <w:rPr>
          <w:rFonts w:asciiTheme="majorBidi" w:hAnsiTheme="majorBidi" w:cstheme="majorBidi"/>
          <w:color w:val="000000"/>
          <w:sz w:val="24"/>
          <w:szCs w:val="24"/>
        </w:rPr>
        <w:t>L</w:t>
      </w:r>
      <w:r w:rsidR="007A7006">
        <w:rPr>
          <w:rFonts w:asciiTheme="majorBidi" w:hAnsiTheme="majorBidi" w:cstheme="majorBidi"/>
          <w:color w:val="000000"/>
          <w:sz w:val="24"/>
          <w:szCs w:val="24"/>
        </w:rPr>
        <w:t>ennart Pettersson</w:t>
      </w:r>
    </w:p>
    <w:p w14:paraId="27B15CA3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4E2DCE">
        <w:rPr>
          <w:rFonts w:asciiTheme="majorBidi" w:hAnsiTheme="majorBidi" w:cstheme="majorBidi"/>
          <w:color w:val="000000"/>
          <w:sz w:val="24"/>
          <w:szCs w:val="24"/>
        </w:rPr>
        <w:t>Repr</w:t>
      </w:r>
      <w:proofErr w:type="spellEnd"/>
      <w:r w:rsidRPr="004E2DCE">
        <w:rPr>
          <w:rFonts w:asciiTheme="majorBidi" w:hAnsiTheme="majorBidi" w:cstheme="majorBidi"/>
          <w:color w:val="000000"/>
          <w:sz w:val="24"/>
          <w:szCs w:val="24"/>
        </w:rPr>
        <w:t>. För Upplands spelmansförbund: Tommy Lindholm</w:t>
      </w:r>
    </w:p>
    <w:p w14:paraId="5A3B9EF9" w14:textId="7583822D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4E2DCE">
        <w:rPr>
          <w:rFonts w:asciiTheme="majorBidi" w:hAnsiTheme="majorBidi" w:cstheme="majorBidi"/>
          <w:color w:val="000000"/>
          <w:sz w:val="24"/>
          <w:szCs w:val="24"/>
        </w:rPr>
        <w:t>Repr</w:t>
      </w:r>
      <w:proofErr w:type="spellEnd"/>
      <w:r w:rsidRPr="004E2DCE">
        <w:rPr>
          <w:rFonts w:asciiTheme="majorBidi" w:hAnsiTheme="majorBidi" w:cstheme="majorBidi"/>
          <w:color w:val="000000"/>
          <w:sz w:val="24"/>
          <w:szCs w:val="24"/>
        </w:rPr>
        <w:t xml:space="preserve">. För Upplands nation: </w:t>
      </w:r>
      <w:r w:rsidR="0037277C">
        <w:rPr>
          <w:rFonts w:asciiTheme="majorBidi" w:hAnsiTheme="majorBidi" w:cstheme="majorBidi"/>
          <w:color w:val="000000"/>
          <w:sz w:val="24"/>
          <w:szCs w:val="24"/>
        </w:rPr>
        <w:t xml:space="preserve">Jacob </w:t>
      </w:r>
      <w:r w:rsidR="00BD7FAC">
        <w:rPr>
          <w:rFonts w:asciiTheme="majorBidi" w:hAnsiTheme="majorBidi" w:cstheme="majorBidi"/>
          <w:color w:val="000000"/>
          <w:sz w:val="24"/>
          <w:szCs w:val="24"/>
        </w:rPr>
        <w:t xml:space="preserve">Höglund </w:t>
      </w:r>
    </w:p>
    <w:p w14:paraId="3C4E946B" w14:textId="77777777" w:rsidR="00AB331D" w:rsidRPr="004E2DCE" w:rsidRDefault="00AB331D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</w:p>
    <w:p w14:paraId="2DA09E2B" w14:textId="162E0FEF" w:rsidR="00AB331D" w:rsidRPr="004E2DCE" w:rsidRDefault="00B000B7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Styrelsen har under året haft </w:t>
      </w:r>
      <w:r w:rsidR="001A5490">
        <w:rPr>
          <w:rFonts w:asciiTheme="majorBidi" w:hAnsiTheme="majorBidi" w:cstheme="majorBidi"/>
          <w:color w:val="000000"/>
          <w:sz w:val="24"/>
          <w:szCs w:val="24"/>
        </w:rPr>
        <w:t>f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em</w:t>
      </w:r>
      <w:r w:rsidR="00AB331D" w:rsidRPr="004E2DCE">
        <w:rPr>
          <w:rFonts w:asciiTheme="majorBidi" w:hAnsiTheme="majorBidi" w:cstheme="majorBidi"/>
          <w:color w:val="000000"/>
          <w:sz w:val="24"/>
          <w:szCs w:val="24"/>
        </w:rPr>
        <w:t xml:space="preserve"> protokollförda möten.</w:t>
      </w:r>
    </w:p>
    <w:p w14:paraId="05E0B489" w14:textId="77777777" w:rsidR="00B000B7" w:rsidRPr="00B000B7" w:rsidRDefault="00B000B7" w:rsidP="00AB331D">
      <w:pPr>
        <w:pStyle w:val="Ingetavstnd"/>
        <w:rPr>
          <w:rFonts w:asciiTheme="majorBidi" w:hAnsiTheme="majorBidi" w:cstheme="majorBidi"/>
          <w:bCs/>
          <w:color w:val="000000"/>
          <w:sz w:val="24"/>
          <w:szCs w:val="24"/>
        </w:rPr>
      </w:pPr>
    </w:p>
    <w:p w14:paraId="4AD9606E" w14:textId="7C849BF3" w:rsidR="00EE5AC1" w:rsidRDefault="00EE5AC1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Kurs i dansen bondpolska</w:t>
      </w:r>
    </w:p>
    <w:p w14:paraId="1EB23428" w14:textId="75F9D3DC" w:rsidR="00EE5AC1" w:rsidRPr="00EE5AC1" w:rsidRDefault="00EE5AC1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 w:rsidRPr="00EE5AC1">
        <w:rPr>
          <w:rFonts w:asciiTheme="majorBidi" w:hAnsiTheme="majorBidi" w:cstheme="majorBidi"/>
          <w:color w:val="000000"/>
          <w:sz w:val="24"/>
          <w:szCs w:val="24"/>
        </w:rPr>
        <w:t xml:space="preserve">Den 9 mars höll vi en danskurs i bondpolska i </w:t>
      </w:r>
      <w:proofErr w:type="spellStart"/>
      <w:r w:rsidRPr="00EE5AC1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Pr="00EE5AC1">
        <w:rPr>
          <w:rFonts w:asciiTheme="majorBidi" w:hAnsiTheme="majorBidi" w:cstheme="majorBidi"/>
          <w:color w:val="000000"/>
          <w:sz w:val="24"/>
          <w:szCs w:val="24"/>
        </w:rPr>
        <w:t xml:space="preserve"> bygdegård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under ledning av Gunil</w:t>
      </w:r>
      <w:r w:rsidR="00FE7F5D">
        <w:rPr>
          <w:rFonts w:asciiTheme="majorBidi" w:hAnsiTheme="majorBidi" w:cstheme="majorBidi"/>
          <w:color w:val="000000"/>
          <w:sz w:val="24"/>
          <w:szCs w:val="24"/>
        </w:rPr>
        <w:t>l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a Landmark och Göran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Skagius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>. Kursen var välbesökt med drygt 40 deltagare.</w:t>
      </w:r>
    </w:p>
    <w:p w14:paraId="2F1215C0" w14:textId="77777777" w:rsidR="00EE5AC1" w:rsidRDefault="00EE5AC1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87AA83D" w14:textId="10552FA9" w:rsidR="00AB331D" w:rsidRPr="004E2DCE" w:rsidRDefault="00AB255B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Vikstadagen</w:t>
      </w:r>
      <w:r w:rsidR="00AB331D" w:rsidRPr="004E2DCE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</w:p>
    <w:p w14:paraId="51AFBB38" w14:textId="42FF9664" w:rsidR="007C10FF" w:rsidRDefault="003F5399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Årets spelmansstämma i samband med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-dagen </w:t>
      </w:r>
      <w:r w:rsidR="00965E4C">
        <w:rPr>
          <w:rFonts w:asciiTheme="majorBidi" w:hAnsiTheme="majorBidi" w:cstheme="majorBidi"/>
          <w:color w:val="000000"/>
          <w:sz w:val="24"/>
          <w:szCs w:val="24"/>
        </w:rPr>
        <w:t xml:space="preserve">som ägde rum den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28</w:t>
      </w:r>
      <w:r w:rsidR="00965E4C">
        <w:rPr>
          <w:rFonts w:asciiTheme="majorBidi" w:hAnsiTheme="majorBidi" w:cstheme="majorBidi"/>
          <w:color w:val="000000"/>
          <w:sz w:val="24"/>
          <w:szCs w:val="24"/>
        </w:rPr>
        <w:t xml:space="preserve"> juli </w:t>
      </w:r>
      <w:r w:rsidR="004E7580">
        <w:rPr>
          <w:rFonts w:asciiTheme="majorBidi" w:hAnsiTheme="majorBidi" w:cstheme="majorBidi"/>
          <w:color w:val="000000"/>
          <w:sz w:val="24"/>
          <w:szCs w:val="24"/>
        </w:rPr>
        <w:t xml:space="preserve">blev </w:t>
      </w:r>
      <w:r w:rsidR="00965E4C">
        <w:rPr>
          <w:rFonts w:asciiTheme="majorBidi" w:hAnsiTheme="majorBidi" w:cstheme="majorBidi"/>
          <w:color w:val="000000"/>
          <w:sz w:val="24"/>
          <w:szCs w:val="24"/>
        </w:rPr>
        <w:t xml:space="preserve">väldigt </w:t>
      </w:r>
      <w:r w:rsidR="001A5490">
        <w:rPr>
          <w:rFonts w:asciiTheme="majorBidi" w:hAnsiTheme="majorBidi" w:cstheme="majorBidi"/>
          <w:color w:val="000000"/>
          <w:sz w:val="24"/>
          <w:szCs w:val="24"/>
        </w:rPr>
        <w:t xml:space="preserve">lyckad med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 xml:space="preserve">en lite större satsning på inbjudna musiker samt marknadsföring, tack vare erhållna bidrag från bland annat Uppsala kommun samt flera lokala sponsorer. </w:t>
      </w:r>
    </w:p>
    <w:p w14:paraId="0F7F96D5" w14:textId="77777777" w:rsidR="008F4363" w:rsidRPr="004E2DCE" w:rsidRDefault="008F4363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</w:p>
    <w:p w14:paraId="5DAE2829" w14:textId="77777777" w:rsidR="00AB331D" w:rsidRPr="004E2DCE" w:rsidRDefault="00AB331D" w:rsidP="00FE0421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4E2DCE">
        <w:rPr>
          <w:rFonts w:asciiTheme="majorBidi" w:hAnsiTheme="majorBidi" w:cstheme="majorBidi"/>
          <w:b/>
          <w:bCs/>
          <w:color w:val="000000"/>
          <w:sz w:val="24"/>
          <w:szCs w:val="24"/>
        </w:rPr>
        <w:t>Stipendiet:</w:t>
      </w:r>
    </w:p>
    <w:p w14:paraId="55D5DEC0" w14:textId="51144B6D" w:rsidR="00965E4C" w:rsidRDefault="00AB331D" w:rsidP="00FE042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E2DCE">
        <w:rPr>
          <w:rFonts w:asciiTheme="majorBidi" w:hAnsiTheme="majorBidi" w:cstheme="majorBidi"/>
          <w:color w:val="000000"/>
          <w:sz w:val="24"/>
          <w:szCs w:val="24"/>
        </w:rPr>
        <w:t>Fonden har i uppdrag att utdela ett stipendium årligen till en person som aktivt för de folkmusikaliska traditionerna</w:t>
      </w:r>
      <w:r w:rsidR="00B000B7">
        <w:rPr>
          <w:rFonts w:asciiTheme="majorBidi" w:hAnsiTheme="majorBidi" w:cstheme="majorBidi"/>
          <w:color w:val="000000"/>
          <w:sz w:val="24"/>
          <w:szCs w:val="24"/>
        </w:rPr>
        <w:t xml:space="preserve"> efter </w:t>
      </w:r>
      <w:proofErr w:type="spellStart"/>
      <w:r w:rsidR="00B000B7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="00B000B7">
        <w:rPr>
          <w:rFonts w:asciiTheme="majorBidi" w:hAnsiTheme="majorBidi" w:cstheme="majorBidi"/>
          <w:color w:val="000000"/>
          <w:sz w:val="24"/>
          <w:szCs w:val="24"/>
        </w:rPr>
        <w:t xml:space="preserve">-Lasse vidare. </w:t>
      </w:r>
      <w:r w:rsidR="008F4363">
        <w:rPr>
          <w:rFonts w:asciiTheme="majorBidi" w:hAnsiTheme="majorBidi" w:cstheme="majorBidi"/>
          <w:color w:val="000000"/>
          <w:sz w:val="24"/>
          <w:szCs w:val="24"/>
        </w:rPr>
        <w:t xml:space="preserve">Detta år </w:t>
      </w:r>
      <w:r w:rsidR="001A5490">
        <w:rPr>
          <w:rFonts w:asciiTheme="majorBidi" w:hAnsiTheme="majorBidi" w:cstheme="majorBidi"/>
          <w:color w:val="000000"/>
          <w:sz w:val="24"/>
          <w:szCs w:val="24"/>
        </w:rPr>
        <w:t xml:space="preserve">gick stipendiet till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 xml:space="preserve">Pontus </w:t>
      </w:r>
      <w:proofErr w:type="spellStart"/>
      <w:r w:rsidR="00625A3F">
        <w:rPr>
          <w:rFonts w:asciiTheme="majorBidi" w:hAnsiTheme="majorBidi" w:cstheme="majorBidi"/>
          <w:color w:val="000000"/>
          <w:sz w:val="24"/>
          <w:szCs w:val="24"/>
        </w:rPr>
        <w:t>Estling</w:t>
      </w:r>
      <w:proofErr w:type="spellEnd"/>
      <w:r w:rsidR="001A5490">
        <w:rPr>
          <w:rFonts w:asciiTheme="majorBidi" w:hAnsiTheme="majorBidi" w:cstheme="majorBidi"/>
          <w:color w:val="000000"/>
          <w:sz w:val="24"/>
          <w:szCs w:val="24"/>
        </w:rPr>
        <w:t xml:space="preserve"> för </w:t>
      </w:r>
      <w:r w:rsidR="00965E4C">
        <w:rPr>
          <w:rFonts w:asciiTheme="majorBidi" w:hAnsiTheme="majorBidi" w:cstheme="majorBidi"/>
          <w:sz w:val="24"/>
          <w:szCs w:val="24"/>
        </w:rPr>
        <w:t>hans</w:t>
      </w:r>
      <w:r w:rsidR="00625A3F" w:rsidRPr="009C721D">
        <w:rPr>
          <w:rFonts w:asciiTheme="majorBidi" w:hAnsiTheme="majorBidi" w:cstheme="majorBidi"/>
          <w:sz w:val="24"/>
          <w:szCs w:val="24"/>
        </w:rPr>
        <w:t xml:space="preserve">, enligt juryns motivering, ”briljanta spel på klarinett och för att ha fört </w:t>
      </w:r>
      <w:proofErr w:type="spellStart"/>
      <w:r w:rsidR="00625A3F" w:rsidRPr="009C721D">
        <w:rPr>
          <w:rFonts w:asciiTheme="majorBidi" w:hAnsiTheme="majorBidi" w:cstheme="majorBidi"/>
          <w:sz w:val="24"/>
          <w:szCs w:val="24"/>
        </w:rPr>
        <w:t>Viksta</w:t>
      </w:r>
      <w:proofErr w:type="spellEnd"/>
      <w:r w:rsidR="00625A3F" w:rsidRPr="009C721D">
        <w:rPr>
          <w:rFonts w:asciiTheme="majorBidi" w:hAnsiTheme="majorBidi" w:cstheme="majorBidi"/>
          <w:sz w:val="24"/>
          <w:szCs w:val="24"/>
        </w:rPr>
        <w:t>-Lasses musik långt utanför folkmusikvärlden”</w:t>
      </w:r>
      <w:r w:rsidR="00625A3F">
        <w:rPr>
          <w:rFonts w:asciiTheme="majorBidi" w:hAnsiTheme="majorBidi" w:cstheme="majorBidi"/>
          <w:sz w:val="24"/>
          <w:szCs w:val="24"/>
        </w:rPr>
        <w:t>.</w:t>
      </w:r>
    </w:p>
    <w:p w14:paraId="37869F48" w14:textId="77777777" w:rsidR="00625A3F" w:rsidRDefault="00625A3F" w:rsidP="00FE0421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2A4D815" w14:textId="77777777" w:rsidR="00E91528" w:rsidRPr="00E91528" w:rsidRDefault="00E91528" w:rsidP="00FE0421">
      <w:pPr>
        <w:spacing w:after="0" w:line="24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E91528">
        <w:rPr>
          <w:rFonts w:asciiTheme="majorBidi" w:hAnsiTheme="majorBidi" w:cstheme="majorBidi"/>
          <w:b/>
          <w:color w:val="000000"/>
          <w:sz w:val="24"/>
          <w:szCs w:val="24"/>
        </w:rPr>
        <w:t xml:space="preserve">Kurs i </w:t>
      </w:r>
      <w:proofErr w:type="spellStart"/>
      <w:r w:rsidRPr="00E91528">
        <w:rPr>
          <w:rFonts w:asciiTheme="majorBidi" w:hAnsiTheme="majorBidi" w:cstheme="majorBidi"/>
          <w:b/>
          <w:color w:val="000000"/>
          <w:sz w:val="24"/>
          <w:szCs w:val="24"/>
        </w:rPr>
        <w:t>Viksta</w:t>
      </w:r>
      <w:proofErr w:type="spellEnd"/>
      <w:r w:rsidRPr="00E91528">
        <w:rPr>
          <w:rFonts w:asciiTheme="majorBidi" w:hAnsiTheme="majorBidi" w:cstheme="majorBidi"/>
          <w:b/>
          <w:color w:val="000000"/>
          <w:sz w:val="24"/>
          <w:szCs w:val="24"/>
        </w:rPr>
        <w:t>-Lasselåtar:</w:t>
      </w:r>
    </w:p>
    <w:p w14:paraId="19027D17" w14:textId="1FF4D6B6" w:rsidR="00F2347F" w:rsidRDefault="00965E4C" w:rsidP="00FE0421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En kurs</w:t>
      </w:r>
      <w:r w:rsidR="00E91528">
        <w:rPr>
          <w:rFonts w:asciiTheme="majorBidi" w:hAnsiTheme="majorBidi" w:cstheme="majorBidi"/>
          <w:color w:val="000000"/>
          <w:sz w:val="24"/>
          <w:szCs w:val="24"/>
        </w:rPr>
        <w:t xml:space="preserve"> i </w:t>
      </w:r>
      <w:proofErr w:type="spellStart"/>
      <w:r w:rsidR="00E91528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="00E91528">
        <w:rPr>
          <w:rFonts w:asciiTheme="majorBidi" w:hAnsiTheme="majorBidi" w:cstheme="majorBidi"/>
          <w:color w:val="000000"/>
          <w:sz w:val="24"/>
          <w:szCs w:val="24"/>
        </w:rPr>
        <w:t>-Lasselåtar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hölls på Eric Sahlström Institutet i Tobo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under den första helgen i september.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Kursen hade ett högt söktryck och hade möjligheten att i år utöka antalet platser.</w:t>
      </w:r>
    </w:p>
    <w:p w14:paraId="0F859E92" w14:textId="77777777" w:rsidR="00FE0421" w:rsidRPr="00FE0421" w:rsidRDefault="00FE0421" w:rsidP="00FE0421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420F7E5" w14:textId="6CC77DA5" w:rsidR="00AB331D" w:rsidRPr="004E2DCE" w:rsidRDefault="00E91528" w:rsidP="00AB331D">
      <w:pPr>
        <w:pStyle w:val="Ingetavstnd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Verksamhetsplanering för 20</w:t>
      </w:r>
      <w:r w:rsidR="007C10FF">
        <w:rPr>
          <w:rFonts w:asciiTheme="majorBidi" w:hAnsiTheme="majorBidi" w:cstheme="majorBidi"/>
          <w:b/>
          <w:bCs/>
          <w:color w:val="000000"/>
          <w:sz w:val="24"/>
          <w:szCs w:val="24"/>
        </w:rPr>
        <w:t>2</w:t>
      </w:r>
      <w:r w:rsidR="00625A3F">
        <w:rPr>
          <w:rFonts w:asciiTheme="majorBidi" w:hAnsiTheme="majorBidi" w:cstheme="majorBidi"/>
          <w:b/>
          <w:bCs/>
          <w:color w:val="000000"/>
          <w:sz w:val="24"/>
          <w:szCs w:val="24"/>
        </w:rPr>
        <w:t>5</w:t>
      </w:r>
      <w:r w:rsidR="00AB331D" w:rsidRPr="004E2DCE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</w:p>
    <w:p w14:paraId="4FD2D027" w14:textId="67BDEA85" w:rsidR="00AB331D" w:rsidRPr="004E2DCE" w:rsidRDefault="001A5490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För år </w:t>
      </w:r>
      <w:r w:rsidR="007C10FF">
        <w:rPr>
          <w:rFonts w:asciiTheme="majorBidi" w:hAnsiTheme="majorBidi" w:cstheme="majorBidi"/>
          <w:color w:val="000000"/>
          <w:sz w:val="24"/>
          <w:szCs w:val="24"/>
        </w:rPr>
        <w:t>202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5</w:t>
      </w:r>
      <w:r w:rsidR="007C10FF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B6265E">
        <w:rPr>
          <w:rFonts w:asciiTheme="majorBidi" w:hAnsiTheme="majorBidi" w:cstheme="majorBidi"/>
          <w:color w:val="000000"/>
          <w:sz w:val="24"/>
          <w:szCs w:val="24"/>
        </w:rPr>
        <w:t xml:space="preserve">ser vi fram emot </w:t>
      </w:r>
      <w:proofErr w:type="spellStart"/>
      <w:r w:rsidR="00B6265E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="00B6265E">
        <w:rPr>
          <w:rFonts w:asciiTheme="majorBidi" w:hAnsiTheme="majorBidi" w:cstheme="majorBidi"/>
          <w:color w:val="000000"/>
          <w:sz w:val="24"/>
          <w:szCs w:val="24"/>
        </w:rPr>
        <w:t xml:space="preserve">-dagen </w:t>
      </w:r>
      <w:r>
        <w:rPr>
          <w:rFonts w:asciiTheme="majorBidi" w:hAnsiTheme="majorBidi" w:cstheme="majorBidi"/>
          <w:color w:val="000000"/>
          <w:sz w:val="24"/>
          <w:szCs w:val="24"/>
        </w:rPr>
        <w:t>och att kunna dela</w:t>
      </w:r>
      <w:r w:rsidR="00B6265E">
        <w:rPr>
          <w:rFonts w:asciiTheme="majorBidi" w:hAnsiTheme="majorBidi" w:cstheme="majorBidi"/>
          <w:color w:val="000000"/>
          <w:sz w:val="24"/>
          <w:szCs w:val="24"/>
        </w:rPr>
        <w:t xml:space="preserve"> ut vårt stipendium. Vi planerar också för att hålla kursen i </w:t>
      </w:r>
      <w:proofErr w:type="spellStart"/>
      <w:r w:rsidR="00B6265E"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 w:rsidR="00B6265E">
        <w:rPr>
          <w:rFonts w:asciiTheme="majorBidi" w:hAnsiTheme="majorBidi" w:cstheme="majorBidi"/>
          <w:color w:val="000000"/>
          <w:sz w:val="24"/>
          <w:szCs w:val="24"/>
        </w:rPr>
        <w:t>-Lasselåtar under hösten</w:t>
      </w:r>
      <w:r w:rsidR="00D24308">
        <w:rPr>
          <w:rFonts w:asciiTheme="majorBidi" w:hAnsiTheme="majorBidi" w:cstheme="majorBidi"/>
          <w:color w:val="000000"/>
          <w:sz w:val="24"/>
          <w:szCs w:val="24"/>
        </w:rPr>
        <w:t xml:space="preserve"> på Eric Sahlström Institutet.</w:t>
      </w:r>
    </w:p>
    <w:p w14:paraId="65883857" w14:textId="77777777" w:rsidR="00FE0421" w:rsidRDefault="00FE0421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</w:p>
    <w:p w14:paraId="35E64915" w14:textId="49824630" w:rsidR="00AB331D" w:rsidRPr="004E2DCE" w:rsidRDefault="00E91528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Tensta den 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22</w:t>
      </w:r>
      <w:r>
        <w:rPr>
          <w:rFonts w:asciiTheme="majorBidi" w:hAnsiTheme="majorBidi" w:cstheme="majorBidi"/>
          <w:color w:val="000000"/>
          <w:sz w:val="24"/>
          <w:szCs w:val="24"/>
        </w:rPr>
        <w:t>/</w:t>
      </w:r>
      <w:r w:rsidR="00B6265E">
        <w:rPr>
          <w:rFonts w:asciiTheme="majorBidi" w:hAnsiTheme="majorBidi" w:cstheme="majorBidi"/>
          <w:color w:val="000000"/>
          <w:sz w:val="24"/>
          <w:szCs w:val="24"/>
        </w:rPr>
        <w:t>3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20</w:t>
      </w:r>
      <w:r w:rsidR="007C10FF">
        <w:rPr>
          <w:rFonts w:asciiTheme="majorBidi" w:hAnsiTheme="majorBidi" w:cstheme="majorBidi"/>
          <w:color w:val="000000"/>
          <w:sz w:val="24"/>
          <w:szCs w:val="24"/>
        </w:rPr>
        <w:t>2</w:t>
      </w:r>
      <w:r w:rsidR="00625A3F">
        <w:rPr>
          <w:rFonts w:asciiTheme="majorBidi" w:hAnsiTheme="majorBidi" w:cstheme="majorBidi"/>
          <w:color w:val="000000"/>
          <w:sz w:val="24"/>
          <w:szCs w:val="24"/>
        </w:rPr>
        <w:t>5</w:t>
      </w:r>
    </w:p>
    <w:p w14:paraId="5E8E7E8C" w14:textId="77777777" w:rsidR="00BD7FAC" w:rsidRDefault="00BD7FAC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</w:p>
    <w:p w14:paraId="1B99AB7C" w14:textId="77777777" w:rsidR="003D5DC9" w:rsidRDefault="003D5DC9" w:rsidP="00AB331D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</w:p>
    <w:p w14:paraId="715479BA" w14:textId="77777777" w:rsidR="001B4B6B" w:rsidRPr="009A6429" w:rsidRDefault="00EC600D" w:rsidP="009A6429">
      <w:pPr>
        <w:pStyle w:val="Ingetavstnd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För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Viksta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>-Lasses minnesfond</w:t>
      </w:r>
      <w:r>
        <w:rPr>
          <w:rFonts w:asciiTheme="majorBidi" w:hAnsiTheme="majorBidi" w:cstheme="majorBidi"/>
          <w:color w:val="000000"/>
          <w:sz w:val="24"/>
          <w:szCs w:val="24"/>
        </w:rPr>
        <w:br/>
      </w:r>
      <w:r w:rsidR="00AB331D" w:rsidRPr="004E2DCE">
        <w:rPr>
          <w:rFonts w:asciiTheme="majorBidi" w:hAnsiTheme="majorBidi" w:cstheme="majorBidi"/>
          <w:color w:val="000000"/>
          <w:sz w:val="24"/>
          <w:szCs w:val="24"/>
        </w:rPr>
        <w:t>Erika Lindgren Liljenstolpe</w:t>
      </w:r>
      <w:r w:rsidR="00BD7FAC">
        <w:rPr>
          <w:rFonts w:asciiTheme="majorBidi" w:hAnsiTheme="majorBidi" w:cstheme="majorBidi"/>
          <w:color w:val="000000"/>
          <w:sz w:val="24"/>
          <w:szCs w:val="24"/>
        </w:rPr>
        <w:t>, sekreterare</w:t>
      </w:r>
    </w:p>
    <w:sectPr w:rsidR="001B4B6B" w:rsidRPr="009A642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BF384" w14:textId="77777777" w:rsidR="00B83B84" w:rsidRDefault="00B83B84" w:rsidP="00965E4C">
      <w:pPr>
        <w:spacing w:after="0" w:line="240" w:lineRule="auto"/>
      </w:pPr>
      <w:r>
        <w:separator/>
      </w:r>
    </w:p>
  </w:endnote>
  <w:endnote w:type="continuationSeparator" w:id="0">
    <w:p w14:paraId="37D634CB" w14:textId="77777777" w:rsidR="00B83B84" w:rsidRDefault="00B83B84" w:rsidP="00965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8677B" w14:textId="77777777" w:rsidR="00B83B84" w:rsidRDefault="00B83B84" w:rsidP="00965E4C">
      <w:pPr>
        <w:spacing w:after="0" w:line="240" w:lineRule="auto"/>
      </w:pPr>
      <w:r>
        <w:separator/>
      </w:r>
    </w:p>
  </w:footnote>
  <w:footnote w:type="continuationSeparator" w:id="0">
    <w:p w14:paraId="35BF0F62" w14:textId="77777777" w:rsidR="00B83B84" w:rsidRDefault="00B83B84" w:rsidP="00965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30ACF" w14:textId="513F1DED" w:rsidR="00965E4C" w:rsidRDefault="00965E4C" w:rsidP="00965E4C">
    <w:pPr>
      <w:pStyle w:val="Sidhuvud"/>
    </w:pPr>
    <w:r>
      <w:rPr>
        <w:noProof/>
        <w:lang w:eastAsia="sv-SE" w:bidi="ar-SA"/>
      </w:rPr>
      <w:drawing>
        <wp:anchor distT="0" distB="0" distL="114300" distR="114300" simplePos="0" relativeHeight="251659264" behindDoc="0" locked="0" layoutInCell="1" allowOverlap="1" wp14:anchorId="5CB7E4E4" wp14:editId="65F2EACC">
          <wp:simplePos x="0" y="0"/>
          <wp:positionH relativeFrom="margin">
            <wp:posOffset>3798570</wp:posOffset>
          </wp:positionH>
          <wp:positionV relativeFrom="margin">
            <wp:posOffset>-1026160</wp:posOffset>
          </wp:positionV>
          <wp:extent cx="1073150" cy="914400"/>
          <wp:effectExtent l="0" t="0" r="6350" b="0"/>
          <wp:wrapSquare wrapText="bothSides"/>
          <wp:docPr id="2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A822DCF" wp14:editId="59FADBEF">
          <wp:extent cx="3594226" cy="1026922"/>
          <wp:effectExtent l="0" t="0" r="0" b="1905"/>
          <wp:docPr id="979794978" name="Bildobjekt 2" descr="En bild som visar text, Teckensnitt, typografi, kalligrafi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794978" name="Bildobjekt 2" descr="En bild som visar text, Teckensnitt, typografi, kalligrafi&#10;&#10;Automatiskt genererad beskrivni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34519" cy="1038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65E4C">
      <w:rPr>
        <w:noProof/>
        <w:lang w:eastAsia="sv-SE" w:bidi="ar-S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1D"/>
    <w:rsid w:val="00080BDD"/>
    <w:rsid w:val="000E684B"/>
    <w:rsid w:val="000F7E8C"/>
    <w:rsid w:val="0014108A"/>
    <w:rsid w:val="00175A0D"/>
    <w:rsid w:val="001A5490"/>
    <w:rsid w:val="001B4B6B"/>
    <w:rsid w:val="00323FF3"/>
    <w:rsid w:val="0037277C"/>
    <w:rsid w:val="003D5DC9"/>
    <w:rsid w:val="003F5399"/>
    <w:rsid w:val="00414634"/>
    <w:rsid w:val="004E7580"/>
    <w:rsid w:val="00625A3F"/>
    <w:rsid w:val="006F1D08"/>
    <w:rsid w:val="007A7006"/>
    <w:rsid w:val="007C10FF"/>
    <w:rsid w:val="00823490"/>
    <w:rsid w:val="0083374B"/>
    <w:rsid w:val="00896A68"/>
    <w:rsid w:val="008F4363"/>
    <w:rsid w:val="00965E4C"/>
    <w:rsid w:val="009A6429"/>
    <w:rsid w:val="00A016CB"/>
    <w:rsid w:val="00A570B9"/>
    <w:rsid w:val="00AB255B"/>
    <w:rsid w:val="00AB331D"/>
    <w:rsid w:val="00B000B7"/>
    <w:rsid w:val="00B6265E"/>
    <w:rsid w:val="00B83B84"/>
    <w:rsid w:val="00BD7FAC"/>
    <w:rsid w:val="00CF24AF"/>
    <w:rsid w:val="00D24308"/>
    <w:rsid w:val="00E91528"/>
    <w:rsid w:val="00EC600D"/>
    <w:rsid w:val="00EE5AC1"/>
    <w:rsid w:val="00F2347F"/>
    <w:rsid w:val="00FE0421"/>
    <w:rsid w:val="00FE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95A8"/>
  <w15:chartTrackingRefBased/>
  <w15:docId w15:val="{103C36B7-D572-4E29-9ED5-F0824B85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FAC"/>
    <w:pPr>
      <w:spacing w:after="200" w:line="276" w:lineRule="auto"/>
    </w:pPr>
    <w:rPr>
      <w:lang w:bidi="he-I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A1">
    <w:name w:val="A1"/>
    <w:uiPriority w:val="99"/>
    <w:rsid w:val="00AB331D"/>
    <w:rPr>
      <w:rFonts w:cs="Didot"/>
      <w:b/>
      <w:bCs/>
      <w:color w:val="000000"/>
      <w:sz w:val="48"/>
      <w:szCs w:val="48"/>
    </w:rPr>
  </w:style>
  <w:style w:type="character" w:customStyle="1" w:styleId="A0">
    <w:name w:val="A0"/>
    <w:uiPriority w:val="99"/>
    <w:rsid w:val="00AB331D"/>
    <w:rPr>
      <w:rFonts w:cs="Didot"/>
      <w:i/>
      <w:iCs/>
      <w:color w:val="000000"/>
      <w:sz w:val="42"/>
      <w:szCs w:val="42"/>
    </w:rPr>
  </w:style>
  <w:style w:type="paragraph" w:styleId="Ingetavstnd">
    <w:name w:val="No Spacing"/>
    <w:uiPriority w:val="1"/>
    <w:qFormat/>
    <w:rsid w:val="00AB331D"/>
    <w:pPr>
      <w:spacing w:after="0" w:line="240" w:lineRule="auto"/>
    </w:pPr>
    <w:rPr>
      <w:lang w:bidi="he-IL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E758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E7580"/>
    <w:rPr>
      <w:rFonts w:ascii="Times New Roman" w:hAnsi="Times New Roman" w:cs="Times New Roman"/>
      <w:sz w:val="18"/>
      <w:szCs w:val="18"/>
      <w:lang w:bidi="he-IL"/>
    </w:rPr>
  </w:style>
  <w:style w:type="paragraph" w:styleId="Sidhuvud">
    <w:name w:val="header"/>
    <w:basedOn w:val="Normal"/>
    <w:link w:val="SidhuvudChar"/>
    <w:uiPriority w:val="99"/>
    <w:unhideWhenUsed/>
    <w:rsid w:val="00965E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65E4C"/>
    <w:rPr>
      <w:lang w:bidi="he-IL"/>
    </w:rPr>
  </w:style>
  <w:style w:type="paragraph" w:styleId="Sidfot">
    <w:name w:val="footer"/>
    <w:basedOn w:val="Normal"/>
    <w:link w:val="SidfotChar"/>
    <w:uiPriority w:val="99"/>
    <w:unhideWhenUsed/>
    <w:rsid w:val="00965E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65E4C"/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266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Lindgren Liljenstolpe</dc:creator>
  <cp:keywords/>
  <dc:description/>
  <cp:lastModifiedBy>Erika Lindgren Liljenstolpe</cp:lastModifiedBy>
  <cp:revision>26</cp:revision>
  <dcterms:created xsi:type="dcterms:W3CDTF">2014-02-17T14:01:00Z</dcterms:created>
  <dcterms:modified xsi:type="dcterms:W3CDTF">2025-03-31T16:43:00Z</dcterms:modified>
</cp:coreProperties>
</file>