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B345" w14:textId="04EBD3AC" w:rsidR="00C45F5A" w:rsidRDefault="00843770" w:rsidP="0026644F">
      <w:pPr>
        <w:pStyle w:val="Title"/>
        <w:spacing w:after="120" w:line="360" w:lineRule="auto"/>
        <w:ind w:right="-427" w:hanging="567"/>
        <w:rPr>
          <w:rFonts w:ascii="Times New Roman" w:hAnsi="Times New Roman" w:cs="Times New Roman"/>
        </w:rPr>
      </w:pPr>
      <w:r w:rsidRPr="00843770">
        <w:rPr>
          <w:rFonts w:ascii="Times New Roman" w:hAnsi="Times New Roman" w:cs="Times New Roman"/>
        </w:rPr>
        <w:t>OVERVIEW UWB1000 SOURCE CODE</w:t>
      </w:r>
    </w:p>
    <w:p w14:paraId="7A953A77" w14:textId="3AF4E344" w:rsidR="00843770" w:rsidRDefault="00DF5866" w:rsidP="00F03571">
      <w:pPr>
        <w:pStyle w:val="Heading1"/>
        <w:numPr>
          <w:ilvl w:val="0"/>
          <w:numId w:val="7"/>
        </w:numPr>
        <w:spacing w:line="360" w:lineRule="auto"/>
        <w:ind w:left="-709" w:hanging="425"/>
        <w:jc w:val="both"/>
      </w:pPr>
      <w:r>
        <w:t>Cấu trúc khung bản tin của UWB</w:t>
      </w:r>
    </w:p>
    <w:p w14:paraId="0E2979BE" w14:textId="0C14BB08" w:rsidR="00FB5507" w:rsidRDefault="00FB5507" w:rsidP="007B1D1A">
      <w:pPr>
        <w:pStyle w:val="ListParagraph"/>
        <w:numPr>
          <w:ilvl w:val="0"/>
          <w:numId w:val="8"/>
        </w:numPr>
        <w:spacing w:line="360" w:lineRule="auto"/>
        <w:ind w:firstLine="357"/>
        <w:jc w:val="both"/>
      </w:pPr>
      <w:r>
        <w:t>Một khung bản tin cơ bản của UWB có cấu trúc như hình bên dưới, trong đó:</w:t>
      </w:r>
    </w:p>
    <w:p w14:paraId="14078F7C" w14:textId="1D1707C2" w:rsidR="00FB5507" w:rsidRDefault="00FB5507" w:rsidP="007B1D1A">
      <w:pPr>
        <w:pStyle w:val="ListParagraph"/>
        <w:numPr>
          <w:ilvl w:val="0"/>
          <w:numId w:val="9"/>
        </w:numPr>
        <w:spacing w:line="360" w:lineRule="auto"/>
        <w:ind w:firstLine="357"/>
        <w:jc w:val="both"/>
      </w:pPr>
      <w:r>
        <w:t>Preamable : dùng để đồng bộ tín hiệu RF</w:t>
      </w:r>
    </w:p>
    <w:p w14:paraId="3CAD7462" w14:textId="0BF2C4E0" w:rsidR="00FB5507" w:rsidRDefault="00FB5507" w:rsidP="007B1D1A">
      <w:pPr>
        <w:pStyle w:val="ListParagraph"/>
        <w:numPr>
          <w:ilvl w:val="0"/>
          <w:numId w:val="9"/>
        </w:numPr>
        <w:spacing w:line="360" w:lineRule="auto"/>
        <w:ind w:firstLine="357"/>
        <w:jc w:val="both"/>
      </w:pPr>
      <w:r>
        <w:t>SFD : đánh dấu bắt đầu khung bản tin ( start of frame)</w:t>
      </w:r>
    </w:p>
    <w:p w14:paraId="31A35206" w14:textId="0D23F91A" w:rsidR="00FB5507" w:rsidRDefault="005848BC" w:rsidP="007B1D1A">
      <w:pPr>
        <w:pStyle w:val="ListParagraph"/>
        <w:numPr>
          <w:ilvl w:val="0"/>
          <w:numId w:val="9"/>
        </w:numPr>
        <w:spacing w:line="360" w:lineRule="auto"/>
        <w:ind w:firstLine="357"/>
        <w:jc w:val="both"/>
      </w:pPr>
      <w:r>
        <w:t>PHR: mô tả cấu hình , độ dài dữ liệu</w:t>
      </w:r>
    </w:p>
    <w:p w14:paraId="0D98CB62" w14:textId="030E4198" w:rsidR="005848BC" w:rsidRDefault="005848BC" w:rsidP="007B1D1A">
      <w:pPr>
        <w:pStyle w:val="ListParagraph"/>
        <w:numPr>
          <w:ilvl w:val="0"/>
          <w:numId w:val="8"/>
        </w:numPr>
        <w:spacing w:line="360" w:lineRule="auto"/>
        <w:ind w:firstLine="357"/>
        <w:jc w:val="both"/>
      </w:pPr>
      <w:r>
        <w:t>3 thông số trên là 3 thông số tự sinh của UWB và đã được config trong thư viện</w:t>
      </w:r>
    </w:p>
    <w:p w14:paraId="2DA63DEA" w14:textId="77777777" w:rsidR="005848BC" w:rsidRDefault="005848BC" w:rsidP="005848BC">
      <w:pPr>
        <w:pStyle w:val="ListParagraph"/>
        <w:keepNext/>
        <w:jc w:val="center"/>
      </w:pPr>
      <w:r w:rsidRPr="00FB5507">
        <w:rPr>
          <w:noProof/>
        </w:rPr>
        <w:drawing>
          <wp:inline distT="0" distB="0" distL="0" distR="0" wp14:anchorId="6A0C89D2" wp14:editId="1ECA5DE9">
            <wp:extent cx="4935284" cy="927100"/>
            <wp:effectExtent l="0" t="0" r="0" b="6350"/>
            <wp:docPr id="176984649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6498" name="Picture 1" descr="A diagram of a computer program&#10;&#10;AI-generated content may be incorrect."/>
                    <pic:cNvPicPr/>
                  </pic:nvPicPr>
                  <pic:blipFill>
                    <a:blip r:embed="rId5"/>
                    <a:stretch>
                      <a:fillRect/>
                    </a:stretch>
                  </pic:blipFill>
                  <pic:spPr>
                    <a:xfrm>
                      <a:off x="0" y="0"/>
                      <a:ext cx="4939110" cy="927819"/>
                    </a:xfrm>
                    <a:prstGeom prst="rect">
                      <a:avLst/>
                    </a:prstGeom>
                  </pic:spPr>
                </pic:pic>
              </a:graphicData>
            </a:graphic>
          </wp:inline>
        </w:drawing>
      </w:r>
    </w:p>
    <w:p w14:paraId="54FBE6AB" w14:textId="39C096B3" w:rsidR="005848BC" w:rsidRDefault="005848BC" w:rsidP="005848BC">
      <w:pPr>
        <w:pStyle w:val="Caption"/>
        <w:jc w:val="center"/>
      </w:pPr>
      <w:r>
        <w:t xml:space="preserve">Figure </w:t>
      </w:r>
      <w:fldSimple w:instr=" SEQ Figure \* ARABIC ">
        <w:r w:rsidR="00D61BC1">
          <w:rPr>
            <w:noProof/>
          </w:rPr>
          <w:t>1</w:t>
        </w:r>
      </w:fldSimple>
      <w:r>
        <w:t>. Full frame</w:t>
      </w:r>
    </w:p>
    <w:p w14:paraId="264959DC" w14:textId="54818265" w:rsidR="005848BC" w:rsidRDefault="005848BC" w:rsidP="005848BC">
      <w:pPr>
        <w:pStyle w:val="ListParagraph"/>
        <w:numPr>
          <w:ilvl w:val="0"/>
          <w:numId w:val="8"/>
        </w:numPr>
      </w:pPr>
      <w:r>
        <w:t>Khi sử dụng ta sẽ config chủ yếu ở khung data:</w:t>
      </w:r>
    </w:p>
    <w:p w14:paraId="59AB0164" w14:textId="77777777" w:rsidR="005848BC" w:rsidRDefault="005848BC" w:rsidP="005848BC">
      <w:pPr>
        <w:pStyle w:val="ListParagraph"/>
      </w:pPr>
    </w:p>
    <w:p w14:paraId="0C9D5D5E" w14:textId="77777777" w:rsidR="005848BC" w:rsidRDefault="005848BC" w:rsidP="005848BC">
      <w:pPr>
        <w:pStyle w:val="ListParagraph"/>
        <w:keepNext/>
        <w:jc w:val="center"/>
      </w:pPr>
      <w:r>
        <w:rPr>
          <w:noProof/>
        </w:rPr>
        <w:drawing>
          <wp:inline distT="0" distB="0" distL="0" distR="0" wp14:anchorId="3D874CF9" wp14:editId="214A456B">
            <wp:extent cx="3613150" cy="1793231"/>
            <wp:effectExtent l="0" t="0" r="6350" b="0"/>
            <wp:docPr id="65439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917"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6767" cy="1799989"/>
                    </a:xfrm>
                    <a:prstGeom prst="rect">
                      <a:avLst/>
                    </a:prstGeom>
                    <a:noFill/>
                    <a:ln>
                      <a:noFill/>
                    </a:ln>
                  </pic:spPr>
                </pic:pic>
              </a:graphicData>
            </a:graphic>
          </wp:inline>
        </w:drawing>
      </w:r>
    </w:p>
    <w:p w14:paraId="42FDDD2D" w14:textId="13A8D211" w:rsidR="00DF5866" w:rsidRDefault="005848BC" w:rsidP="00964910">
      <w:pPr>
        <w:pStyle w:val="Caption"/>
        <w:jc w:val="center"/>
      </w:pPr>
      <w:r>
        <w:t xml:space="preserve">Figure </w:t>
      </w:r>
      <w:fldSimple w:instr=" SEQ Figure \* ARABIC ">
        <w:r w:rsidR="00D61BC1">
          <w:rPr>
            <w:noProof/>
          </w:rPr>
          <w:t>2</w:t>
        </w:r>
      </w:fldSimple>
      <w:r>
        <w:t>. Each specific part in a frame</w:t>
      </w:r>
    </w:p>
    <w:p w14:paraId="615F92A8" w14:textId="22B75175" w:rsidR="00973B9F" w:rsidRPr="00973B9F" w:rsidRDefault="00973B9F" w:rsidP="00973B9F">
      <w:pPr>
        <w:pStyle w:val="ListParagraph"/>
        <w:numPr>
          <w:ilvl w:val="0"/>
          <w:numId w:val="8"/>
        </w:numPr>
      </w:pPr>
      <w:r>
        <w:t>Config MAC mẫu trong code:</w:t>
      </w:r>
    </w:p>
    <w:p w14:paraId="30A7A9A9" w14:textId="55AB8DA9" w:rsidR="00964910" w:rsidRDefault="00964910" w:rsidP="00973B9F">
      <w:pPr>
        <w:pStyle w:val="ListParagraph"/>
        <w:numPr>
          <w:ilvl w:val="0"/>
          <w:numId w:val="9"/>
        </w:numPr>
      </w:pPr>
      <w:r w:rsidRPr="00964910">
        <w:t xml:space="preserve">static uint8 beacon_msg[] =  {0x41, 0x88, 0, 0xCA, 0xDE, 'B', 'E', 'A', 'C', 0xE2, 0, 0, 0}; </w:t>
      </w:r>
    </w:p>
    <w:p w14:paraId="347B1FF0" w14:textId="36A43C27" w:rsidR="00964910" w:rsidRDefault="00964910" w:rsidP="00973B9F">
      <w:pPr>
        <w:pStyle w:val="ListParagraph"/>
        <w:numPr>
          <w:ilvl w:val="0"/>
          <w:numId w:val="9"/>
        </w:numPr>
      </w:pPr>
      <w:r w:rsidRPr="00964910">
        <w:t>static uint8 rx_poll_msg[] = {0x41, 0x88, 0, 0xCA, 0xDE, 'P', 'O', 'L', 'L', 0xE0, 0, 0}; static uint8 tx_resp_msg[] = {0x41, 0x88, 0, 0xCA, 0xDE, 'R', 'E', 'S', 'P', 0xE1, 0, 0, 0, 0, 0, 0, 0, 0, 0, 0};</w:t>
      </w:r>
    </w:p>
    <w:p w14:paraId="72AF4CA2" w14:textId="5F3B182E" w:rsidR="00964910" w:rsidRDefault="00964910" w:rsidP="00973B9F">
      <w:pPr>
        <w:pStyle w:val="ListParagraph"/>
        <w:numPr>
          <w:ilvl w:val="0"/>
          <w:numId w:val="9"/>
        </w:numPr>
      </w:pPr>
      <w:r w:rsidRPr="00964910">
        <w:t xml:space="preserve"> static uint8 tx_poll_msg[] = {0x41, 0x88, 0, 0xCA, 0xDE, 'P', 'O', 'L', 'L', 0xE0, 0, 0}; static uint8 rx_resp_msg[] = {0x41, 0x88, 0, 0xCA, 0xDE, 'R', 'E', 'S', 'P', 0xE1, 0, 0, 0, 0, 0, 0, 0, 0, 0, 0};</w:t>
      </w:r>
    </w:p>
    <w:p w14:paraId="1E4D8128" w14:textId="221E465C" w:rsidR="00964910" w:rsidRPr="00964910" w:rsidRDefault="00964910" w:rsidP="00973B9F">
      <w:pPr>
        <w:pStyle w:val="ListParagraph"/>
        <w:numPr>
          <w:ilvl w:val="0"/>
          <w:numId w:val="9"/>
        </w:numPr>
      </w:pPr>
      <w:r w:rsidRPr="00964910">
        <w:lastRenderedPageBreak/>
        <w:t xml:space="preserve"> static uint8 dis_msg[] = {0x41, 0x88, 0, 0xCA, 0xDE, 'D', 'I', 'S', 'T', 0xE3, 0, 0, 0, 0, 0, 0, 0, 0, 0, 0};</w:t>
      </w:r>
    </w:p>
    <w:p w14:paraId="11E559DE" w14:textId="74210F16" w:rsidR="00964910" w:rsidRPr="00964910" w:rsidRDefault="00964910" w:rsidP="00964910"/>
    <w:p w14:paraId="788AF865" w14:textId="71BDED62" w:rsidR="002F3DE8" w:rsidRDefault="00DF5866" w:rsidP="00F03571">
      <w:pPr>
        <w:pStyle w:val="Heading1"/>
        <w:spacing w:before="0" w:after="120" w:line="360" w:lineRule="auto"/>
        <w:ind w:left="-709"/>
      </w:pPr>
      <w:r>
        <w:t>2.</w:t>
      </w:r>
      <w:r w:rsidR="00843770">
        <w:t>Nguyên lí sử dụng beaco</w:t>
      </w:r>
      <w:r w:rsidR="002F3DE8">
        <w:t>n</w:t>
      </w:r>
    </w:p>
    <w:p w14:paraId="0C8C4A38" w14:textId="1E6D3C97" w:rsidR="002F3DE8" w:rsidRPr="002F3DE8" w:rsidRDefault="002F3DE8" w:rsidP="00A3682F">
      <w:pPr>
        <w:pStyle w:val="ListParagraph"/>
        <w:numPr>
          <w:ilvl w:val="0"/>
          <w:numId w:val="4"/>
        </w:numPr>
        <w:spacing w:after="120" w:line="360" w:lineRule="auto"/>
        <w:ind w:hanging="567"/>
      </w:pPr>
      <w:r>
        <w:rPr>
          <w:rFonts w:ascii="Times New Roman" w:hAnsi="Times New Roman" w:cs="Times New Roman"/>
          <w:sz w:val="28"/>
          <w:szCs w:val="28"/>
        </w:rPr>
        <w:t>Beacon là 1 gói tin định kì gửi theo chu kì để đồng bộ thời gian giữa các thiết bị tag và anchor trong mạng, tuân theo clock của anchor chính.</w:t>
      </w:r>
    </w:p>
    <w:p w14:paraId="072B985E" w14:textId="020165B2" w:rsidR="002F3DE8" w:rsidRPr="00E5665F" w:rsidRDefault="00A3682F" w:rsidP="00A3682F">
      <w:pPr>
        <w:pStyle w:val="ListParagraph"/>
        <w:numPr>
          <w:ilvl w:val="0"/>
          <w:numId w:val="4"/>
        </w:numPr>
        <w:spacing w:after="120" w:line="360" w:lineRule="auto"/>
        <w:ind w:hanging="567"/>
      </w:pPr>
      <w:r>
        <w:rPr>
          <w:rFonts w:ascii="Times New Roman" w:hAnsi="Times New Roman" w:cs="Times New Roman"/>
          <w:sz w:val="28"/>
          <w:szCs w:val="28"/>
        </w:rPr>
        <w:t>Mỗi khi bản tin beacon được gửi đi , các thiết bị cùng kênh UWB còn lại sẽ nghe bản tin beacon , kiểm tra và xử lí , nếu đúng là bản tin beacon thì bộ đếm timer ở các bên còn lại sẽ được reset ( hoặc đồng bộ với timer của anchor chính)</w:t>
      </w:r>
      <w:r w:rsidR="005A0240">
        <w:rPr>
          <w:rFonts w:ascii="Times New Roman" w:hAnsi="Times New Roman" w:cs="Times New Roman"/>
          <w:sz w:val="28"/>
          <w:szCs w:val="28"/>
        </w:rPr>
        <w:t>.</w:t>
      </w:r>
    </w:p>
    <w:p w14:paraId="0566FE4F" w14:textId="0FF5FE18" w:rsidR="00491681" w:rsidRPr="005A0240" w:rsidRDefault="00491681" w:rsidP="00A3682F">
      <w:pPr>
        <w:pStyle w:val="ListParagraph"/>
        <w:numPr>
          <w:ilvl w:val="0"/>
          <w:numId w:val="5"/>
        </w:numPr>
        <w:spacing w:after="120" w:line="360" w:lineRule="auto"/>
        <w:ind w:hanging="567"/>
      </w:pPr>
      <w:r>
        <w:rPr>
          <w:rFonts w:ascii="Times New Roman" w:hAnsi="Times New Roman" w:cs="Times New Roman"/>
          <w:sz w:val="28"/>
          <w:szCs w:val="28"/>
        </w:rPr>
        <w:t xml:space="preserve">Đồng bộ tương đối trong 1 chu kì </w:t>
      </w:r>
      <w:r w:rsidR="005A0240">
        <w:rPr>
          <w:rFonts w:ascii="Times New Roman" w:hAnsi="Times New Roman" w:cs="Times New Roman"/>
          <w:sz w:val="28"/>
          <w:szCs w:val="28"/>
        </w:rPr>
        <w:t>, sau mỗi chu kì beacon lại được anchor chính phát đi và đồng bộ lại.</w:t>
      </w:r>
    </w:p>
    <w:p w14:paraId="14E91DCA" w14:textId="77777777" w:rsidR="005A0240" w:rsidRPr="005A0240" w:rsidRDefault="005A0240" w:rsidP="005A0240">
      <w:pPr>
        <w:pStyle w:val="ListParagraph"/>
        <w:spacing w:after="120" w:line="360" w:lineRule="auto"/>
        <w:ind w:left="1080"/>
      </w:pPr>
    </w:p>
    <w:p w14:paraId="40842A37" w14:textId="77777777" w:rsidR="005A0240" w:rsidRDefault="005A0240" w:rsidP="005A0240">
      <w:pPr>
        <w:pStyle w:val="ListParagraph"/>
        <w:keepNext/>
        <w:spacing w:after="120" w:line="360" w:lineRule="auto"/>
        <w:ind w:left="1080"/>
        <w:jc w:val="center"/>
      </w:pPr>
      <w:r>
        <w:rPr>
          <w:noProof/>
        </w:rPr>
        <mc:AlternateContent>
          <mc:Choice Requires="wps">
            <w:drawing>
              <wp:inline distT="0" distB="0" distL="0" distR="0" wp14:anchorId="51ED5D53" wp14:editId="0118CD06">
                <wp:extent cx="306705" cy="306705"/>
                <wp:effectExtent l="0" t="0" r="0" b="0"/>
                <wp:docPr id="1816826383" name="Rectangle 1" descr="Example for beacon exchange with the subdivision of the synchronization...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1EFAA" id="Rectangle 1" o:spid="_x0000_s1026" alt="Example for beacon exchange with the subdivision of the synchronization...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14:anchorId="042AABD6" wp14:editId="48AA4D17">
            <wp:extent cx="3837008" cy="1969373"/>
            <wp:effectExtent l="0" t="0" r="0" b="0"/>
            <wp:docPr id="52049754" name="Picture 2" descr="Example for beacon exchange with the subdivision of the synchroniz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for beacon exchange with the subdivision of the synchronization...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4765" cy="1973354"/>
                    </a:xfrm>
                    <a:prstGeom prst="rect">
                      <a:avLst/>
                    </a:prstGeom>
                    <a:noFill/>
                    <a:ln>
                      <a:noFill/>
                    </a:ln>
                  </pic:spPr>
                </pic:pic>
              </a:graphicData>
            </a:graphic>
          </wp:inline>
        </w:drawing>
      </w:r>
    </w:p>
    <w:p w14:paraId="14FFF60C" w14:textId="69EE6CFD" w:rsidR="005A0240" w:rsidRPr="0048780B" w:rsidRDefault="005A0240" w:rsidP="005A0240">
      <w:pPr>
        <w:pStyle w:val="Caption"/>
        <w:ind w:left="360" w:firstLine="720"/>
        <w:jc w:val="center"/>
        <w:rPr>
          <w:rFonts w:ascii="Times New Roman" w:hAnsi="Times New Roman" w:cs="Times New Roman"/>
          <w:sz w:val="22"/>
          <w:szCs w:val="22"/>
        </w:rPr>
      </w:pPr>
      <w:r w:rsidRPr="0048780B">
        <w:rPr>
          <w:rFonts w:ascii="Times New Roman" w:hAnsi="Times New Roman" w:cs="Times New Roman"/>
          <w:sz w:val="22"/>
          <w:szCs w:val="22"/>
        </w:rPr>
        <w:t xml:space="preserve">Figure </w:t>
      </w:r>
      <w:r w:rsidRPr="0048780B">
        <w:rPr>
          <w:rFonts w:ascii="Times New Roman" w:hAnsi="Times New Roman" w:cs="Times New Roman"/>
          <w:sz w:val="22"/>
          <w:szCs w:val="22"/>
        </w:rPr>
        <w:fldChar w:fldCharType="begin"/>
      </w:r>
      <w:r w:rsidRPr="0048780B">
        <w:rPr>
          <w:rFonts w:ascii="Times New Roman" w:hAnsi="Times New Roman" w:cs="Times New Roman"/>
          <w:sz w:val="22"/>
          <w:szCs w:val="22"/>
        </w:rPr>
        <w:instrText xml:space="preserve"> SEQ Figure \* ARABIC </w:instrText>
      </w:r>
      <w:r w:rsidRPr="0048780B">
        <w:rPr>
          <w:rFonts w:ascii="Times New Roman" w:hAnsi="Times New Roman" w:cs="Times New Roman"/>
          <w:sz w:val="22"/>
          <w:szCs w:val="22"/>
        </w:rPr>
        <w:fldChar w:fldCharType="separate"/>
      </w:r>
      <w:r w:rsidR="00D61BC1">
        <w:rPr>
          <w:rFonts w:ascii="Times New Roman" w:hAnsi="Times New Roman" w:cs="Times New Roman"/>
          <w:noProof/>
          <w:sz w:val="22"/>
          <w:szCs w:val="22"/>
        </w:rPr>
        <w:t>3</w:t>
      </w:r>
      <w:r w:rsidRPr="0048780B">
        <w:rPr>
          <w:rFonts w:ascii="Times New Roman" w:hAnsi="Times New Roman" w:cs="Times New Roman"/>
          <w:sz w:val="22"/>
          <w:szCs w:val="22"/>
        </w:rPr>
        <w:fldChar w:fldCharType="end"/>
      </w:r>
      <w:r w:rsidRPr="0048780B">
        <w:rPr>
          <w:rFonts w:ascii="Times New Roman" w:hAnsi="Times New Roman" w:cs="Times New Roman"/>
          <w:sz w:val="22"/>
          <w:szCs w:val="22"/>
        </w:rPr>
        <w:t>. Beacon ở đầu mỗi chu kì</w:t>
      </w:r>
    </w:p>
    <w:p w14:paraId="2CE9B7CC" w14:textId="77777777" w:rsidR="00491681" w:rsidRDefault="00491681" w:rsidP="00A3682F">
      <w:pPr>
        <w:pStyle w:val="ListParagraph"/>
        <w:spacing w:after="120" w:line="360" w:lineRule="auto"/>
        <w:ind w:hanging="567"/>
      </w:pPr>
    </w:p>
    <w:p w14:paraId="69A703FD" w14:textId="77777777" w:rsidR="00491681" w:rsidRDefault="00491681" w:rsidP="0026644F">
      <w:pPr>
        <w:pStyle w:val="ListParagraph"/>
        <w:spacing w:after="120" w:line="360" w:lineRule="auto"/>
        <w:ind w:hanging="567"/>
      </w:pPr>
    </w:p>
    <w:p w14:paraId="60BCE163" w14:textId="4853388E" w:rsidR="00491681" w:rsidRDefault="008D032E" w:rsidP="00F03571">
      <w:pPr>
        <w:pStyle w:val="Heading1"/>
        <w:numPr>
          <w:ilvl w:val="0"/>
          <w:numId w:val="6"/>
        </w:numPr>
        <w:spacing w:before="0" w:after="120" w:line="360" w:lineRule="auto"/>
        <w:ind w:left="-426"/>
      </w:pPr>
      <w:r>
        <w:t>TDMA- time division multiple access (thuật toán phân chia thời gian)</w:t>
      </w:r>
    </w:p>
    <w:p w14:paraId="6B42EF29" w14:textId="3BFF8949" w:rsidR="008D032E" w:rsidRDefault="0048780B" w:rsidP="0048780B">
      <w:pPr>
        <w:pStyle w:val="ListParagraph"/>
        <w:numPr>
          <w:ilvl w:val="0"/>
          <w:numId w:val="4"/>
        </w:numPr>
      </w:pPr>
      <w:r>
        <w:t>TDMA là thuật toán để phân chia , chia sẻ kênh truyền theo thời gian , các thiết bị sẽ phân chia thời gian để giao tiếp với nhau trong khoảng thời gian nhất định để tránh va chạm gói tin.</w:t>
      </w:r>
    </w:p>
    <w:p w14:paraId="4003DCE8" w14:textId="77777777" w:rsidR="0048780B" w:rsidRDefault="0048780B" w:rsidP="0048780B">
      <w:pPr>
        <w:pStyle w:val="ListParagraph"/>
        <w:keepNext/>
        <w:jc w:val="center"/>
      </w:pPr>
      <w:r w:rsidRPr="0048780B">
        <w:rPr>
          <w:noProof/>
        </w:rPr>
        <w:lastRenderedPageBreak/>
        <w:drawing>
          <wp:inline distT="0" distB="0" distL="0" distR="0" wp14:anchorId="4FB2FAD5" wp14:editId="11559029">
            <wp:extent cx="2763666" cy="1470035"/>
            <wp:effectExtent l="0" t="0" r="0" b="0"/>
            <wp:docPr id="163292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7946" name=""/>
                    <pic:cNvPicPr/>
                  </pic:nvPicPr>
                  <pic:blipFill>
                    <a:blip r:embed="rId8"/>
                    <a:stretch>
                      <a:fillRect/>
                    </a:stretch>
                  </pic:blipFill>
                  <pic:spPr>
                    <a:xfrm>
                      <a:off x="0" y="0"/>
                      <a:ext cx="2775336" cy="1476242"/>
                    </a:xfrm>
                    <a:prstGeom prst="rect">
                      <a:avLst/>
                    </a:prstGeom>
                  </pic:spPr>
                </pic:pic>
              </a:graphicData>
            </a:graphic>
          </wp:inline>
        </w:drawing>
      </w:r>
    </w:p>
    <w:p w14:paraId="7493F8D3" w14:textId="1E798F2E" w:rsidR="0048780B" w:rsidRPr="008D032E" w:rsidRDefault="0048780B" w:rsidP="0048780B">
      <w:pPr>
        <w:pStyle w:val="Caption"/>
        <w:jc w:val="center"/>
      </w:pPr>
      <w:r>
        <w:t xml:space="preserve">Figure </w:t>
      </w:r>
      <w:fldSimple w:instr=" SEQ Figure \* ARABIC ">
        <w:r w:rsidR="00D61BC1">
          <w:rPr>
            <w:noProof/>
          </w:rPr>
          <w:t>4</w:t>
        </w:r>
      </w:fldSimple>
      <w:r>
        <w:t>. TDMA virtualization</w:t>
      </w:r>
    </w:p>
    <w:p w14:paraId="13E097F5" w14:textId="5797EA35" w:rsidR="00C74101" w:rsidRDefault="00491681" w:rsidP="00C74101">
      <w:pPr>
        <w:pStyle w:val="ListParagraph"/>
        <w:numPr>
          <w:ilvl w:val="0"/>
          <w:numId w:val="4"/>
        </w:numPr>
        <w:spacing w:after="120" w:line="360" w:lineRule="auto"/>
      </w:pPr>
      <w:r>
        <w:t xml:space="preserve">Timeslot là </w:t>
      </w:r>
      <w:r w:rsidR="007C35E8">
        <w:t>khe thời gian hay 1 khoảng thời gian cố định , được chia sẵn trong 1 chu kì (frame) cố định và dùng để quy định thiết bị nào , thời điểm nào sẽ được giao tiếp trong project này</w:t>
      </w:r>
      <w:r w:rsidR="00C74101">
        <w:t>.</w:t>
      </w:r>
    </w:p>
    <w:p w14:paraId="0EB721A4" w14:textId="1A9D6FAE" w:rsidR="00C74101" w:rsidRDefault="00C74101" w:rsidP="00C74101">
      <w:pPr>
        <w:pStyle w:val="ListParagraph"/>
        <w:numPr>
          <w:ilvl w:val="0"/>
          <w:numId w:val="4"/>
        </w:numPr>
        <w:spacing w:after="120" w:line="360" w:lineRule="auto"/>
      </w:pPr>
      <w:r>
        <w:t xml:space="preserve"> Superframe </w:t>
      </w:r>
      <w:r w:rsidR="00C949DB">
        <w:t>sẽ là 1 chu khí gồm các timeslot mà ta đã định nghĩa.</w:t>
      </w:r>
    </w:p>
    <w:p w14:paraId="055B39A5" w14:textId="3F0AA485" w:rsidR="00C74101" w:rsidRDefault="00C74101" w:rsidP="00C74101">
      <w:pPr>
        <w:pStyle w:val="ListParagraph"/>
        <w:keepNext/>
        <w:spacing w:after="120" w:line="360" w:lineRule="auto"/>
        <w:jc w:val="center"/>
      </w:pPr>
      <w:r>
        <w:rPr>
          <w:noProof/>
        </w:rPr>
        <w:drawing>
          <wp:inline distT="0" distB="0" distL="0" distR="0" wp14:anchorId="69DFD26C" wp14:editId="78FBEC3E">
            <wp:extent cx="3226435" cy="1126104"/>
            <wp:effectExtent l="0" t="0" r="0" b="0"/>
            <wp:docPr id="1769589592" name="Picture 3" descr="Superframe structure (simplified version of the diagram published i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frame structure (simplified version of the diagram published in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368" cy="1131316"/>
                    </a:xfrm>
                    <a:prstGeom prst="rect">
                      <a:avLst/>
                    </a:prstGeom>
                    <a:noFill/>
                    <a:ln>
                      <a:noFill/>
                    </a:ln>
                  </pic:spPr>
                </pic:pic>
              </a:graphicData>
            </a:graphic>
          </wp:inline>
        </w:drawing>
      </w:r>
    </w:p>
    <w:p w14:paraId="2C68F915" w14:textId="44BF2DF9" w:rsidR="00C74101" w:rsidRDefault="00C74101" w:rsidP="00C74101">
      <w:pPr>
        <w:pStyle w:val="Caption"/>
        <w:jc w:val="center"/>
      </w:pPr>
      <w:r>
        <w:t xml:space="preserve">Figure </w:t>
      </w:r>
      <w:fldSimple w:instr=" SEQ Figure \* ARABIC ">
        <w:r w:rsidR="00D61BC1">
          <w:rPr>
            <w:noProof/>
          </w:rPr>
          <w:t>5</w:t>
        </w:r>
      </w:fldSimple>
      <w:r>
        <w:t>. Superframe</w:t>
      </w:r>
    </w:p>
    <w:p w14:paraId="2E6C385E" w14:textId="19ADC0B7" w:rsidR="00C949DB" w:rsidRDefault="00C949DB" w:rsidP="00C949DB">
      <w:pPr>
        <w:pStyle w:val="ListParagraph"/>
        <w:numPr>
          <w:ilvl w:val="0"/>
          <w:numId w:val="4"/>
        </w:numPr>
      </w:pPr>
      <w:r>
        <w:t>Ở project này , timeslot sẽ chia theo thứ tự và config là:</w:t>
      </w:r>
    </w:p>
    <w:p w14:paraId="6F874A79" w14:textId="3440EC09" w:rsidR="00C949DB" w:rsidRDefault="00C949DB" w:rsidP="00C949DB">
      <w:pPr>
        <w:pStyle w:val="ListParagraph"/>
        <w:ind w:left="1701"/>
      </w:pPr>
      <w:r w:rsidRPr="00C949DB">
        <w:t>typedef enum</w:t>
      </w:r>
    </w:p>
    <w:p w14:paraId="2B622A11" w14:textId="75D47DB9" w:rsidR="00C949DB" w:rsidRDefault="00C949DB" w:rsidP="00C949DB">
      <w:pPr>
        <w:pStyle w:val="ListParagraph"/>
        <w:ind w:left="1701"/>
      </w:pPr>
      <w:r w:rsidRPr="00C949DB">
        <w:t>{ SLOT_BEACON = 0,</w:t>
      </w:r>
      <w:r>
        <w:t>// slot phát beacon</w:t>
      </w:r>
    </w:p>
    <w:p w14:paraId="1817F08B" w14:textId="1B5D275B" w:rsidR="00C949DB" w:rsidRDefault="00C949DB" w:rsidP="00C949DB">
      <w:pPr>
        <w:pStyle w:val="ListParagraph"/>
        <w:ind w:left="1701"/>
      </w:pPr>
      <w:r w:rsidRPr="00C949DB">
        <w:t>SLOT_TWR0,</w:t>
      </w:r>
      <w:r>
        <w:t>// slot đo khoảng cách với anhor 0</w:t>
      </w:r>
    </w:p>
    <w:p w14:paraId="167FA77A" w14:textId="33548663" w:rsidR="00C949DB" w:rsidRDefault="00C949DB" w:rsidP="00C949DB">
      <w:pPr>
        <w:pStyle w:val="ListParagraph"/>
        <w:ind w:left="1701"/>
      </w:pPr>
      <w:r w:rsidRPr="00C949DB">
        <w:t>SLOT_TWR1,</w:t>
      </w:r>
      <w:r>
        <w:t>// slot đo khoảng cách với anchor 1</w:t>
      </w:r>
    </w:p>
    <w:p w14:paraId="138C4B3F" w14:textId="77EFAF42" w:rsidR="00C949DB" w:rsidRDefault="00C949DB" w:rsidP="00C949DB">
      <w:pPr>
        <w:pStyle w:val="ListParagraph"/>
        <w:ind w:left="1701"/>
      </w:pPr>
      <w:r w:rsidRPr="00C949DB">
        <w:t>SLOT_TWR2,</w:t>
      </w:r>
      <w:r>
        <w:t>// slot đo khoảng cách với anchor 2</w:t>
      </w:r>
    </w:p>
    <w:p w14:paraId="1CE13A03" w14:textId="081D4A08" w:rsidR="00C949DB" w:rsidRDefault="00C949DB" w:rsidP="00C949DB">
      <w:pPr>
        <w:pStyle w:val="ListParagraph"/>
        <w:ind w:left="1701"/>
      </w:pPr>
      <w:r w:rsidRPr="00C949DB">
        <w:t>SLOT_TWR3,</w:t>
      </w:r>
      <w:r>
        <w:t>//slot đo khoảng cách với anchor 3</w:t>
      </w:r>
    </w:p>
    <w:p w14:paraId="1ECE11FC" w14:textId="33DFE1FA" w:rsidR="00C949DB" w:rsidRDefault="00C949DB" w:rsidP="00C949DB">
      <w:pPr>
        <w:pStyle w:val="ListParagraph"/>
        <w:ind w:left="1701"/>
      </w:pPr>
      <w:r w:rsidRPr="00C949DB">
        <w:t>SLOT_DIS_TX,</w:t>
      </w:r>
      <w:r>
        <w:t>// slot gửi khoảng cách</w:t>
      </w:r>
      <w:r w:rsidR="00DF5866">
        <w:t xml:space="preserve"> từ tag về anchor chính </w:t>
      </w:r>
    </w:p>
    <w:p w14:paraId="5796798A" w14:textId="65EADBBF" w:rsidR="00DF5866" w:rsidRDefault="00C949DB" w:rsidP="00C949DB">
      <w:pPr>
        <w:pStyle w:val="ListParagraph"/>
        <w:ind w:left="1701"/>
      </w:pPr>
      <w:r w:rsidRPr="00C949DB">
        <w:t xml:space="preserve">SLOT_GUIDE, } </w:t>
      </w:r>
      <w:r w:rsidR="00DF5866">
        <w:t>// slot nhận chỉ dẫn</w:t>
      </w:r>
    </w:p>
    <w:p w14:paraId="1E2B8470" w14:textId="2EED1048" w:rsidR="00C949DB" w:rsidRPr="00C949DB" w:rsidRDefault="00C949DB" w:rsidP="00C949DB">
      <w:pPr>
        <w:pStyle w:val="ListParagraph"/>
        <w:ind w:left="1701"/>
      </w:pPr>
      <w:r w:rsidRPr="00C949DB">
        <w:t>SlotType</w:t>
      </w:r>
    </w:p>
    <w:p w14:paraId="203892ED" w14:textId="0955F6C5" w:rsidR="00C74101" w:rsidRPr="00C74101" w:rsidRDefault="00C74101" w:rsidP="00C74101"/>
    <w:p w14:paraId="18E7F78E" w14:textId="6558699F" w:rsidR="005C37EA" w:rsidRDefault="005C37EA" w:rsidP="0026644F">
      <w:pPr>
        <w:pStyle w:val="ListParagraph"/>
        <w:spacing w:after="120" w:line="360" w:lineRule="auto"/>
        <w:ind w:hanging="567"/>
      </w:pPr>
    </w:p>
    <w:p w14:paraId="27F216A3" w14:textId="69CE4DE2" w:rsidR="005C37EA" w:rsidRDefault="005C37EA" w:rsidP="00F03571">
      <w:pPr>
        <w:pStyle w:val="Heading1"/>
        <w:numPr>
          <w:ilvl w:val="0"/>
          <w:numId w:val="6"/>
        </w:numPr>
        <w:spacing w:before="0" w:after="120" w:line="360" w:lineRule="auto"/>
        <w:ind w:left="0"/>
      </w:pPr>
      <w:r>
        <w:t>Dự kiến thêm IMU vào trong project.</w:t>
      </w:r>
    </w:p>
    <w:p w14:paraId="18708744" w14:textId="03A683F1" w:rsidR="00F03571" w:rsidRPr="00F03571" w:rsidRDefault="00F03571" w:rsidP="00F03571">
      <w:pPr>
        <w:pStyle w:val="Heading2"/>
      </w:pPr>
      <w:r>
        <w:t>Cách 1: dễ ảnh hưởng đến TWR nếu dùng vào cùng time chứa slot TX</w:t>
      </w:r>
    </w:p>
    <w:p w14:paraId="2284FC37" w14:textId="1A0C4FA7" w:rsidR="005C37EA" w:rsidRDefault="005C37EA" w:rsidP="00A3682F">
      <w:pPr>
        <w:pStyle w:val="ListParagraph"/>
        <w:numPr>
          <w:ilvl w:val="0"/>
          <w:numId w:val="4"/>
        </w:numPr>
        <w:spacing w:after="120" w:line="360" w:lineRule="auto"/>
      </w:pPr>
      <w:r>
        <w:t>Bản chất của timeslot chỉ ảnh hưởng đến quá trình phân chia truyền nhận UWB nên không ảnh hưởng đến IMU cần thêm vào dự án. IMU sẽ được add thư viện và</w:t>
      </w:r>
      <w:r w:rsidR="00EF5638">
        <w:t xml:space="preserve"> đọc cảm biến trước khi gửi 4 khoảng cách từ tag về lại anchor</w:t>
      </w:r>
    </w:p>
    <w:p w14:paraId="267903BE" w14:textId="16DEB57F" w:rsidR="00EF5638" w:rsidRDefault="00EF5638" w:rsidP="00A3682F">
      <w:pPr>
        <w:pStyle w:val="ListParagraph"/>
        <w:numPr>
          <w:ilvl w:val="0"/>
          <w:numId w:val="4"/>
        </w:numPr>
        <w:spacing w:after="120" w:line="360" w:lineRule="auto"/>
      </w:pPr>
      <w:r>
        <w:lastRenderedPageBreak/>
        <w:t>Cần config lại cấu trúc lưu trữ bản tin mảng chứa dis_tx hiện tại.</w:t>
      </w:r>
    </w:p>
    <w:p w14:paraId="7E92C894" w14:textId="3D5352C7" w:rsidR="00F03571" w:rsidRPr="00F03571" w:rsidRDefault="00F03571" w:rsidP="00F03571">
      <w:pPr>
        <w:pStyle w:val="Heading2"/>
        <w:rPr>
          <w:rFonts w:ascii="Times New Roman" w:hAnsi="Times New Roman" w:cs="Times New Roman"/>
        </w:rPr>
      </w:pPr>
      <w:r w:rsidRPr="00F03571">
        <w:rPr>
          <w:rFonts w:ascii="Times New Roman" w:hAnsi="Times New Roman" w:cs="Times New Roman"/>
        </w:rPr>
        <w:t>Cách 2: Sử dụng 1 timer khác không phải timer đang sử dụng UWB</w:t>
      </w:r>
    </w:p>
    <w:p w14:paraId="0A323566" w14:textId="4AB5A7D0" w:rsidR="00F03571" w:rsidRPr="00F03571" w:rsidRDefault="00F03571" w:rsidP="00F03571">
      <w:pPr>
        <w:pStyle w:val="ListParagraph"/>
        <w:numPr>
          <w:ilvl w:val="0"/>
          <w:numId w:val="4"/>
        </w:numPr>
        <w:rPr>
          <w:rFonts w:ascii="Times New Roman" w:hAnsi="Times New Roman" w:cs="Times New Roman"/>
        </w:rPr>
      </w:pPr>
      <w:r w:rsidRPr="00F03571">
        <w:rPr>
          <w:rFonts w:ascii="Times New Roman" w:hAnsi="Times New Roman" w:cs="Times New Roman"/>
        </w:rPr>
        <w:t>Dùng TIMx interrupt để đọc MPU9250 định kỳ, ví dụ 50 Hz (mỗi 20 ms).</w:t>
      </w:r>
    </w:p>
    <w:p w14:paraId="43373AC2" w14:textId="34669D6D" w:rsidR="00F03571" w:rsidRPr="00F03571" w:rsidRDefault="00F03571" w:rsidP="00F03571">
      <w:pPr>
        <w:pStyle w:val="ListParagraph"/>
        <w:numPr>
          <w:ilvl w:val="0"/>
          <w:numId w:val="4"/>
        </w:numPr>
        <w:rPr>
          <w:rFonts w:ascii="Times New Roman" w:hAnsi="Times New Roman" w:cs="Times New Roman"/>
        </w:rPr>
      </w:pPr>
      <w:r w:rsidRPr="00F03571">
        <w:rPr>
          <w:rFonts w:ascii="Times New Roman" w:hAnsi="Times New Roman" w:cs="Times New Roman"/>
        </w:rPr>
        <w:t>Khi đến ISR của timer, đọc I2C (blocking cũng được vì không ảnh hưởng TWR).</w:t>
      </w:r>
    </w:p>
    <w:p w14:paraId="38D600DD" w14:textId="5F729B1E" w:rsidR="00F03571" w:rsidRPr="00F03571" w:rsidRDefault="00F03571" w:rsidP="00F03571">
      <w:pPr>
        <w:pStyle w:val="ListParagraph"/>
        <w:numPr>
          <w:ilvl w:val="0"/>
          <w:numId w:val="4"/>
        </w:numPr>
        <w:rPr>
          <w:rFonts w:ascii="Times New Roman" w:hAnsi="Times New Roman" w:cs="Times New Roman"/>
        </w:rPr>
      </w:pPr>
      <w:r w:rsidRPr="00F03571">
        <w:rPr>
          <w:rFonts w:ascii="Times New Roman" w:hAnsi="Times New Roman" w:cs="Times New Roman"/>
        </w:rPr>
        <w:t>Lưu giá trị gyro mới vào biến global volatile.</w:t>
      </w:r>
    </w:p>
    <w:p w14:paraId="04EBF6B4" w14:textId="4DA8CAA3" w:rsidR="00F03571" w:rsidRDefault="00F03571" w:rsidP="00F03571">
      <w:pPr>
        <w:pStyle w:val="ListParagraph"/>
        <w:numPr>
          <w:ilvl w:val="0"/>
          <w:numId w:val="4"/>
        </w:numPr>
        <w:rPr>
          <w:rFonts w:ascii="Times New Roman" w:hAnsi="Times New Roman" w:cs="Times New Roman"/>
        </w:rPr>
      </w:pPr>
      <w:r w:rsidRPr="00F03571">
        <w:rPr>
          <w:rFonts w:ascii="Times New Roman" w:hAnsi="Times New Roman" w:cs="Times New Roman"/>
        </w:rPr>
        <w:t>Trong code UWB, chỉ lấy lại giá trị từ biến đó, không bao giờ gọi MPU9250_ReadGyro() trực tiếp.</w:t>
      </w:r>
    </w:p>
    <w:p w14:paraId="01327738" w14:textId="3A2A579E" w:rsidR="00F21DF6" w:rsidRDefault="00F21DF6" w:rsidP="00F21DF6">
      <w:pPr>
        <w:pStyle w:val="Heading1"/>
        <w:numPr>
          <w:ilvl w:val="0"/>
          <w:numId w:val="6"/>
        </w:numPr>
      </w:pPr>
      <w:r>
        <w:t>Thông số cấu hình config DW1000</w:t>
      </w:r>
    </w:p>
    <w:p w14:paraId="4CC740BA" w14:textId="08198654" w:rsidR="00F971EE" w:rsidRPr="00F971EE" w:rsidRDefault="00F971EE" w:rsidP="00F971EE">
      <w:pPr>
        <w:jc w:val="center"/>
      </w:pPr>
      <w:r w:rsidRPr="00F971EE">
        <w:rPr>
          <w:noProof/>
        </w:rPr>
        <w:drawing>
          <wp:inline distT="0" distB="0" distL="0" distR="0" wp14:anchorId="5642EE8D" wp14:editId="40C43A72">
            <wp:extent cx="4785344" cy="1159012"/>
            <wp:effectExtent l="0" t="0" r="0" b="3175"/>
            <wp:docPr id="1307711035"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1035" name="Picture 1" descr="A computer code on a white background&#10;&#10;AI-generated content may be incorrect."/>
                    <pic:cNvPicPr/>
                  </pic:nvPicPr>
                  <pic:blipFill>
                    <a:blip r:embed="rId10"/>
                    <a:stretch>
                      <a:fillRect/>
                    </a:stretch>
                  </pic:blipFill>
                  <pic:spPr>
                    <a:xfrm>
                      <a:off x="0" y="0"/>
                      <a:ext cx="4808640" cy="1164654"/>
                    </a:xfrm>
                    <a:prstGeom prst="rect">
                      <a:avLst/>
                    </a:prstGeom>
                  </pic:spPr>
                </pic:pic>
              </a:graphicData>
            </a:graphic>
          </wp:inline>
        </w:drawing>
      </w:r>
    </w:p>
    <w:p w14:paraId="1AFC1B46" w14:textId="77777777" w:rsidR="00D61BC1" w:rsidRDefault="00F21DF6" w:rsidP="00D61BC1">
      <w:pPr>
        <w:keepNext/>
        <w:jc w:val="center"/>
      </w:pPr>
      <w:r w:rsidRPr="00F21DF6">
        <w:rPr>
          <w:noProof/>
        </w:rPr>
        <w:drawing>
          <wp:inline distT="0" distB="0" distL="0" distR="0" wp14:anchorId="037B3EF4" wp14:editId="2EFCC3CC">
            <wp:extent cx="4718464" cy="1166742"/>
            <wp:effectExtent l="0" t="0" r="6350" b="0"/>
            <wp:docPr id="7159065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6546" name="Picture 1" descr="A screen shot of a computer code&#10;&#10;AI-generated content may be incorrect."/>
                    <pic:cNvPicPr/>
                  </pic:nvPicPr>
                  <pic:blipFill>
                    <a:blip r:embed="rId11"/>
                    <a:stretch>
                      <a:fillRect/>
                    </a:stretch>
                  </pic:blipFill>
                  <pic:spPr>
                    <a:xfrm>
                      <a:off x="0" y="0"/>
                      <a:ext cx="4732961" cy="1170327"/>
                    </a:xfrm>
                    <a:prstGeom prst="rect">
                      <a:avLst/>
                    </a:prstGeom>
                  </pic:spPr>
                </pic:pic>
              </a:graphicData>
            </a:graphic>
          </wp:inline>
        </w:drawing>
      </w:r>
    </w:p>
    <w:p w14:paraId="6B68D1DA" w14:textId="1DECAC0D" w:rsidR="00F21DF6" w:rsidRPr="00F21DF6" w:rsidRDefault="00D61BC1" w:rsidP="00D61BC1">
      <w:pPr>
        <w:pStyle w:val="Caption"/>
        <w:jc w:val="center"/>
      </w:pPr>
      <w:r>
        <w:t xml:space="preserve">Figure </w:t>
      </w:r>
      <w:fldSimple w:instr=" SEQ Figure \* ARABIC ">
        <w:r>
          <w:rPr>
            <w:noProof/>
          </w:rPr>
          <w:t>6</w:t>
        </w:r>
      </w:fldSimple>
      <w:r>
        <w:t>. Config in code</w:t>
      </w:r>
    </w:p>
    <w:p w14:paraId="273D6778" w14:textId="50849259" w:rsidR="00F21DF6" w:rsidRDefault="00F21DF6" w:rsidP="00F21DF6">
      <w:pPr>
        <w:pStyle w:val="ListParagraph"/>
        <w:numPr>
          <w:ilvl w:val="0"/>
          <w:numId w:val="4"/>
        </w:numPr>
        <w:rPr>
          <w:rFonts w:ascii="Times New Roman" w:hAnsi="Times New Roman" w:cs="Times New Roman"/>
          <w:sz w:val="28"/>
          <w:szCs w:val="28"/>
        </w:rPr>
      </w:pPr>
      <w:r w:rsidRPr="00F21DF6">
        <w:rPr>
          <w:rFonts w:ascii="Times New Roman" w:hAnsi="Times New Roman" w:cs="Times New Roman"/>
          <w:sz w:val="28"/>
          <w:szCs w:val="28"/>
        </w:rPr>
        <w:t>Cấu h</w:t>
      </w:r>
      <w:r>
        <w:rPr>
          <w:rFonts w:ascii="Times New Roman" w:hAnsi="Times New Roman" w:cs="Times New Roman"/>
          <w:sz w:val="28"/>
          <w:szCs w:val="28"/>
        </w:rPr>
        <w:t>ình UWB được lưu trong 1 struct dwt_config_t để user có thể config các thông số mong muốn, trong đó:</w:t>
      </w:r>
    </w:p>
    <w:p w14:paraId="3C3188C9" w14:textId="638FCC46" w:rsidR="00F21DF6" w:rsidRDefault="00F21DF6" w:rsidP="00F21DF6">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Channel number: số kênh , mỗi kênh sẽ có 1 băng tần khác nhau</w:t>
      </w:r>
      <w:r w:rsidR="00EB411E">
        <w:rPr>
          <w:rFonts w:ascii="Times New Roman" w:hAnsi="Times New Roman" w:cs="Times New Roman"/>
          <w:sz w:val="28"/>
          <w:szCs w:val="28"/>
        </w:rPr>
        <w:t xml:space="preserve"> , tần số sử dụng khác nhau. Tần số càng thấp thì càng dễ xuyên vật cản , băng thông càng cao thì truyền dữ liệu càng nhanh nhưng phải tuân theo quy định của từng khu vực. Thường sẽ chọn kênh 2 hoặc 3.</w:t>
      </w:r>
    </w:p>
    <w:p w14:paraId="1755DE1F" w14:textId="3FA9DA39" w:rsidR="00D61BC1" w:rsidRDefault="00D61BC1" w:rsidP="00D61BC1">
      <w:pPr>
        <w:pStyle w:val="ListParagraph"/>
        <w:ind w:left="1080"/>
        <w:jc w:val="center"/>
        <w:rPr>
          <w:rFonts w:ascii="Times New Roman" w:hAnsi="Times New Roman" w:cs="Times New Roman"/>
          <w:sz w:val="28"/>
          <w:szCs w:val="28"/>
        </w:rPr>
      </w:pPr>
      <w:r w:rsidRPr="00D61BC1">
        <w:rPr>
          <w:rFonts w:ascii="Times New Roman" w:hAnsi="Times New Roman" w:cs="Times New Roman"/>
          <w:noProof/>
          <w:sz w:val="28"/>
          <w:szCs w:val="28"/>
        </w:rPr>
        <w:drawing>
          <wp:inline distT="0" distB="0" distL="0" distR="0" wp14:anchorId="7225A4EE" wp14:editId="320EA05A">
            <wp:extent cx="3722940" cy="1652770"/>
            <wp:effectExtent l="0" t="0" r="0" b="5080"/>
            <wp:docPr id="201794766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7660" name="Picture 1" descr="A table with numbers and symbols&#10;&#10;AI-generated content may be incorrect."/>
                    <pic:cNvPicPr/>
                  </pic:nvPicPr>
                  <pic:blipFill>
                    <a:blip r:embed="rId12"/>
                    <a:stretch>
                      <a:fillRect/>
                    </a:stretch>
                  </pic:blipFill>
                  <pic:spPr>
                    <a:xfrm>
                      <a:off x="0" y="0"/>
                      <a:ext cx="3730752" cy="1656238"/>
                    </a:xfrm>
                    <a:prstGeom prst="rect">
                      <a:avLst/>
                    </a:prstGeom>
                  </pic:spPr>
                </pic:pic>
              </a:graphicData>
            </a:graphic>
          </wp:inline>
        </w:drawing>
      </w:r>
    </w:p>
    <w:p w14:paraId="429EA479" w14:textId="550EB35F" w:rsidR="00E82D41" w:rsidRDefault="00F971EE" w:rsidP="00E82D41">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PRF( pulse repetition freq) </w:t>
      </w:r>
      <w:r w:rsidR="00E82D41">
        <w:rPr>
          <w:rFonts w:ascii="Times New Roman" w:hAnsi="Times New Roman" w:cs="Times New Roman"/>
          <w:sz w:val="28"/>
          <w:szCs w:val="28"/>
        </w:rPr>
        <w:t>: tần số lặp xung, có 2 mode là DWT_PRF_1</w:t>
      </w:r>
      <w:r>
        <w:rPr>
          <w:rFonts w:ascii="Times New Roman" w:hAnsi="Times New Roman" w:cs="Times New Roman"/>
          <w:sz w:val="28"/>
          <w:szCs w:val="28"/>
        </w:rPr>
        <w:t>6MHz và DWT_PRF_64Mhz , tần số lặp xung càng lớn thì số xung gửi đi càng nhiều</w:t>
      </w:r>
      <w:r w:rsidR="00C44987">
        <w:rPr>
          <w:rFonts w:ascii="Times New Roman" w:hAnsi="Times New Roman" w:cs="Times New Roman"/>
          <w:sz w:val="28"/>
          <w:szCs w:val="28"/>
        </w:rPr>
        <w:t xml:space="preserve"> , thấy được tín hiệu rõ nét hơn,</w:t>
      </w:r>
    </w:p>
    <w:p w14:paraId="27968680" w14:textId="59A6B67C" w:rsidR="00C44987" w:rsidRDefault="00C44987" w:rsidP="004423F0">
      <w:pPr>
        <w:pStyle w:val="Heading1"/>
        <w:numPr>
          <w:ilvl w:val="0"/>
          <w:numId w:val="6"/>
        </w:numPr>
        <w:ind w:left="0"/>
      </w:pPr>
      <w:r>
        <w:lastRenderedPageBreak/>
        <w:t xml:space="preserve"> Các hàm thường sử dụng trong driver của DW1000</w:t>
      </w:r>
    </w:p>
    <w:p w14:paraId="2048A6BA" w14:textId="100CA84D" w:rsidR="00277FCB" w:rsidRDefault="00277FCB" w:rsidP="004423F0">
      <w:pPr>
        <w:pStyle w:val="Heading2"/>
        <w:numPr>
          <w:ilvl w:val="1"/>
          <w:numId w:val="6"/>
        </w:numPr>
      </w:pPr>
      <w:r>
        <w:t>Hàm khởi tạo UWB:</w:t>
      </w:r>
    </w:p>
    <w:p w14:paraId="34B75249" w14:textId="41DAB73F" w:rsidR="004423F0" w:rsidRPr="00277FCB" w:rsidRDefault="004423F0" w:rsidP="004423F0">
      <w:pPr>
        <w:ind w:left="360"/>
        <w:jc w:val="center"/>
      </w:pPr>
      <w:r w:rsidRPr="004423F0">
        <w:rPr>
          <w:noProof/>
        </w:rPr>
        <w:drawing>
          <wp:inline distT="0" distB="0" distL="0" distR="0" wp14:anchorId="7EB4C606" wp14:editId="273FE5CB">
            <wp:extent cx="2974682" cy="1491440"/>
            <wp:effectExtent l="0" t="0" r="0" b="0"/>
            <wp:docPr id="9513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8501" name=""/>
                    <pic:cNvPicPr/>
                  </pic:nvPicPr>
                  <pic:blipFill>
                    <a:blip r:embed="rId13"/>
                    <a:stretch>
                      <a:fillRect/>
                    </a:stretch>
                  </pic:blipFill>
                  <pic:spPr>
                    <a:xfrm>
                      <a:off x="0" y="0"/>
                      <a:ext cx="2982906" cy="1495563"/>
                    </a:xfrm>
                    <a:prstGeom prst="rect">
                      <a:avLst/>
                    </a:prstGeom>
                  </pic:spPr>
                </pic:pic>
              </a:graphicData>
            </a:graphic>
          </wp:inline>
        </w:drawing>
      </w:r>
    </w:p>
    <w:p w14:paraId="295B84EA" w14:textId="77777777" w:rsidR="004423F0" w:rsidRDefault="007A5AC7" w:rsidP="007A5AC7">
      <w:pPr>
        <w:pStyle w:val="ListParagraph"/>
        <w:numPr>
          <w:ilvl w:val="0"/>
          <w:numId w:val="4"/>
        </w:numPr>
        <w:rPr>
          <w:rFonts w:ascii="Times New Roman" w:hAnsi="Times New Roman" w:cs="Times New Roman"/>
          <w:sz w:val="28"/>
          <w:szCs w:val="28"/>
        </w:rPr>
      </w:pPr>
      <w:r w:rsidRPr="007A5AC7">
        <w:rPr>
          <w:rFonts w:ascii="Times New Roman" w:hAnsi="Times New Roman" w:cs="Times New Roman"/>
          <w:b/>
          <w:bCs/>
          <w:sz w:val="28"/>
          <w:szCs w:val="28"/>
        </w:rPr>
        <w:t xml:space="preserve">int dwt_initialise(int config) </w:t>
      </w:r>
      <w:r>
        <w:rPr>
          <w:rFonts w:ascii="Times New Roman" w:hAnsi="Times New Roman" w:cs="Times New Roman"/>
          <w:b/>
          <w:bCs/>
          <w:sz w:val="28"/>
          <w:szCs w:val="28"/>
        </w:rPr>
        <w:t>:</w:t>
      </w:r>
      <w:r w:rsidR="00277FCB">
        <w:rPr>
          <w:rFonts w:ascii="Times New Roman" w:hAnsi="Times New Roman" w:cs="Times New Roman"/>
          <w:b/>
          <w:bCs/>
          <w:sz w:val="28"/>
          <w:szCs w:val="28"/>
        </w:rPr>
        <w:t xml:space="preserve"> </w:t>
      </w:r>
      <w:r w:rsidR="00277FCB" w:rsidRPr="00C905C9">
        <w:rPr>
          <w:rFonts w:ascii="Times New Roman" w:hAnsi="Times New Roman" w:cs="Times New Roman"/>
          <w:sz w:val="28"/>
          <w:szCs w:val="28"/>
        </w:rPr>
        <w:t>hàm</w:t>
      </w:r>
      <w:r w:rsidR="007865C6" w:rsidRPr="00C905C9">
        <w:rPr>
          <w:rFonts w:ascii="Times New Roman" w:hAnsi="Times New Roman" w:cs="Times New Roman"/>
          <w:sz w:val="28"/>
          <w:szCs w:val="28"/>
        </w:rPr>
        <w:t xml:space="preserve"> khởi tạ</w:t>
      </w:r>
      <w:r w:rsidR="00C905C9" w:rsidRPr="00C905C9">
        <w:rPr>
          <w:rFonts w:ascii="Times New Roman" w:hAnsi="Times New Roman" w:cs="Times New Roman"/>
          <w:sz w:val="28"/>
          <w:szCs w:val="28"/>
        </w:rPr>
        <w:t>o giao tiếp với modul DW1000 và check device_id</w:t>
      </w:r>
      <w:r w:rsidR="00C905C9">
        <w:rPr>
          <w:rFonts w:ascii="Times New Roman" w:hAnsi="Times New Roman" w:cs="Times New Roman"/>
          <w:sz w:val="28"/>
          <w:szCs w:val="28"/>
        </w:rPr>
        <w:t xml:space="preserve"> của module</w:t>
      </w:r>
      <w:r w:rsidR="00C905C9" w:rsidRPr="00C905C9">
        <w:rPr>
          <w:rFonts w:ascii="Times New Roman" w:hAnsi="Times New Roman" w:cs="Times New Roman"/>
          <w:sz w:val="28"/>
          <w:szCs w:val="28"/>
        </w:rPr>
        <w:t xml:space="preserve"> xem có phải là 0xDECA0130 không</w:t>
      </w:r>
      <w:r w:rsidR="00C905C9">
        <w:rPr>
          <w:rFonts w:ascii="Times New Roman" w:hAnsi="Times New Roman" w:cs="Times New Roman"/>
          <w:sz w:val="28"/>
          <w:szCs w:val="28"/>
        </w:rPr>
        <w:t xml:space="preserve"> và khởi tạo giao tiếp thông qua SPI.</w:t>
      </w:r>
      <w:r w:rsidR="004423F0">
        <w:rPr>
          <w:rFonts w:ascii="Times New Roman" w:hAnsi="Times New Roman" w:cs="Times New Roman"/>
          <w:sz w:val="28"/>
          <w:szCs w:val="28"/>
        </w:rPr>
        <w:t xml:space="preserve"> </w:t>
      </w:r>
    </w:p>
    <w:p w14:paraId="03DA61AC" w14:textId="77777777" w:rsidR="004423F0" w:rsidRDefault="004423F0" w:rsidP="004423F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Nếu giao tiếp thành công hàm sẽ trả về DWT_SUCESS </w:t>
      </w:r>
    </w:p>
    <w:p w14:paraId="2F741137" w14:textId="6C520D83" w:rsidR="00F81A02" w:rsidRDefault="004423F0" w:rsidP="004423F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Trường hợp DWT_ERROR có thể là khi giao tiếp SPI giữa MCU và DW1000 lỗi sẽ nhảy vào vòng lặp vĩnh cửu.</w:t>
      </w:r>
    </w:p>
    <w:p w14:paraId="3A59D1AB" w14:textId="74B13B46" w:rsidR="007A5AC7" w:rsidRPr="00662303" w:rsidRDefault="004423F0" w:rsidP="004423F0">
      <w:pPr>
        <w:pStyle w:val="ListParagraph"/>
        <w:numPr>
          <w:ilvl w:val="0"/>
          <w:numId w:val="4"/>
        </w:numPr>
        <w:rPr>
          <w:rFonts w:ascii="Times New Roman" w:hAnsi="Times New Roman" w:cs="Times New Roman"/>
          <w:b/>
          <w:bCs/>
          <w:sz w:val="28"/>
          <w:szCs w:val="28"/>
        </w:rPr>
      </w:pPr>
      <w:r w:rsidRPr="004423F0">
        <w:rPr>
          <w:rFonts w:ascii="Times New Roman" w:hAnsi="Times New Roman" w:cs="Times New Roman"/>
          <w:b/>
          <w:bCs/>
          <w:sz w:val="28"/>
          <w:szCs w:val="28"/>
        </w:rPr>
        <w:t>void</w:t>
      </w:r>
      <w:r w:rsidRPr="004423F0">
        <w:rPr>
          <w:rFonts w:ascii="Times New Roman" w:hAnsi="Times New Roman" w:cs="Times New Roman"/>
          <w:sz w:val="28"/>
          <w:szCs w:val="28"/>
        </w:rPr>
        <w:t xml:space="preserve"> </w:t>
      </w:r>
      <w:r w:rsidRPr="004423F0">
        <w:rPr>
          <w:rFonts w:ascii="Times New Roman" w:hAnsi="Times New Roman" w:cs="Times New Roman"/>
          <w:b/>
          <w:bCs/>
          <w:sz w:val="28"/>
          <w:szCs w:val="28"/>
        </w:rPr>
        <w:t>dwt_configure</w:t>
      </w:r>
      <w:r w:rsidRPr="004423F0">
        <w:rPr>
          <w:rFonts w:ascii="Times New Roman" w:hAnsi="Times New Roman" w:cs="Times New Roman"/>
          <w:sz w:val="28"/>
          <w:szCs w:val="28"/>
        </w:rPr>
        <w:t>(dwt_config_t *config)</w:t>
      </w:r>
      <w:r>
        <w:rPr>
          <w:rFonts w:ascii="Times New Roman" w:hAnsi="Times New Roman" w:cs="Times New Roman"/>
          <w:sz w:val="28"/>
          <w:szCs w:val="28"/>
        </w:rPr>
        <w:t xml:space="preserve"> : hàm cấu hình</w:t>
      </w:r>
      <w:r w:rsidR="00662303">
        <w:rPr>
          <w:rFonts w:ascii="Times New Roman" w:hAnsi="Times New Roman" w:cs="Times New Roman"/>
          <w:sz w:val="28"/>
          <w:szCs w:val="28"/>
        </w:rPr>
        <w:t xml:space="preserve"> UWB với các thông số đã khởi tạo trong struct cấu hình thông số , truyền vào con trỏ hoặc địa chỉ của struct đã khởi tạo.</w:t>
      </w:r>
    </w:p>
    <w:p w14:paraId="7687E4F9" w14:textId="5D536100" w:rsidR="00FF0B6B" w:rsidRPr="00FF0B6B" w:rsidRDefault="00FF0B6B" w:rsidP="00FF0B6B">
      <w:pPr>
        <w:pStyle w:val="ListParagraph"/>
        <w:numPr>
          <w:ilvl w:val="0"/>
          <w:numId w:val="4"/>
        </w:numPr>
        <w:ind w:right="-1"/>
        <w:rPr>
          <w:rFonts w:ascii="Times New Roman" w:hAnsi="Times New Roman" w:cs="Times New Roman"/>
          <w:b/>
          <w:bCs/>
          <w:sz w:val="28"/>
          <w:szCs w:val="28"/>
        </w:rPr>
      </w:pPr>
      <w:r w:rsidRPr="00FF0B6B">
        <w:rPr>
          <w:rFonts w:ascii="Times New Roman" w:hAnsi="Times New Roman" w:cs="Times New Roman"/>
          <w:b/>
          <w:bCs/>
          <w:sz w:val="28"/>
          <w:szCs w:val="28"/>
        </w:rPr>
        <w:t>void dwt_setrxantennadelay(uint16 rxDelay)</w:t>
      </w:r>
      <w:r>
        <w:rPr>
          <w:rFonts w:ascii="Times New Roman" w:hAnsi="Times New Roman" w:cs="Times New Roman"/>
          <w:b/>
          <w:bCs/>
          <w:sz w:val="28"/>
          <w:szCs w:val="28"/>
        </w:rPr>
        <w:t>,v</w:t>
      </w:r>
      <w:r w:rsidRPr="00FF0B6B">
        <w:rPr>
          <w:rFonts w:ascii="Times New Roman" w:hAnsi="Times New Roman" w:cs="Times New Roman"/>
          <w:b/>
          <w:bCs/>
          <w:sz w:val="28"/>
          <w:szCs w:val="28"/>
        </w:rPr>
        <w:t>oid</w:t>
      </w:r>
      <w:r>
        <w:rPr>
          <w:rFonts w:ascii="Times New Roman" w:hAnsi="Times New Roman" w:cs="Times New Roman"/>
          <w:b/>
          <w:bCs/>
          <w:sz w:val="28"/>
          <w:szCs w:val="28"/>
        </w:rPr>
        <w:t xml:space="preserve"> </w:t>
      </w:r>
      <w:r w:rsidRPr="00FF0B6B">
        <w:rPr>
          <w:rFonts w:ascii="Times New Roman" w:hAnsi="Times New Roman" w:cs="Times New Roman"/>
          <w:b/>
          <w:bCs/>
          <w:sz w:val="28"/>
          <w:szCs w:val="28"/>
        </w:rPr>
        <w:t>dwt_settxantennadelay(uint16 txDelay)</w:t>
      </w:r>
      <w:r>
        <w:rPr>
          <w:rFonts w:ascii="Times New Roman" w:hAnsi="Times New Roman" w:cs="Times New Roman"/>
          <w:b/>
          <w:bCs/>
          <w:sz w:val="28"/>
          <w:szCs w:val="28"/>
        </w:rPr>
        <w:t xml:space="preserve"> : </w:t>
      </w:r>
      <w:r>
        <w:rPr>
          <w:rFonts w:ascii="Times New Roman" w:hAnsi="Times New Roman" w:cs="Times New Roman"/>
          <w:sz w:val="28"/>
          <w:szCs w:val="28"/>
        </w:rPr>
        <w:t>hai hàm này set tham số delay hiệu chuẩn cho anten khi truyền và nhận , vì kiểu gì cũng có delay khi truyền nên có thể sai lệch timestamp. Hai hàm này sẽ hiệu chuẩn để cộng bù hoặc trừ bù vào timestamp khi truyền nhận để đúng thời gian truyền đi hay nhận về sẽ là thời gian được lưu trong timestamp.</w:t>
      </w:r>
    </w:p>
    <w:p w14:paraId="0D470F14" w14:textId="642612FC" w:rsidR="00FF0B6B" w:rsidRDefault="00FF0B6B" w:rsidP="00FF0B6B">
      <w:pPr>
        <w:pStyle w:val="Heading2"/>
        <w:numPr>
          <w:ilvl w:val="1"/>
          <w:numId w:val="6"/>
        </w:numPr>
      </w:pPr>
      <w:r>
        <w:t>Hàm truyền  message</w:t>
      </w:r>
      <w:r w:rsidR="007F771E">
        <w:t xml:space="preserve"> giữa các thiết bị UWB</w:t>
      </w:r>
      <w:r>
        <w:t xml:space="preserve"> </w:t>
      </w:r>
    </w:p>
    <w:p w14:paraId="0B4F4FB4" w14:textId="5443B5CF" w:rsidR="007F771E" w:rsidRPr="007F771E" w:rsidRDefault="007F771E" w:rsidP="007F771E">
      <w:pPr>
        <w:pStyle w:val="ListParagraph"/>
        <w:numPr>
          <w:ilvl w:val="0"/>
          <w:numId w:val="4"/>
        </w:numPr>
      </w:pPr>
      <w:r>
        <w:t>Sau khi đã init thành công thì hãy nghĩ đến câu chuyện truyền nhận, đơn giản lưu các bản tin vào mảng và vứt vào 3 hàm này:</w:t>
      </w:r>
    </w:p>
    <w:p w14:paraId="458A4BDB" w14:textId="1082CC33" w:rsidR="00FF0B6B" w:rsidRDefault="007F771E" w:rsidP="007F771E">
      <w:pPr>
        <w:jc w:val="center"/>
      </w:pPr>
      <w:r w:rsidRPr="007F771E">
        <w:rPr>
          <w:noProof/>
        </w:rPr>
        <w:drawing>
          <wp:inline distT="0" distB="0" distL="0" distR="0" wp14:anchorId="04E07C66" wp14:editId="5CFF21D9">
            <wp:extent cx="4521200" cy="492442"/>
            <wp:effectExtent l="0" t="0" r="0" b="3175"/>
            <wp:docPr id="133481402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4022" name="Picture 1" descr="A black text on a white background&#10;&#10;AI-generated content may be incorrect."/>
                    <pic:cNvPicPr/>
                  </pic:nvPicPr>
                  <pic:blipFill>
                    <a:blip r:embed="rId14"/>
                    <a:stretch>
                      <a:fillRect/>
                    </a:stretch>
                  </pic:blipFill>
                  <pic:spPr>
                    <a:xfrm>
                      <a:off x="0" y="0"/>
                      <a:ext cx="4549092" cy="495480"/>
                    </a:xfrm>
                    <a:prstGeom prst="rect">
                      <a:avLst/>
                    </a:prstGeom>
                  </pic:spPr>
                </pic:pic>
              </a:graphicData>
            </a:graphic>
          </wp:inline>
        </w:drawing>
      </w:r>
    </w:p>
    <w:p w14:paraId="2FC07BAD" w14:textId="27DEDC03" w:rsidR="007F771E" w:rsidRDefault="00BB59FB" w:rsidP="007F771E">
      <w:pPr>
        <w:pStyle w:val="ListParagraph"/>
        <w:numPr>
          <w:ilvl w:val="0"/>
          <w:numId w:val="4"/>
        </w:numPr>
        <w:rPr>
          <w:rFonts w:ascii="Times New Roman" w:hAnsi="Times New Roman" w:cs="Times New Roman"/>
        </w:rPr>
      </w:pPr>
      <w:r w:rsidRPr="00BB59FB">
        <w:rPr>
          <w:rFonts w:ascii="Times New Roman" w:hAnsi="Times New Roman" w:cs="Times New Roman"/>
          <w:b/>
          <w:bCs/>
        </w:rPr>
        <w:t>int</w:t>
      </w:r>
      <w:r w:rsidRPr="00BB59FB">
        <w:rPr>
          <w:rFonts w:ascii="Times New Roman" w:hAnsi="Times New Roman" w:cs="Times New Roman"/>
        </w:rPr>
        <w:t xml:space="preserve"> </w:t>
      </w:r>
      <w:r w:rsidRPr="00BB59FB">
        <w:rPr>
          <w:rFonts w:ascii="Times New Roman" w:hAnsi="Times New Roman" w:cs="Times New Roman"/>
          <w:b/>
          <w:bCs/>
        </w:rPr>
        <w:t>dwt_writetxdata</w:t>
      </w:r>
      <w:r w:rsidRPr="00BB59FB">
        <w:rPr>
          <w:rFonts w:ascii="Times New Roman" w:hAnsi="Times New Roman" w:cs="Times New Roman"/>
        </w:rPr>
        <w:t xml:space="preserve">(uint16 txFrameLength, uint8 *txFrameBytes, uint16 txBufferOffset) </w:t>
      </w:r>
      <w:r>
        <w:rPr>
          <w:rFonts w:ascii="Times New Roman" w:hAnsi="Times New Roman" w:cs="Times New Roman"/>
        </w:rPr>
        <w:t>: hàm này truyền vào kích thước của bản tin , con trỏ mảng và offset( thường để là 0) để lưu bản tin cần truyền vào thanh ghi của DW1000 qua giao tiếp SPI và đợi lệnh truyền đi , hàm cũng trả về DWT_EROR và DWT_SUCCESS.</w:t>
      </w:r>
    </w:p>
    <w:p w14:paraId="60A2EBED" w14:textId="67278C70" w:rsidR="00BB59FB" w:rsidRDefault="009F0DC5" w:rsidP="007F771E">
      <w:pPr>
        <w:pStyle w:val="ListParagraph"/>
        <w:numPr>
          <w:ilvl w:val="0"/>
          <w:numId w:val="4"/>
        </w:numPr>
        <w:rPr>
          <w:rFonts w:ascii="Times New Roman" w:hAnsi="Times New Roman" w:cs="Times New Roman"/>
        </w:rPr>
      </w:pPr>
      <w:r w:rsidRPr="009F0DC5">
        <w:rPr>
          <w:rFonts w:ascii="Times New Roman" w:hAnsi="Times New Roman" w:cs="Times New Roman"/>
          <w:b/>
          <w:bCs/>
        </w:rPr>
        <w:t>void</w:t>
      </w:r>
      <w:r w:rsidRPr="009F0DC5">
        <w:rPr>
          <w:rFonts w:ascii="Times New Roman" w:hAnsi="Times New Roman" w:cs="Times New Roman"/>
        </w:rPr>
        <w:t xml:space="preserve"> </w:t>
      </w:r>
      <w:r w:rsidRPr="009F0DC5">
        <w:rPr>
          <w:rFonts w:ascii="Times New Roman" w:hAnsi="Times New Roman" w:cs="Times New Roman"/>
          <w:b/>
          <w:bCs/>
        </w:rPr>
        <w:t>dwt_writetxfctrl</w:t>
      </w:r>
      <w:r w:rsidRPr="009F0DC5">
        <w:rPr>
          <w:rFonts w:ascii="Times New Roman" w:hAnsi="Times New Roman" w:cs="Times New Roman"/>
        </w:rPr>
        <w:t xml:space="preserve">(uint16 txFrameLength, uint16 txBufferOffset, </w:t>
      </w:r>
      <w:r w:rsidRPr="009F0DC5">
        <w:rPr>
          <w:rFonts w:ascii="Times New Roman" w:hAnsi="Times New Roman" w:cs="Times New Roman"/>
          <w:b/>
          <w:bCs/>
        </w:rPr>
        <w:t>int</w:t>
      </w:r>
      <w:r w:rsidRPr="009F0DC5">
        <w:rPr>
          <w:rFonts w:ascii="Times New Roman" w:hAnsi="Times New Roman" w:cs="Times New Roman"/>
        </w:rPr>
        <w:t xml:space="preserve"> ranging)</w:t>
      </w:r>
      <w:r>
        <w:rPr>
          <w:rFonts w:ascii="Times New Roman" w:hAnsi="Times New Roman" w:cs="Times New Roman"/>
        </w:rPr>
        <w:t xml:space="preserve"> </w:t>
      </w:r>
    </w:p>
    <w:p w14:paraId="00D82185" w14:textId="05FAF567" w:rsidR="00D8580B" w:rsidRDefault="00D40166" w:rsidP="007F771E">
      <w:pPr>
        <w:pStyle w:val="ListParagraph"/>
        <w:numPr>
          <w:ilvl w:val="0"/>
          <w:numId w:val="4"/>
        </w:numPr>
        <w:rPr>
          <w:rFonts w:ascii="Times New Roman" w:hAnsi="Times New Roman" w:cs="Times New Roman"/>
        </w:rPr>
      </w:pPr>
      <w:r w:rsidRPr="00D40166">
        <w:rPr>
          <w:rFonts w:ascii="Times New Roman" w:hAnsi="Times New Roman" w:cs="Times New Roman"/>
          <w:b/>
          <w:bCs/>
        </w:rPr>
        <w:t>int</w:t>
      </w:r>
      <w:r w:rsidRPr="00D40166">
        <w:rPr>
          <w:rFonts w:ascii="Times New Roman" w:hAnsi="Times New Roman" w:cs="Times New Roman"/>
        </w:rPr>
        <w:t xml:space="preserve"> </w:t>
      </w:r>
      <w:r w:rsidRPr="00D40166">
        <w:rPr>
          <w:rFonts w:ascii="Times New Roman" w:hAnsi="Times New Roman" w:cs="Times New Roman"/>
          <w:b/>
          <w:bCs/>
        </w:rPr>
        <w:t>dwt_starttx</w:t>
      </w:r>
      <w:r w:rsidRPr="00D40166">
        <w:rPr>
          <w:rFonts w:ascii="Times New Roman" w:hAnsi="Times New Roman" w:cs="Times New Roman"/>
        </w:rPr>
        <w:t>(uint8 mode)</w:t>
      </w:r>
      <w:r>
        <w:rPr>
          <w:rFonts w:ascii="Times New Roman" w:hAnsi="Times New Roman" w:cs="Times New Roman"/>
        </w:rPr>
        <w:t xml:space="preserve"> : bắt đầu truyền bản tin , có 4 mode:</w:t>
      </w:r>
    </w:p>
    <w:p w14:paraId="71BF01A0" w14:textId="10BAEACD" w:rsidR="00D40166" w:rsidRDefault="00D40166" w:rsidP="00D40166">
      <w:pPr>
        <w:pStyle w:val="NormalWeb"/>
        <w:numPr>
          <w:ilvl w:val="0"/>
          <w:numId w:val="9"/>
        </w:numPr>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if mode = DWT_START_TX_IMMEDIATE - immediate TX (no response expected)</w:t>
      </w:r>
    </w:p>
    <w:p w14:paraId="47AE506F" w14:textId="1FC38B13" w:rsidR="00D40166" w:rsidRDefault="00D40166" w:rsidP="00D40166">
      <w:pPr>
        <w:pStyle w:val="NormalWeb"/>
        <w:numPr>
          <w:ilvl w:val="0"/>
          <w:numId w:val="9"/>
        </w:numPr>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lastRenderedPageBreak/>
        <w:t xml:space="preserve"> if mode = DWT_START_TX_DELAYED - delayed TX (no response expected): phát trễ chứ không phát ngay</w:t>
      </w:r>
    </w:p>
    <w:p w14:paraId="05508F2A" w14:textId="1AACBE0B" w:rsidR="00D40166" w:rsidRDefault="00D40166" w:rsidP="00D40166">
      <w:pPr>
        <w:pStyle w:val="NormalWeb"/>
        <w:numPr>
          <w:ilvl w:val="0"/>
          <w:numId w:val="9"/>
        </w:numPr>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if mode = DWT_START_TX_IMMEDIATE | DWT_RESPONSE_EXPECTED – truyền ngay và sau khi truyền bật ngay RX để sẵn sàng nhận)</w:t>
      </w:r>
    </w:p>
    <w:p w14:paraId="7E90F3C1" w14:textId="6765CEEC" w:rsidR="00D40166" w:rsidRPr="00D40166" w:rsidRDefault="00D40166" w:rsidP="00D40166">
      <w:pPr>
        <w:pStyle w:val="NormalWeb"/>
        <w:numPr>
          <w:ilvl w:val="0"/>
          <w:numId w:val="9"/>
        </w:numPr>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if mode = DWT_START_TX_DELAYED | DWT_RESPONSE_EXPECTED - delayed TX (response expected - so the receiver will be automatically turned on after TX is done)</w:t>
      </w:r>
    </w:p>
    <w:p w14:paraId="462B464F" w14:textId="74491D73" w:rsidR="00D40166" w:rsidRDefault="0063663A" w:rsidP="0063663A">
      <w:pPr>
        <w:pStyle w:val="Heading2"/>
      </w:pPr>
      <w:r>
        <w:t>6.2.</w:t>
      </w:r>
      <w:r w:rsidR="003B4C03">
        <w:t>Hàm gửi beacon để đồng bộ</w:t>
      </w:r>
    </w:p>
    <w:p w14:paraId="0C3D8798" w14:textId="21E449C2" w:rsidR="003B4C03" w:rsidRDefault="003B4C03" w:rsidP="003B4C03">
      <w:pPr>
        <w:jc w:val="center"/>
      </w:pPr>
      <w:r w:rsidRPr="003B4C03">
        <w:rPr>
          <w:noProof/>
        </w:rPr>
        <w:drawing>
          <wp:inline distT="0" distB="0" distL="0" distR="0" wp14:anchorId="4DEE48EE" wp14:editId="7FB38428">
            <wp:extent cx="3950590" cy="1967080"/>
            <wp:effectExtent l="0" t="0" r="0" b="0"/>
            <wp:docPr id="198579033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0335" name="Picture 1" descr="A computer screen shot of a program code&#10;&#10;AI-generated content may be incorrect."/>
                    <pic:cNvPicPr/>
                  </pic:nvPicPr>
                  <pic:blipFill rotWithShape="1">
                    <a:blip r:embed="rId15"/>
                    <a:srcRect t="2617" b="-1"/>
                    <a:stretch>
                      <a:fillRect/>
                    </a:stretch>
                  </pic:blipFill>
                  <pic:spPr bwMode="auto">
                    <a:xfrm>
                      <a:off x="0" y="0"/>
                      <a:ext cx="3963905" cy="1973710"/>
                    </a:xfrm>
                    <a:prstGeom prst="rect">
                      <a:avLst/>
                    </a:prstGeom>
                    <a:ln>
                      <a:noFill/>
                    </a:ln>
                    <a:extLst>
                      <a:ext uri="{53640926-AAD7-44D8-BBD7-CCE9431645EC}">
                        <a14:shadowObscured xmlns:a14="http://schemas.microsoft.com/office/drawing/2010/main"/>
                      </a:ext>
                    </a:extLst>
                  </pic:spPr>
                </pic:pic>
              </a:graphicData>
            </a:graphic>
          </wp:inline>
        </w:drawing>
      </w:r>
    </w:p>
    <w:p w14:paraId="0B9FC2AB" w14:textId="34C0FA1B" w:rsidR="003B4C03" w:rsidRDefault="00FA3D49" w:rsidP="003B4C03">
      <w:pPr>
        <w:pStyle w:val="ListParagraph"/>
        <w:numPr>
          <w:ilvl w:val="0"/>
          <w:numId w:val="4"/>
        </w:numPr>
      </w:pPr>
      <w:r>
        <w:t xml:space="preserve">Hàm transmit beacon truyền vào số thứ tự slot hiện tại , cái đã được khai báo ở enum của SlotType , và sẽ được đóng gói vào bản tin </w:t>
      </w:r>
      <w:r w:rsidR="00D532AB">
        <w:t>và truyền đi</w:t>
      </w:r>
    </w:p>
    <w:p w14:paraId="5B4099C7" w14:textId="00F58CD5" w:rsidR="00D532AB" w:rsidRDefault="00D532AB" w:rsidP="003B4C03">
      <w:pPr>
        <w:pStyle w:val="ListParagraph"/>
        <w:numPr>
          <w:ilvl w:val="0"/>
          <w:numId w:val="4"/>
        </w:numPr>
      </w:pPr>
      <w:r>
        <w:t>Cho vòng lặp kiểm tra cờ đánh dấu đã gửi ( là 1 bit nào đó trong thanh ghi trạng thái ) , nếu sau 7ms mà cờ vẫn không được bật thì tự reset lại</w:t>
      </w:r>
      <w:r w:rsidR="0063663A">
        <w:t xml:space="preserve"> lại module.</w:t>
      </w:r>
    </w:p>
    <w:p w14:paraId="15CD42F1" w14:textId="672B66BD" w:rsidR="0063663A" w:rsidRDefault="00D02939" w:rsidP="0063663A">
      <w:pPr>
        <w:pStyle w:val="Heading2"/>
        <w:numPr>
          <w:ilvl w:val="1"/>
          <w:numId w:val="6"/>
        </w:numPr>
      </w:pPr>
      <w:r>
        <w:t>Hàm nhận beacon và đồng bộ</w:t>
      </w:r>
    </w:p>
    <w:p w14:paraId="3DAFF322" w14:textId="5DD39746" w:rsidR="00D02939" w:rsidRDefault="00D02939" w:rsidP="00D02939">
      <w:pPr>
        <w:jc w:val="center"/>
      </w:pPr>
      <w:r w:rsidRPr="00D02939">
        <w:rPr>
          <w:noProof/>
        </w:rPr>
        <w:drawing>
          <wp:inline distT="0" distB="0" distL="0" distR="0" wp14:anchorId="195F3AD0" wp14:editId="7D35D0B7">
            <wp:extent cx="3805555" cy="2833054"/>
            <wp:effectExtent l="0" t="0" r="4445" b="5715"/>
            <wp:docPr id="2099255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5434" name="Picture 1" descr="A screenshot of a computer program&#10;&#10;AI-generated content may be incorrect."/>
                    <pic:cNvPicPr/>
                  </pic:nvPicPr>
                  <pic:blipFill rotWithShape="1">
                    <a:blip r:embed="rId16"/>
                    <a:srcRect l="-2" t="-1" r="-10" b="1816"/>
                    <a:stretch>
                      <a:fillRect/>
                    </a:stretch>
                  </pic:blipFill>
                  <pic:spPr bwMode="auto">
                    <a:xfrm>
                      <a:off x="0" y="0"/>
                      <a:ext cx="3823249" cy="2846226"/>
                    </a:xfrm>
                    <a:prstGeom prst="rect">
                      <a:avLst/>
                    </a:prstGeom>
                    <a:ln>
                      <a:noFill/>
                    </a:ln>
                    <a:extLst>
                      <a:ext uri="{53640926-AAD7-44D8-BBD7-CCE9431645EC}">
                        <a14:shadowObscured xmlns:a14="http://schemas.microsoft.com/office/drawing/2010/main"/>
                      </a:ext>
                    </a:extLst>
                  </pic:spPr>
                </pic:pic>
              </a:graphicData>
            </a:graphic>
          </wp:inline>
        </w:drawing>
      </w:r>
    </w:p>
    <w:p w14:paraId="61CC1926" w14:textId="42F8FA4F" w:rsidR="00D02939" w:rsidRDefault="00D02939" w:rsidP="00D02939">
      <w:pPr>
        <w:pStyle w:val="ListParagraph"/>
        <w:numPr>
          <w:ilvl w:val="0"/>
          <w:numId w:val="4"/>
        </w:numPr>
      </w:pPr>
      <w:r>
        <w:t>Hàm nhận beacon và đồng bộ sẽ dùng cho thiết bị tag và các anchor không phải anchor main.</w:t>
      </w:r>
    </w:p>
    <w:p w14:paraId="08A6C10D" w14:textId="15F6F1CD" w:rsidR="00D02939" w:rsidRDefault="00882E2D" w:rsidP="00D02939">
      <w:pPr>
        <w:pStyle w:val="ListParagraph"/>
        <w:numPr>
          <w:ilvl w:val="0"/>
          <w:numId w:val="4"/>
        </w:numPr>
      </w:pPr>
      <w:r>
        <w:t>Đọc data từ thanh g</w:t>
      </w:r>
      <w:r w:rsidR="00736981">
        <w:t>hi trạng thái check lỗi và sau thời gian nhất định vẫn lỗi thì sẽ reset tắt truyền nhận của module</w:t>
      </w:r>
    </w:p>
    <w:p w14:paraId="4ACBA6E3" w14:textId="37DB170E" w:rsidR="00736981" w:rsidRDefault="00736981" w:rsidP="00D02939">
      <w:pPr>
        <w:pStyle w:val="ListParagraph"/>
        <w:numPr>
          <w:ilvl w:val="0"/>
          <w:numId w:val="4"/>
        </w:numPr>
      </w:pPr>
      <w:r>
        <w:t>Nếu không lỗi và cờ báo nhận được frame ổn thì sẽ thực h</w:t>
      </w:r>
      <w:r w:rsidR="00CB76F2">
        <w:t>iện kiểm tra bản tin nhận được có phải đúng bản tin beacon không</w:t>
      </w:r>
    </w:p>
    <w:p w14:paraId="341E86C5" w14:textId="12D36E8E" w:rsidR="00736981" w:rsidRDefault="00CB76F2" w:rsidP="00CB76F2">
      <w:pPr>
        <w:pStyle w:val="ListParagraph"/>
        <w:numPr>
          <w:ilvl w:val="0"/>
          <w:numId w:val="9"/>
        </w:numPr>
      </w:pPr>
      <w:r>
        <w:lastRenderedPageBreak/>
        <w:t>Nếu đúng thì sẽ lấy ra beacon slot nhân với 100 tick 1 slot ( theo quy định) ,đồng thời cộng với thời gian delta là thời gian chênh từ khi nhận được đến khi check đúng format bản tin và cộng thêm 4 tick như 1 offset an toàn.</w:t>
      </w:r>
    </w:p>
    <w:p w14:paraId="73178D89" w14:textId="2CB9AAE6" w:rsidR="00CB76F2" w:rsidRPr="00D02939" w:rsidRDefault="00CB76F2" w:rsidP="00CB76F2">
      <w:pPr>
        <w:pStyle w:val="ListParagraph"/>
        <w:numPr>
          <w:ilvl w:val="0"/>
          <w:numId w:val="9"/>
        </w:numPr>
      </w:pPr>
      <w:r>
        <w:t>Hoàn thành đồng bộ thì xóa cờ trạng thái nhận frame ổn</w:t>
      </w:r>
    </w:p>
    <w:p w14:paraId="62A4594A" w14:textId="61F99859" w:rsidR="00D40166" w:rsidRDefault="00CB76F2" w:rsidP="00CB76F2">
      <w:pPr>
        <w:pStyle w:val="Heading2"/>
        <w:numPr>
          <w:ilvl w:val="1"/>
          <w:numId w:val="6"/>
        </w:numPr>
      </w:pPr>
      <w:r>
        <w:t xml:space="preserve">Hàm truyền bản tin poll và nhận xử lí response từ tag đến anchor </w:t>
      </w:r>
    </w:p>
    <w:p w14:paraId="0E51E654" w14:textId="1699A274" w:rsidR="00CC4DCE" w:rsidRPr="00CC4DCE" w:rsidRDefault="00CC4DCE" w:rsidP="00CC4DCE">
      <w:pPr>
        <w:pStyle w:val="Heading2"/>
        <w:numPr>
          <w:ilvl w:val="1"/>
          <w:numId w:val="6"/>
        </w:numPr>
      </w:pPr>
    </w:p>
    <w:p w14:paraId="46D4E0CE" w14:textId="77777777" w:rsidR="00CB76F2" w:rsidRPr="00CB76F2" w:rsidRDefault="00CB76F2" w:rsidP="00CB76F2"/>
    <w:p w14:paraId="39C1736D" w14:textId="77777777" w:rsidR="007F771E" w:rsidRPr="00FF0B6B" w:rsidRDefault="007F771E" w:rsidP="007F771E">
      <w:pPr>
        <w:jc w:val="center"/>
      </w:pPr>
    </w:p>
    <w:p w14:paraId="14A15D13" w14:textId="36A831D8" w:rsidR="00FF0B6B" w:rsidRPr="00FF0B6B" w:rsidRDefault="00FF0B6B" w:rsidP="00FF0B6B">
      <w:pPr>
        <w:ind w:left="360"/>
        <w:rPr>
          <w:rFonts w:ascii="Times New Roman" w:hAnsi="Times New Roman" w:cs="Times New Roman"/>
          <w:b/>
          <w:bCs/>
          <w:sz w:val="28"/>
          <w:szCs w:val="28"/>
        </w:rPr>
      </w:pPr>
    </w:p>
    <w:sectPr w:rsidR="00FF0B6B" w:rsidRPr="00FF0B6B" w:rsidSect="00C9101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1E56"/>
    <w:multiLevelType w:val="hybridMultilevel"/>
    <w:tmpl w:val="D5BE7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E7025"/>
    <w:multiLevelType w:val="multilevel"/>
    <w:tmpl w:val="C9CC469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2BBA4100"/>
    <w:multiLevelType w:val="hybridMultilevel"/>
    <w:tmpl w:val="FC365C04"/>
    <w:lvl w:ilvl="0" w:tplc="023C033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9D06FB"/>
    <w:multiLevelType w:val="hybridMultilevel"/>
    <w:tmpl w:val="789A3706"/>
    <w:lvl w:ilvl="0" w:tplc="E21289C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F58D5"/>
    <w:multiLevelType w:val="hybridMultilevel"/>
    <w:tmpl w:val="5B901AD6"/>
    <w:lvl w:ilvl="0" w:tplc="C3E6089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50752"/>
    <w:multiLevelType w:val="hybridMultilevel"/>
    <w:tmpl w:val="8D3838B6"/>
    <w:lvl w:ilvl="0" w:tplc="1A686E9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69085E"/>
    <w:multiLevelType w:val="hybridMultilevel"/>
    <w:tmpl w:val="5CEEA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C2C70"/>
    <w:multiLevelType w:val="hybridMultilevel"/>
    <w:tmpl w:val="BA5E2B2C"/>
    <w:lvl w:ilvl="0" w:tplc="EABA93C6">
      <w:start w:val="1"/>
      <w:numFmt w:val="bullet"/>
      <w:lvlText w:val=""/>
      <w:lvlJc w:val="left"/>
      <w:pPr>
        <w:ind w:left="1080" w:hanging="360"/>
      </w:pPr>
      <w:rPr>
        <w:rFonts w:ascii="Wingdings" w:eastAsiaTheme="minorHAnsi" w:hAnsi="Wingdings"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B76D92"/>
    <w:multiLevelType w:val="hybridMultilevel"/>
    <w:tmpl w:val="C37E2BC4"/>
    <w:lvl w:ilvl="0" w:tplc="8A7AFD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A6613"/>
    <w:multiLevelType w:val="hybridMultilevel"/>
    <w:tmpl w:val="68948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506732">
    <w:abstractNumId w:val="9"/>
  </w:num>
  <w:num w:numId="2" w16cid:durableId="245578613">
    <w:abstractNumId w:val="8"/>
  </w:num>
  <w:num w:numId="3" w16cid:durableId="257444385">
    <w:abstractNumId w:val="5"/>
  </w:num>
  <w:num w:numId="4" w16cid:durableId="1642344076">
    <w:abstractNumId w:val="4"/>
  </w:num>
  <w:num w:numId="5" w16cid:durableId="988174347">
    <w:abstractNumId w:val="7"/>
  </w:num>
  <w:num w:numId="6" w16cid:durableId="553084367">
    <w:abstractNumId w:val="1"/>
  </w:num>
  <w:num w:numId="7" w16cid:durableId="894313499">
    <w:abstractNumId w:val="0"/>
  </w:num>
  <w:num w:numId="8" w16cid:durableId="328873082">
    <w:abstractNumId w:val="3"/>
  </w:num>
  <w:num w:numId="9" w16cid:durableId="321592528">
    <w:abstractNumId w:val="2"/>
  </w:num>
  <w:num w:numId="10" w16cid:durableId="19046814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A0"/>
    <w:rsid w:val="0006443A"/>
    <w:rsid w:val="00081E2E"/>
    <w:rsid w:val="001116A0"/>
    <w:rsid w:val="001E35BC"/>
    <w:rsid w:val="0026644F"/>
    <w:rsid w:val="00277FCB"/>
    <w:rsid w:val="0029059D"/>
    <w:rsid w:val="002F3DE8"/>
    <w:rsid w:val="003172E5"/>
    <w:rsid w:val="003A152D"/>
    <w:rsid w:val="003B4C03"/>
    <w:rsid w:val="004057F3"/>
    <w:rsid w:val="004423F0"/>
    <w:rsid w:val="0048780B"/>
    <w:rsid w:val="00491681"/>
    <w:rsid w:val="005848BC"/>
    <w:rsid w:val="005A0240"/>
    <w:rsid w:val="005C37EA"/>
    <w:rsid w:val="00607010"/>
    <w:rsid w:val="00620F78"/>
    <w:rsid w:val="0063663A"/>
    <w:rsid w:val="00662303"/>
    <w:rsid w:val="00663ADB"/>
    <w:rsid w:val="00736981"/>
    <w:rsid w:val="007865C6"/>
    <w:rsid w:val="007A5AC7"/>
    <w:rsid w:val="007B1D1A"/>
    <w:rsid w:val="007C35E8"/>
    <w:rsid w:val="007D1CC8"/>
    <w:rsid w:val="007F771E"/>
    <w:rsid w:val="00843770"/>
    <w:rsid w:val="00882E2D"/>
    <w:rsid w:val="008C0EAC"/>
    <w:rsid w:val="008D032E"/>
    <w:rsid w:val="0094016A"/>
    <w:rsid w:val="00964910"/>
    <w:rsid w:val="00973B9F"/>
    <w:rsid w:val="00974865"/>
    <w:rsid w:val="009F0DC5"/>
    <w:rsid w:val="00A3682F"/>
    <w:rsid w:val="00AA31AC"/>
    <w:rsid w:val="00BB59FB"/>
    <w:rsid w:val="00C2568A"/>
    <w:rsid w:val="00C43BBD"/>
    <w:rsid w:val="00C44987"/>
    <w:rsid w:val="00C45F5A"/>
    <w:rsid w:val="00C74101"/>
    <w:rsid w:val="00C905C9"/>
    <w:rsid w:val="00C91017"/>
    <w:rsid w:val="00C949DB"/>
    <w:rsid w:val="00CB76F2"/>
    <w:rsid w:val="00CC4DCE"/>
    <w:rsid w:val="00D02939"/>
    <w:rsid w:val="00D40166"/>
    <w:rsid w:val="00D532AB"/>
    <w:rsid w:val="00D61BC1"/>
    <w:rsid w:val="00D8580B"/>
    <w:rsid w:val="00DF5866"/>
    <w:rsid w:val="00E5665F"/>
    <w:rsid w:val="00E82D41"/>
    <w:rsid w:val="00EB411E"/>
    <w:rsid w:val="00EF5638"/>
    <w:rsid w:val="00F03571"/>
    <w:rsid w:val="00F21DF6"/>
    <w:rsid w:val="00F81A02"/>
    <w:rsid w:val="00F971EE"/>
    <w:rsid w:val="00FA3D49"/>
    <w:rsid w:val="00FB5507"/>
    <w:rsid w:val="00FC2B0E"/>
    <w:rsid w:val="00FF0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C79A"/>
  <w15:chartTrackingRefBased/>
  <w15:docId w15:val="{173C0CA7-6B17-4A85-8AC6-A2D71023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6A0"/>
    <w:rPr>
      <w:rFonts w:eastAsiaTheme="majorEastAsia" w:cstheme="majorBidi"/>
      <w:color w:val="272727" w:themeColor="text1" w:themeTint="D8"/>
    </w:rPr>
  </w:style>
  <w:style w:type="paragraph" w:styleId="Title">
    <w:name w:val="Title"/>
    <w:basedOn w:val="Normal"/>
    <w:next w:val="Normal"/>
    <w:link w:val="TitleChar"/>
    <w:uiPriority w:val="10"/>
    <w:qFormat/>
    <w:rsid w:val="00111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6A0"/>
    <w:pPr>
      <w:spacing w:before="160"/>
      <w:jc w:val="center"/>
    </w:pPr>
    <w:rPr>
      <w:i/>
      <w:iCs/>
      <w:color w:val="404040" w:themeColor="text1" w:themeTint="BF"/>
    </w:rPr>
  </w:style>
  <w:style w:type="character" w:customStyle="1" w:styleId="QuoteChar">
    <w:name w:val="Quote Char"/>
    <w:basedOn w:val="DefaultParagraphFont"/>
    <w:link w:val="Quote"/>
    <w:uiPriority w:val="29"/>
    <w:rsid w:val="001116A0"/>
    <w:rPr>
      <w:i/>
      <w:iCs/>
      <w:color w:val="404040" w:themeColor="text1" w:themeTint="BF"/>
    </w:rPr>
  </w:style>
  <w:style w:type="paragraph" w:styleId="ListParagraph">
    <w:name w:val="List Paragraph"/>
    <w:basedOn w:val="Normal"/>
    <w:uiPriority w:val="34"/>
    <w:qFormat/>
    <w:rsid w:val="001116A0"/>
    <w:pPr>
      <w:ind w:left="720"/>
      <w:contextualSpacing/>
    </w:pPr>
  </w:style>
  <w:style w:type="character" w:styleId="IntenseEmphasis">
    <w:name w:val="Intense Emphasis"/>
    <w:basedOn w:val="DefaultParagraphFont"/>
    <w:uiPriority w:val="21"/>
    <w:qFormat/>
    <w:rsid w:val="001116A0"/>
    <w:rPr>
      <w:i/>
      <w:iCs/>
      <w:color w:val="0F4761" w:themeColor="accent1" w:themeShade="BF"/>
    </w:rPr>
  </w:style>
  <w:style w:type="paragraph" w:styleId="IntenseQuote">
    <w:name w:val="Intense Quote"/>
    <w:basedOn w:val="Normal"/>
    <w:next w:val="Normal"/>
    <w:link w:val="IntenseQuoteChar"/>
    <w:uiPriority w:val="30"/>
    <w:qFormat/>
    <w:rsid w:val="00111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6A0"/>
    <w:rPr>
      <w:i/>
      <w:iCs/>
      <w:color w:val="0F4761" w:themeColor="accent1" w:themeShade="BF"/>
    </w:rPr>
  </w:style>
  <w:style w:type="character" w:styleId="IntenseReference">
    <w:name w:val="Intense Reference"/>
    <w:basedOn w:val="DefaultParagraphFont"/>
    <w:uiPriority w:val="32"/>
    <w:qFormat/>
    <w:rsid w:val="001116A0"/>
    <w:rPr>
      <w:b/>
      <w:bCs/>
      <w:smallCaps/>
      <w:color w:val="0F4761" w:themeColor="accent1" w:themeShade="BF"/>
      <w:spacing w:val="5"/>
    </w:rPr>
  </w:style>
  <w:style w:type="paragraph" w:styleId="Caption">
    <w:name w:val="caption"/>
    <w:basedOn w:val="Normal"/>
    <w:next w:val="Normal"/>
    <w:uiPriority w:val="35"/>
    <w:unhideWhenUsed/>
    <w:qFormat/>
    <w:rsid w:val="005A0240"/>
    <w:pPr>
      <w:spacing w:after="200" w:line="240" w:lineRule="auto"/>
    </w:pPr>
    <w:rPr>
      <w:i/>
      <w:iCs/>
      <w:color w:val="0E2841" w:themeColor="text2"/>
      <w:sz w:val="18"/>
      <w:szCs w:val="18"/>
    </w:rPr>
  </w:style>
  <w:style w:type="paragraph" w:styleId="NormalWeb">
    <w:name w:val="Normal (Web)"/>
    <w:basedOn w:val="Normal"/>
    <w:uiPriority w:val="99"/>
    <w:semiHidden/>
    <w:unhideWhenUsed/>
    <w:rsid w:val="00D401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818</TotalTime>
  <Pages>7</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.tutor tuanna5</dc:creator>
  <cp:keywords/>
  <dc:description/>
  <cp:lastModifiedBy>.tutor tuanna5</cp:lastModifiedBy>
  <cp:revision>10</cp:revision>
  <cp:lastPrinted>2025-10-13T11:19:00Z</cp:lastPrinted>
  <dcterms:created xsi:type="dcterms:W3CDTF">2025-10-12T07:10:00Z</dcterms:created>
  <dcterms:modified xsi:type="dcterms:W3CDTF">2025-11-04T10:31:00Z</dcterms:modified>
</cp:coreProperties>
</file>