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EAE38" w14:textId="20502FD9" w:rsidR="000D060F" w:rsidRDefault="0055775A" w:rsidP="0055775A">
      <w:pPr>
        <w:spacing w:before="720"/>
        <w:jc w:val="center"/>
        <w:rPr>
          <w:rFonts w:ascii="Times New Roman" w:hAnsi="Times New Roman" w:cs="Times New Roman"/>
        </w:rPr>
      </w:pPr>
      <w:r>
        <w:rPr>
          <w:rFonts w:ascii="Times New Roman" w:hAnsi="Times New Roman" w:cs="Times New Roman"/>
          <w:noProof/>
        </w:rPr>
        <w:drawing>
          <wp:inline distT="0" distB="0" distL="0" distR="0" wp14:anchorId="3F48690E" wp14:editId="70E1CCA4">
            <wp:extent cx="4876800" cy="1000125"/>
            <wp:effectExtent l="0" t="0" r="0" b="9525"/>
            <wp:docPr id="16480459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045928" name="Picture 1648045928"/>
                    <pic:cNvPicPr/>
                  </pic:nvPicPr>
                  <pic:blipFill>
                    <a:blip r:embed="rId8">
                      <a:extLst>
                        <a:ext uri="{28A0092B-C50C-407E-A947-70E740481C1C}">
                          <a14:useLocalDpi xmlns:a14="http://schemas.microsoft.com/office/drawing/2010/main" val="0"/>
                        </a:ext>
                      </a:extLst>
                    </a:blip>
                    <a:stretch>
                      <a:fillRect/>
                    </a:stretch>
                  </pic:blipFill>
                  <pic:spPr>
                    <a:xfrm>
                      <a:off x="0" y="0"/>
                      <a:ext cx="4876800" cy="1000125"/>
                    </a:xfrm>
                    <a:prstGeom prst="rect">
                      <a:avLst/>
                    </a:prstGeom>
                  </pic:spPr>
                </pic:pic>
              </a:graphicData>
            </a:graphic>
          </wp:inline>
        </w:drawing>
      </w:r>
    </w:p>
    <w:p w14:paraId="4D25AE21" w14:textId="77777777" w:rsidR="002E0BFD" w:rsidRPr="00B9280B" w:rsidRDefault="002E0BFD" w:rsidP="0055775A">
      <w:pPr>
        <w:spacing w:before="720"/>
        <w:jc w:val="center"/>
        <w:rPr>
          <w:rFonts w:ascii="Times New Roman" w:hAnsi="Times New Roman" w:cs="Times New Roman"/>
        </w:rPr>
      </w:pPr>
    </w:p>
    <w:p w14:paraId="4FC23277" w14:textId="77777777" w:rsidR="000D060F" w:rsidRPr="00B9280B" w:rsidRDefault="00000000" w:rsidP="00DB5DDF">
      <w:pPr>
        <w:spacing w:before="220" w:after="220"/>
        <w:jc w:val="center"/>
        <w:rPr>
          <w:rFonts w:ascii="Times New Roman" w:hAnsi="Times New Roman" w:cs="Times New Roman"/>
          <w:sz w:val="28"/>
          <w:szCs w:val="28"/>
        </w:rPr>
      </w:pPr>
      <w:r w:rsidRPr="00B9280B">
        <w:rPr>
          <w:rFonts w:ascii="Times New Roman" w:hAnsi="Times New Roman" w:cs="Times New Roman"/>
          <w:sz w:val="28"/>
          <w:szCs w:val="28"/>
        </w:rPr>
        <w:t>CMP6200 / DIG6200</w:t>
      </w:r>
    </w:p>
    <w:p w14:paraId="413C5D88" w14:textId="77777777" w:rsidR="00DB5DDF" w:rsidRPr="00B9280B" w:rsidRDefault="00000000" w:rsidP="00DB5DDF">
      <w:pPr>
        <w:spacing w:before="220" w:after="220"/>
        <w:jc w:val="center"/>
        <w:rPr>
          <w:rFonts w:ascii="Times New Roman" w:hAnsi="Times New Roman" w:cs="Times New Roman"/>
          <w:sz w:val="28"/>
          <w:szCs w:val="28"/>
        </w:rPr>
      </w:pPr>
      <w:r w:rsidRPr="00B9280B">
        <w:rPr>
          <w:rFonts w:ascii="Times New Roman" w:hAnsi="Times New Roman" w:cs="Times New Roman"/>
          <w:sz w:val="28"/>
          <w:szCs w:val="28"/>
        </w:rPr>
        <w:t>Individual Undergraduate Project (FYP)</w:t>
      </w:r>
    </w:p>
    <w:p w14:paraId="4DE32C9C" w14:textId="6001D45A" w:rsidR="000D060F" w:rsidRPr="00B9280B" w:rsidRDefault="00000000" w:rsidP="00DB5DDF">
      <w:pPr>
        <w:spacing w:before="220" w:after="220"/>
        <w:jc w:val="center"/>
        <w:rPr>
          <w:rFonts w:ascii="Times New Roman" w:hAnsi="Times New Roman" w:cs="Times New Roman"/>
          <w:sz w:val="28"/>
          <w:szCs w:val="28"/>
        </w:rPr>
      </w:pPr>
      <w:r w:rsidRPr="00B9280B">
        <w:rPr>
          <w:rFonts w:ascii="Times New Roman" w:hAnsi="Times New Roman" w:cs="Times New Roman"/>
          <w:sz w:val="28"/>
          <w:szCs w:val="28"/>
        </w:rPr>
        <w:t>Project Interim Report</w:t>
      </w:r>
    </w:p>
    <w:p w14:paraId="1F333A69" w14:textId="77777777" w:rsidR="000D060F" w:rsidRPr="00B9280B" w:rsidRDefault="000D060F">
      <w:pPr>
        <w:spacing w:before="60"/>
        <w:rPr>
          <w:rFonts w:ascii="Times New Roman" w:hAnsi="Times New Roman" w:cs="Times New Roman"/>
        </w:rPr>
      </w:pPr>
    </w:p>
    <w:p w14:paraId="2C7F8EFA" w14:textId="77777777" w:rsidR="00CB50CF" w:rsidRPr="00B9280B" w:rsidRDefault="00000000" w:rsidP="00CB50CF">
      <w:pPr>
        <w:spacing w:before="480" w:after="480"/>
        <w:jc w:val="center"/>
        <w:rPr>
          <w:rFonts w:ascii="Times New Roman" w:hAnsi="Times New Roman" w:cs="Times New Roman"/>
          <w:b/>
          <w:bCs/>
          <w:sz w:val="36"/>
          <w:szCs w:val="36"/>
        </w:rPr>
      </w:pPr>
      <w:r w:rsidRPr="00B9280B">
        <w:rPr>
          <w:rFonts w:ascii="Times New Roman" w:hAnsi="Times New Roman" w:cs="Times New Roman"/>
          <w:b/>
          <w:bCs/>
          <w:sz w:val="36"/>
          <w:szCs w:val="36"/>
        </w:rPr>
        <w:t>Skin Care Recommendation System for Nepal</w:t>
      </w:r>
    </w:p>
    <w:p w14:paraId="66AF0C4A" w14:textId="77777777" w:rsidR="00CB50CF" w:rsidRPr="00B9280B" w:rsidRDefault="00CB50CF" w:rsidP="00DB5DDF">
      <w:pPr>
        <w:spacing w:before="220" w:after="220"/>
        <w:jc w:val="center"/>
        <w:rPr>
          <w:rFonts w:ascii="Times New Roman" w:hAnsi="Times New Roman" w:cs="Times New Roman"/>
        </w:rPr>
      </w:pPr>
      <w:r w:rsidRPr="00B9280B">
        <w:rPr>
          <w:rFonts w:ascii="Times New Roman" w:hAnsi="Times New Roman" w:cs="Times New Roman"/>
        </w:rPr>
        <w:t>Student Name: Krishu Karki</w:t>
      </w:r>
    </w:p>
    <w:p w14:paraId="3DE1F7EA" w14:textId="3060F9D6" w:rsidR="00CB50CF" w:rsidRPr="00B9280B" w:rsidRDefault="00CB50CF" w:rsidP="00DB5DDF">
      <w:pPr>
        <w:spacing w:before="220" w:after="220"/>
        <w:jc w:val="center"/>
        <w:rPr>
          <w:rFonts w:ascii="Times New Roman" w:hAnsi="Times New Roman" w:cs="Times New Roman"/>
        </w:rPr>
      </w:pPr>
      <w:r w:rsidRPr="00B9280B">
        <w:rPr>
          <w:rFonts w:ascii="Times New Roman" w:hAnsi="Times New Roman" w:cs="Times New Roman"/>
        </w:rPr>
        <w:t>Student ID: 23189624</w:t>
      </w:r>
    </w:p>
    <w:p w14:paraId="7E9FD932" w14:textId="74EF323C" w:rsidR="00CB50CF" w:rsidRPr="00B9280B" w:rsidRDefault="00CB50CF" w:rsidP="00DB5DDF">
      <w:pPr>
        <w:spacing w:before="220" w:after="220"/>
        <w:jc w:val="center"/>
        <w:rPr>
          <w:rFonts w:ascii="Times New Roman" w:hAnsi="Times New Roman" w:cs="Times New Roman"/>
        </w:rPr>
      </w:pPr>
      <w:r w:rsidRPr="00B9280B">
        <w:rPr>
          <w:rFonts w:ascii="Times New Roman" w:hAnsi="Times New Roman" w:cs="Times New Roman"/>
        </w:rPr>
        <w:t>Supervisor : Prakash Gautam</w:t>
      </w:r>
    </w:p>
    <w:p w14:paraId="6A488766" w14:textId="37EFA7AF" w:rsidR="00CB50CF" w:rsidRPr="00B9280B" w:rsidRDefault="00CB50CF" w:rsidP="00DB5DDF">
      <w:pPr>
        <w:spacing w:before="220" w:after="220"/>
        <w:jc w:val="center"/>
        <w:rPr>
          <w:rFonts w:ascii="Times New Roman" w:hAnsi="Times New Roman" w:cs="Times New Roman"/>
        </w:rPr>
      </w:pPr>
      <w:r w:rsidRPr="00B9280B">
        <w:rPr>
          <w:rFonts w:ascii="Times New Roman" w:hAnsi="Times New Roman" w:cs="Times New Roman"/>
        </w:rPr>
        <w:t xml:space="preserve">Date: May </w:t>
      </w:r>
      <w:r w:rsidR="002E0BFD">
        <w:rPr>
          <w:rFonts w:ascii="Times New Roman" w:hAnsi="Times New Roman" w:cs="Times New Roman"/>
        </w:rPr>
        <w:t>5</w:t>
      </w:r>
      <w:r w:rsidR="002E0BFD">
        <w:rPr>
          <w:rFonts w:ascii="Times New Roman" w:hAnsi="Times New Roman" w:cs="Times New Roman"/>
          <w:vertAlign w:val="superscript"/>
        </w:rPr>
        <w:t>th</w:t>
      </w:r>
      <w:r w:rsidRPr="00B9280B">
        <w:rPr>
          <w:rFonts w:ascii="Times New Roman" w:hAnsi="Times New Roman" w:cs="Times New Roman"/>
        </w:rPr>
        <w:t xml:space="preserve"> 2026</w:t>
      </w:r>
    </w:p>
    <w:p w14:paraId="51CF6F78" w14:textId="77777777" w:rsidR="00CB50CF" w:rsidRPr="00B9280B" w:rsidRDefault="00CB50CF" w:rsidP="00CB50CF">
      <w:pPr>
        <w:spacing w:before="480" w:after="480"/>
        <w:jc w:val="center"/>
        <w:rPr>
          <w:rFonts w:ascii="Times New Roman" w:hAnsi="Times New Roman" w:cs="Times New Roman"/>
        </w:rPr>
      </w:pPr>
    </w:p>
    <w:p w14:paraId="270EBF4C" w14:textId="64775A48" w:rsidR="000D060F" w:rsidRPr="00B9280B" w:rsidRDefault="00000000" w:rsidP="00CB50CF">
      <w:pPr>
        <w:spacing w:before="480" w:after="480"/>
        <w:jc w:val="center"/>
        <w:rPr>
          <w:rFonts w:ascii="Times New Roman" w:hAnsi="Times New Roman" w:cs="Times New Roman"/>
          <w:b/>
          <w:bCs/>
          <w:sz w:val="36"/>
          <w:szCs w:val="36"/>
        </w:rPr>
      </w:pPr>
      <w:r w:rsidRPr="00B9280B">
        <w:rPr>
          <w:rFonts w:ascii="Times New Roman" w:hAnsi="Times New Roman" w:cs="Times New Roman"/>
        </w:rPr>
        <w:br w:type="page"/>
      </w:r>
    </w:p>
    <w:sdt>
      <w:sdtPr>
        <w:rPr>
          <w:rFonts w:ascii="Times New Roman" w:eastAsia="Arial" w:hAnsi="Times New Roman" w:cs="Times New Roman"/>
          <w:color w:val="auto"/>
          <w:sz w:val="24"/>
          <w:szCs w:val="24"/>
        </w:rPr>
        <w:id w:val="1304582301"/>
        <w:docPartObj>
          <w:docPartGallery w:val="Table of Contents"/>
          <w:docPartUnique/>
        </w:docPartObj>
      </w:sdtPr>
      <w:sdtEndPr>
        <w:rPr>
          <w:b/>
          <w:bCs/>
          <w:noProof/>
        </w:rPr>
      </w:sdtEndPr>
      <w:sdtContent>
        <w:p w14:paraId="669FA5AB" w14:textId="2B71BDFC" w:rsidR="00807CA4" w:rsidRPr="00B9280B" w:rsidRDefault="00807CA4">
          <w:pPr>
            <w:pStyle w:val="TOCHeading"/>
            <w:rPr>
              <w:rFonts w:ascii="Times New Roman" w:hAnsi="Times New Roman" w:cs="Times New Roman"/>
              <w:color w:val="auto"/>
            </w:rPr>
          </w:pPr>
          <w:r w:rsidRPr="00B9280B">
            <w:rPr>
              <w:rFonts w:ascii="Times New Roman" w:hAnsi="Times New Roman" w:cs="Times New Roman"/>
              <w:color w:val="auto"/>
            </w:rPr>
            <w:t>Table of Contents</w:t>
          </w:r>
        </w:p>
        <w:p w14:paraId="098F3CB0" w14:textId="26F132A1" w:rsidR="00BB1E31" w:rsidRPr="00B9280B" w:rsidRDefault="00807CA4">
          <w:pPr>
            <w:pStyle w:val="TOC1"/>
            <w:tabs>
              <w:tab w:val="right" w:leader="dot" w:pos="10070"/>
            </w:tabs>
            <w:rPr>
              <w:rFonts w:ascii="Times New Roman" w:eastAsiaTheme="minorEastAsia" w:hAnsi="Times New Roman" w:cs="Times New Roman"/>
              <w:noProof/>
              <w:kern w:val="2"/>
              <w14:ligatures w14:val="standardContextual"/>
            </w:rPr>
          </w:pPr>
          <w:r w:rsidRPr="00B9280B">
            <w:rPr>
              <w:rFonts w:ascii="Times New Roman" w:hAnsi="Times New Roman" w:cs="Times New Roman"/>
            </w:rPr>
            <w:fldChar w:fldCharType="begin"/>
          </w:r>
          <w:r w:rsidRPr="00B9280B">
            <w:rPr>
              <w:rFonts w:ascii="Times New Roman" w:hAnsi="Times New Roman" w:cs="Times New Roman"/>
            </w:rPr>
            <w:instrText>TOC \o "1-3" \z \u \h</w:instrText>
          </w:r>
          <w:r w:rsidRPr="00B9280B">
            <w:rPr>
              <w:rFonts w:ascii="Times New Roman" w:hAnsi="Times New Roman" w:cs="Times New Roman"/>
            </w:rPr>
            <w:fldChar w:fldCharType="separate"/>
          </w:r>
          <w:hyperlink w:anchor="_Toc229749966" w:history="1">
            <w:r w:rsidR="00BB1E31" w:rsidRPr="00B9280B">
              <w:rPr>
                <w:rStyle w:val="Hyperlink"/>
                <w:rFonts w:ascii="Times New Roman" w:hAnsi="Times New Roman" w:cs="Times New Roman"/>
                <w:noProof/>
              </w:rPr>
              <w:t>1.0 Introduction and Context</w:t>
            </w:r>
            <w:r w:rsidR="00BB1E31" w:rsidRPr="00B9280B">
              <w:rPr>
                <w:rFonts w:ascii="Times New Roman" w:hAnsi="Times New Roman" w:cs="Times New Roman"/>
                <w:noProof/>
                <w:webHidden/>
              </w:rPr>
              <w:tab/>
            </w:r>
            <w:r w:rsidR="00BB1E31" w:rsidRPr="00B9280B">
              <w:rPr>
                <w:rFonts w:ascii="Times New Roman" w:hAnsi="Times New Roman" w:cs="Times New Roman"/>
                <w:noProof/>
                <w:webHidden/>
              </w:rPr>
              <w:fldChar w:fldCharType="begin"/>
            </w:r>
            <w:r w:rsidR="00BB1E31" w:rsidRPr="00B9280B">
              <w:rPr>
                <w:rFonts w:ascii="Times New Roman" w:hAnsi="Times New Roman" w:cs="Times New Roman"/>
                <w:noProof/>
                <w:webHidden/>
              </w:rPr>
              <w:instrText xml:space="preserve"> PAGEREF _Toc229749966 \h </w:instrText>
            </w:r>
            <w:r w:rsidR="00BB1E31" w:rsidRPr="00B9280B">
              <w:rPr>
                <w:rFonts w:ascii="Times New Roman" w:hAnsi="Times New Roman" w:cs="Times New Roman"/>
                <w:noProof/>
                <w:webHidden/>
              </w:rPr>
            </w:r>
            <w:r w:rsidR="00BB1E31" w:rsidRPr="00B9280B">
              <w:rPr>
                <w:rFonts w:ascii="Times New Roman" w:hAnsi="Times New Roman" w:cs="Times New Roman"/>
                <w:noProof/>
                <w:webHidden/>
              </w:rPr>
              <w:fldChar w:fldCharType="separate"/>
            </w:r>
            <w:r w:rsidR="00617EB6" w:rsidRPr="00B9280B">
              <w:rPr>
                <w:rFonts w:ascii="Times New Roman" w:hAnsi="Times New Roman" w:cs="Times New Roman"/>
                <w:noProof/>
                <w:webHidden/>
              </w:rPr>
              <w:t>3</w:t>
            </w:r>
            <w:r w:rsidR="00BB1E31" w:rsidRPr="00B9280B">
              <w:rPr>
                <w:rFonts w:ascii="Times New Roman" w:hAnsi="Times New Roman" w:cs="Times New Roman"/>
                <w:noProof/>
                <w:webHidden/>
              </w:rPr>
              <w:fldChar w:fldCharType="end"/>
            </w:r>
          </w:hyperlink>
        </w:p>
        <w:p w14:paraId="5717D9B8" w14:textId="67BD64E0" w:rsidR="00BB1E31" w:rsidRPr="00B9280B" w:rsidRDefault="00BB1E31">
          <w:pPr>
            <w:pStyle w:val="TOC2"/>
            <w:rPr>
              <w:rFonts w:eastAsiaTheme="minorEastAsia"/>
              <w:kern w:val="2"/>
              <w14:ligatures w14:val="standardContextual"/>
            </w:rPr>
          </w:pPr>
          <w:hyperlink w:anchor="_Toc229749967" w:history="1">
            <w:r w:rsidRPr="00B9280B">
              <w:rPr>
                <w:rStyle w:val="Hyperlink"/>
              </w:rPr>
              <w:t>1.1 Problem Statement</w:t>
            </w:r>
            <w:r w:rsidRPr="00B9280B">
              <w:rPr>
                <w:webHidden/>
              </w:rPr>
              <w:tab/>
            </w:r>
            <w:r w:rsidRPr="00B9280B">
              <w:rPr>
                <w:webHidden/>
              </w:rPr>
              <w:fldChar w:fldCharType="begin"/>
            </w:r>
            <w:r w:rsidRPr="00B9280B">
              <w:rPr>
                <w:webHidden/>
              </w:rPr>
              <w:instrText xml:space="preserve"> PAGEREF _Toc229749967 \h </w:instrText>
            </w:r>
            <w:r w:rsidRPr="00B9280B">
              <w:rPr>
                <w:webHidden/>
              </w:rPr>
            </w:r>
            <w:r w:rsidRPr="00B9280B">
              <w:rPr>
                <w:webHidden/>
              </w:rPr>
              <w:fldChar w:fldCharType="separate"/>
            </w:r>
            <w:r w:rsidR="00617EB6" w:rsidRPr="00B9280B">
              <w:rPr>
                <w:webHidden/>
              </w:rPr>
              <w:t>3</w:t>
            </w:r>
            <w:r w:rsidRPr="00B9280B">
              <w:rPr>
                <w:webHidden/>
              </w:rPr>
              <w:fldChar w:fldCharType="end"/>
            </w:r>
          </w:hyperlink>
        </w:p>
        <w:p w14:paraId="49084102" w14:textId="468FC6BF" w:rsidR="00BB1E31" w:rsidRPr="00B9280B" w:rsidRDefault="00BB1E31">
          <w:pPr>
            <w:pStyle w:val="TOC1"/>
            <w:tabs>
              <w:tab w:val="right" w:leader="dot" w:pos="10070"/>
            </w:tabs>
            <w:rPr>
              <w:rFonts w:ascii="Times New Roman" w:eastAsiaTheme="minorEastAsia" w:hAnsi="Times New Roman" w:cs="Times New Roman"/>
              <w:noProof/>
              <w:kern w:val="2"/>
              <w14:ligatures w14:val="standardContextual"/>
            </w:rPr>
          </w:pPr>
          <w:hyperlink w:anchor="_Toc229749968" w:history="1">
            <w:r w:rsidRPr="00B9280B">
              <w:rPr>
                <w:rStyle w:val="Hyperlink"/>
                <w:rFonts w:ascii="Times New Roman" w:hAnsi="Times New Roman" w:cs="Times New Roman"/>
                <w:noProof/>
              </w:rPr>
              <w:t>2.0 Review of Existing Knowledge</w:t>
            </w:r>
            <w:r w:rsidRPr="00B9280B">
              <w:rPr>
                <w:rFonts w:ascii="Times New Roman" w:hAnsi="Times New Roman" w:cs="Times New Roman"/>
                <w:noProof/>
                <w:webHidden/>
              </w:rPr>
              <w:tab/>
            </w:r>
            <w:r w:rsidRPr="00B9280B">
              <w:rPr>
                <w:rFonts w:ascii="Times New Roman" w:hAnsi="Times New Roman" w:cs="Times New Roman"/>
                <w:noProof/>
                <w:webHidden/>
              </w:rPr>
              <w:fldChar w:fldCharType="begin"/>
            </w:r>
            <w:r w:rsidRPr="00B9280B">
              <w:rPr>
                <w:rFonts w:ascii="Times New Roman" w:hAnsi="Times New Roman" w:cs="Times New Roman"/>
                <w:noProof/>
                <w:webHidden/>
              </w:rPr>
              <w:instrText xml:space="preserve"> PAGEREF _Toc229749968 \h </w:instrText>
            </w:r>
            <w:r w:rsidRPr="00B9280B">
              <w:rPr>
                <w:rFonts w:ascii="Times New Roman" w:hAnsi="Times New Roman" w:cs="Times New Roman"/>
                <w:noProof/>
                <w:webHidden/>
              </w:rPr>
            </w:r>
            <w:r w:rsidRPr="00B9280B">
              <w:rPr>
                <w:rFonts w:ascii="Times New Roman" w:hAnsi="Times New Roman" w:cs="Times New Roman"/>
                <w:noProof/>
                <w:webHidden/>
              </w:rPr>
              <w:fldChar w:fldCharType="separate"/>
            </w:r>
            <w:r w:rsidR="00617EB6" w:rsidRPr="00B9280B">
              <w:rPr>
                <w:rFonts w:ascii="Times New Roman" w:hAnsi="Times New Roman" w:cs="Times New Roman"/>
                <w:noProof/>
                <w:webHidden/>
              </w:rPr>
              <w:t>4</w:t>
            </w:r>
            <w:r w:rsidRPr="00B9280B">
              <w:rPr>
                <w:rFonts w:ascii="Times New Roman" w:hAnsi="Times New Roman" w:cs="Times New Roman"/>
                <w:noProof/>
                <w:webHidden/>
              </w:rPr>
              <w:fldChar w:fldCharType="end"/>
            </w:r>
          </w:hyperlink>
        </w:p>
        <w:p w14:paraId="5CB2C969" w14:textId="68D65A9A" w:rsidR="00BB1E31" w:rsidRPr="00B9280B" w:rsidRDefault="00BB1E31">
          <w:pPr>
            <w:pStyle w:val="TOC2"/>
            <w:rPr>
              <w:rFonts w:eastAsiaTheme="minorEastAsia"/>
              <w:kern w:val="2"/>
              <w14:ligatures w14:val="standardContextual"/>
            </w:rPr>
          </w:pPr>
          <w:hyperlink w:anchor="_Toc229749969" w:history="1">
            <w:r w:rsidRPr="00B9280B">
              <w:rPr>
                <w:rStyle w:val="Hyperlink"/>
              </w:rPr>
              <w:t>2.1 Critical Analysis and Gap Identification</w:t>
            </w:r>
            <w:r w:rsidRPr="00B9280B">
              <w:rPr>
                <w:webHidden/>
              </w:rPr>
              <w:tab/>
            </w:r>
            <w:r w:rsidRPr="00B9280B">
              <w:rPr>
                <w:webHidden/>
              </w:rPr>
              <w:fldChar w:fldCharType="begin"/>
            </w:r>
            <w:r w:rsidRPr="00B9280B">
              <w:rPr>
                <w:webHidden/>
              </w:rPr>
              <w:instrText xml:space="preserve"> PAGEREF _Toc229749969 \h </w:instrText>
            </w:r>
            <w:r w:rsidRPr="00B9280B">
              <w:rPr>
                <w:webHidden/>
              </w:rPr>
            </w:r>
            <w:r w:rsidRPr="00B9280B">
              <w:rPr>
                <w:webHidden/>
              </w:rPr>
              <w:fldChar w:fldCharType="separate"/>
            </w:r>
            <w:r w:rsidR="00617EB6" w:rsidRPr="00B9280B">
              <w:rPr>
                <w:webHidden/>
              </w:rPr>
              <w:t>5</w:t>
            </w:r>
            <w:r w:rsidRPr="00B9280B">
              <w:rPr>
                <w:webHidden/>
              </w:rPr>
              <w:fldChar w:fldCharType="end"/>
            </w:r>
          </w:hyperlink>
        </w:p>
        <w:p w14:paraId="51E59942" w14:textId="03A8EDBF" w:rsidR="00BB1E31" w:rsidRPr="00B9280B" w:rsidRDefault="00BB1E31">
          <w:pPr>
            <w:pStyle w:val="TOC2"/>
            <w:rPr>
              <w:rFonts w:eastAsiaTheme="minorEastAsia"/>
              <w:kern w:val="2"/>
              <w14:ligatures w14:val="standardContextual"/>
            </w:rPr>
          </w:pPr>
          <w:hyperlink w:anchor="_Toc229749970" w:history="1">
            <w:r w:rsidRPr="00B9280B">
              <w:rPr>
                <w:rStyle w:val="Hyperlink"/>
              </w:rPr>
              <w:t>2.2 Project Justification</w:t>
            </w:r>
            <w:r w:rsidRPr="00B9280B">
              <w:rPr>
                <w:webHidden/>
              </w:rPr>
              <w:tab/>
            </w:r>
            <w:r w:rsidRPr="00B9280B">
              <w:rPr>
                <w:webHidden/>
              </w:rPr>
              <w:fldChar w:fldCharType="begin"/>
            </w:r>
            <w:r w:rsidRPr="00B9280B">
              <w:rPr>
                <w:webHidden/>
              </w:rPr>
              <w:instrText xml:space="preserve"> PAGEREF _Toc229749970 \h </w:instrText>
            </w:r>
            <w:r w:rsidRPr="00B9280B">
              <w:rPr>
                <w:webHidden/>
              </w:rPr>
            </w:r>
            <w:r w:rsidRPr="00B9280B">
              <w:rPr>
                <w:webHidden/>
              </w:rPr>
              <w:fldChar w:fldCharType="separate"/>
            </w:r>
            <w:r w:rsidR="00617EB6" w:rsidRPr="00B9280B">
              <w:rPr>
                <w:webHidden/>
              </w:rPr>
              <w:t>5</w:t>
            </w:r>
            <w:r w:rsidRPr="00B9280B">
              <w:rPr>
                <w:webHidden/>
              </w:rPr>
              <w:fldChar w:fldCharType="end"/>
            </w:r>
          </w:hyperlink>
        </w:p>
        <w:p w14:paraId="70356A31" w14:textId="053CE2DA" w:rsidR="00BB1E31" w:rsidRPr="00B9280B" w:rsidRDefault="00BB1E31">
          <w:pPr>
            <w:pStyle w:val="TOC1"/>
            <w:tabs>
              <w:tab w:val="right" w:leader="dot" w:pos="10070"/>
            </w:tabs>
            <w:rPr>
              <w:rFonts w:ascii="Times New Roman" w:eastAsiaTheme="minorEastAsia" w:hAnsi="Times New Roman" w:cs="Times New Roman"/>
              <w:noProof/>
              <w:kern w:val="2"/>
              <w14:ligatures w14:val="standardContextual"/>
            </w:rPr>
          </w:pPr>
          <w:hyperlink w:anchor="_Toc229749971" w:history="1">
            <w:r w:rsidRPr="00B9280B">
              <w:rPr>
                <w:rStyle w:val="Hyperlink"/>
                <w:rFonts w:ascii="Times New Roman" w:hAnsi="Times New Roman" w:cs="Times New Roman"/>
                <w:noProof/>
              </w:rPr>
              <w:t>3.0 Project Aims, Objectives, and Scope</w:t>
            </w:r>
            <w:r w:rsidRPr="00B9280B">
              <w:rPr>
                <w:rFonts w:ascii="Times New Roman" w:hAnsi="Times New Roman" w:cs="Times New Roman"/>
                <w:noProof/>
                <w:webHidden/>
              </w:rPr>
              <w:tab/>
            </w:r>
            <w:r w:rsidRPr="00B9280B">
              <w:rPr>
                <w:rFonts w:ascii="Times New Roman" w:hAnsi="Times New Roman" w:cs="Times New Roman"/>
                <w:noProof/>
                <w:webHidden/>
              </w:rPr>
              <w:fldChar w:fldCharType="begin"/>
            </w:r>
            <w:r w:rsidRPr="00B9280B">
              <w:rPr>
                <w:rFonts w:ascii="Times New Roman" w:hAnsi="Times New Roman" w:cs="Times New Roman"/>
                <w:noProof/>
                <w:webHidden/>
              </w:rPr>
              <w:instrText xml:space="preserve"> PAGEREF _Toc229749971 \h </w:instrText>
            </w:r>
            <w:r w:rsidRPr="00B9280B">
              <w:rPr>
                <w:rFonts w:ascii="Times New Roman" w:hAnsi="Times New Roman" w:cs="Times New Roman"/>
                <w:noProof/>
                <w:webHidden/>
              </w:rPr>
            </w:r>
            <w:r w:rsidRPr="00B9280B">
              <w:rPr>
                <w:rFonts w:ascii="Times New Roman" w:hAnsi="Times New Roman" w:cs="Times New Roman"/>
                <w:noProof/>
                <w:webHidden/>
              </w:rPr>
              <w:fldChar w:fldCharType="separate"/>
            </w:r>
            <w:r w:rsidR="00617EB6" w:rsidRPr="00B9280B">
              <w:rPr>
                <w:rFonts w:ascii="Times New Roman" w:hAnsi="Times New Roman" w:cs="Times New Roman"/>
                <w:noProof/>
                <w:webHidden/>
              </w:rPr>
              <w:t>6</w:t>
            </w:r>
            <w:r w:rsidRPr="00B9280B">
              <w:rPr>
                <w:rFonts w:ascii="Times New Roman" w:hAnsi="Times New Roman" w:cs="Times New Roman"/>
                <w:noProof/>
                <w:webHidden/>
              </w:rPr>
              <w:fldChar w:fldCharType="end"/>
            </w:r>
          </w:hyperlink>
        </w:p>
        <w:p w14:paraId="4C37C53F" w14:textId="62F3C9F9" w:rsidR="00BB1E31" w:rsidRPr="00B9280B" w:rsidRDefault="00BB1E31">
          <w:pPr>
            <w:pStyle w:val="TOC2"/>
            <w:rPr>
              <w:rFonts w:eastAsiaTheme="minorEastAsia"/>
              <w:kern w:val="2"/>
              <w14:ligatures w14:val="standardContextual"/>
            </w:rPr>
          </w:pPr>
          <w:hyperlink w:anchor="_Toc229749972" w:history="1">
            <w:r w:rsidRPr="00B9280B">
              <w:rPr>
                <w:rStyle w:val="Hyperlink"/>
              </w:rPr>
              <w:t>3.1 Project Aim</w:t>
            </w:r>
            <w:r w:rsidRPr="00B9280B">
              <w:rPr>
                <w:webHidden/>
              </w:rPr>
              <w:tab/>
            </w:r>
            <w:r w:rsidRPr="00B9280B">
              <w:rPr>
                <w:webHidden/>
              </w:rPr>
              <w:fldChar w:fldCharType="begin"/>
            </w:r>
            <w:r w:rsidRPr="00B9280B">
              <w:rPr>
                <w:webHidden/>
              </w:rPr>
              <w:instrText xml:space="preserve"> PAGEREF _Toc229749972 \h </w:instrText>
            </w:r>
            <w:r w:rsidRPr="00B9280B">
              <w:rPr>
                <w:webHidden/>
              </w:rPr>
            </w:r>
            <w:r w:rsidRPr="00B9280B">
              <w:rPr>
                <w:webHidden/>
              </w:rPr>
              <w:fldChar w:fldCharType="separate"/>
            </w:r>
            <w:r w:rsidR="00617EB6" w:rsidRPr="00B9280B">
              <w:rPr>
                <w:webHidden/>
              </w:rPr>
              <w:t>6</w:t>
            </w:r>
            <w:r w:rsidRPr="00B9280B">
              <w:rPr>
                <w:webHidden/>
              </w:rPr>
              <w:fldChar w:fldCharType="end"/>
            </w:r>
          </w:hyperlink>
        </w:p>
        <w:p w14:paraId="1296EE03" w14:textId="1409BCF0" w:rsidR="00BB1E31" w:rsidRPr="00B9280B" w:rsidRDefault="00BB1E31">
          <w:pPr>
            <w:pStyle w:val="TOC2"/>
            <w:rPr>
              <w:rFonts w:eastAsiaTheme="minorEastAsia"/>
              <w:kern w:val="2"/>
              <w14:ligatures w14:val="standardContextual"/>
            </w:rPr>
          </w:pPr>
          <w:hyperlink w:anchor="_Toc229749973" w:history="1">
            <w:r w:rsidRPr="00B9280B">
              <w:rPr>
                <w:rStyle w:val="Hyperlink"/>
              </w:rPr>
              <w:t>3.2 Project Objectives</w:t>
            </w:r>
            <w:r w:rsidRPr="00B9280B">
              <w:rPr>
                <w:webHidden/>
              </w:rPr>
              <w:tab/>
            </w:r>
            <w:r w:rsidRPr="00B9280B">
              <w:rPr>
                <w:webHidden/>
              </w:rPr>
              <w:fldChar w:fldCharType="begin"/>
            </w:r>
            <w:r w:rsidRPr="00B9280B">
              <w:rPr>
                <w:webHidden/>
              </w:rPr>
              <w:instrText xml:space="preserve"> PAGEREF _Toc229749973 \h </w:instrText>
            </w:r>
            <w:r w:rsidRPr="00B9280B">
              <w:rPr>
                <w:webHidden/>
              </w:rPr>
            </w:r>
            <w:r w:rsidRPr="00B9280B">
              <w:rPr>
                <w:webHidden/>
              </w:rPr>
              <w:fldChar w:fldCharType="separate"/>
            </w:r>
            <w:r w:rsidR="00617EB6" w:rsidRPr="00B9280B">
              <w:rPr>
                <w:webHidden/>
              </w:rPr>
              <w:t>6</w:t>
            </w:r>
            <w:r w:rsidRPr="00B9280B">
              <w:rPr>
                <w:webHidden/>
              </w:rPr>
              <w:fldChar w:fldCharType="end"/>
            </w:r>
          </w:hyperlink>
        </w:p>
        <w:p w14:paraId="4335A0B0" w14:textId="64330CEB" w:rsidR="00BB1E31" w:rsidRPr="00B9280B" w:rsidRDefault="00BB1E31">
          <w:pPr>
            <w:pStyle w:val="TOC2"/>
            <w:rPr>
              <w:rFonts w:eastAsiaTheme="minorEastAsia"/>
              <w:kern w:val="2"/>
              <w14:ligatures w14:val="standardContextual"/>
            </w:rPr>
          </w:pPr>
          <w:hyperlink w:anchor="_Toc229749974" w:history="1">
            <w:r w:rsidRPr="00B9280B">
              <w:rPr>
                <w:rStyle w:val="Hyperlink"/>
              </w:rPr>
              <w:t>3.3 Project Scope</w:t>
            </w:r>
            <w:r w:rsidRPr="00B9280B">
              <w:rPr>
                <w:webHidden/>
              </w:rPr>
              <w:tab/>
            </w:r>
            <w:r w:rsidRPr="00B9280B">
              <w:rPr>
                <w:webHidden/>
              </w:rPr>
              <w:fldChar w:fldCharType="begin"/>
            </w:r>
            <w:r w:rsidRPr="00B9280B">
              <w:rPr>
                <w:webHidden/>
              </w:rPr>
              <w:instrText xml:space="preserve"> PAGEREF _Toc229749974 \h </w:instrText>
            </w:r>
            <w:r w:rsidRPr="00B9280B">
              <w:rPr>
                <w:webHidden/>
              </w:rPr>
            </w:r>
            <w:r w:rsidRPr="00B9280B">
              <w:rPr>
                <w:webHidden/>
              </w:rPr>
              <w:fldChar w:fldCharType="separate"/>
            </w:r>
            <w:r w:rsidR="00617EB6" w:rsidRPr="00B9280B">
              <w:rPr>
                <w:webHidden/>
              </w:rPr>
              <w:t>7</w:t>
            </w:r>
            <w:r w:rsidRPr="00B9280B">
              <w:rPr>
                <w:webHidden/>
              </w:rPr>
              <w:fldChar w:fldCharType="end"/>
            </w:r>
          </w:hyperlink>
        </w:p>
        <w:p w14:paraId="7B62513B" w14:textId="731D6771" w:rsidR="00BB1E31" w:rsidRPr="00B9280B" w:rsidRDefault="00BB1E31">
          <w:pPr>
            <w:pStyle w:val="TOC1"/>
            <w:tabs>
              <w:tab w:val="right" w:leader="dot" w:pos="10070"/>
            </w:tabs>
            <w:rPr>
              <w:rFonts w:ascii="Times New Roman" w:eastAsiaTheme="minorEastAsia" w:hAnsi="Times New Roman" w:cs="Times New Roman"/>
              <w:noProof/>
              <w:kern w:val="2"/>
              <w14:ligatures w14:val="standardContextual"/>
            </w:rPr>
          </w:pPr>
          <w:hyperlink w:anchor="_Toc229749975" w:history="1">
            <w:r w:rsidRPr="00B9280B">
              <w:rPr>
                <w:rStyle w:val="Hyperlink"/>
                <w:rFonts w:ascii="Times New Roman" w:hAnsi="Times New Roman" w:cs="Times New Roman"/>
                <w:noProof/>
              </w:rPr>
              <w:t>4.0 Project Design</w:t>
            </w:r>
            <w:r w:rsidRPr="00B9280B">
              <w:rPr>
                <w:rFonts w:ascii="Times New Roman" w:hAnsi="Times New Roman" w:cs="Times New Roman"/>
                <w:noProof/>
                <w:webHidden/>
              </w:rPr>
              <w:tab/>
            </w:r>
            <w:r w:rsidRPr="00B9280B">
              <w:rPr>
                <w:rFonts w:ascii="Times New Roman" w:hAnsi="Times New Roman" w:cs="Times New Roman"/>
                <w:noProof/>
                <w:webHidden/>
              </w:rPr>
              <w:fldChar w:fldCharType="begin"/>
            </w:r>
            <w:r w:rsidRPr="00B9280B">
              <w:rPr>
                <w:rFonts w:ascii="Times New Roman" w:hAnsi="Times New Roman" w:cs="Times New Roman"/>
                <w:noProof/>
                <w:webHidden/>
              </w:rPr>
              <w:instrText xml:space="preserve"> PAGEREF _Toc229749975 \h </w:instrText>
            </w:r>
            <w:r w:rsidRPr="00B9280B">
              <w:rPr>
                <w:rFonts w:ascii="Times New Roman" w:hAnsi="Times New Roman" w:cs="Times New Roman"/>
                <w:noProof/>
                <w:webHidden/>
              </w:rPr>
            </w:r>
            <w:r w:rsidRPr="00B9280B">
              <w:rPr>
                <w:rFonts w:ascii="Times New Roman" w:hAnsi="Times New Roman" w:cs="Times New Roman"/>
                <w:noProof/>
                <w:webHidden/>
              </w:rPr>
              <w:fldChar w:fldCharType="separate"/>
            </w:r>
            <w:r w:rsidR="00617EB6" w:rsidRPr="00B9280B">
              <w:rPr>
                <w:rFonts w:ascii="Times New Roman" w:hAnsi="Times New Roman" w:cs="Times New Roman"/>
                <w:noProof/>
                <w:webHidden/>
              </w:rPr>
              <w:t>7</w:t>
            </w:r>
            <w:r w:rsidRPr="00B9280B">
              <w:rPr>
                <w:rFonts w:ascii="Times New Roman" w:hAnsi="Times New Roman" w:cs="Times New Roman"/>
                <w:noProof/>
                <w:webHidden/>
              </w:rPr>
              <w:fldChar w:fldCharType="end"/>
            </w:r>
          </w:hyperlink>
        </w:p>
        <w:p w14:paraId="05D347B6" w14:textId="573519EA" w:rsidR="00BB1E31" w:rsidRPr="00B9280B" w:rsidRDefault="00BB1E31">
          <w:pPr>
            <w:pStyle w:val="TOC2"/>
            <w:rPr>
              <w:rFonts w:eastAsiaTheme="minorEastAsia"/>
              <w:kern w:val="2"/>
              <w14:ligatures w14:val="standardContextual"/>
            </w:rPr>
          </w:pPr>
          <w:hyperlink w:anchor="_Toc229749976" w:history="1">
            <w:r w:rsidRPr="00B9280B">
              <w:rPr>
                <w:rStyle w:val="Hyperlink"/>
              </w:rPr>
              <w:t>4.1 Design and Methods</w:t>
            </w:r>
            <w:r w:rsidRPr="00B9280B">
              <w:rPr>
                <w:webHidden/>
              </w:rPr>
              <w:tab/>
            </w:r>
            <w:r w:rsidRPr="00B9280B">
              <w:rPr>
                <w:webHidden/>
              </w:rPr>
              <w:fldChar w:fldCharType="begin"/>
            </w:r>
            <w:r w:rsidRPr="00B9280B">
              <w:rPr>
                <w:webHidden/>
              </w:rPr>
              <w:instrText xml:space="preserve"> PAGEREF _Toc229749976 \h </w:instrText>
            </w:r>
            <w:r w:rsidRPr="00B9280B">
              <w:rPr>
                <w:webHidden/>
              </w:rPr>
            </w:r>
            <w:r w:rsidRPr="00B9280B">
              <w:rPr>
                <w:webHidden/>
              </w:rPr>
              <w:fldChar w:fldCharType="separate"/>
            </w:r>
            <w:r w:rsidR="00617EB6" w:rsidRPr="00B9280B">
              <w:rPr>
                <w:webHidden/>
              </w:rPr>
              <w:t>7</w:t>
            </w:r>
            <w:r w:rsidRPr="00B9280B">
              <w:rPr>
                <w:webHidden/>
              </w:rPr>
              <w:fldChar w:fldCharType="end"/>
            </w:r>
          </w:hyperlink>
        </w:p>
        <w:p w14:paraId="1572CD96" w14:textId="6AB0A26D" w:rsidR="00BB1E31" w:rsidRPr="00B9280B" w:rsidRDefault="00BB1E31">
          <w:pPr>
            <w:pStyle w:val="TOC2"/>
            <w:rPr>
              <w:rFonts w:eastAsiaTheme="minorEastAsia"/>
              <w:kern w:val="2"/>
              <w14:ligatures w14:val="standardContextual"/>
            </w:rPr>
          </w:pPr>
          <w:hyperlink w:anchor="_Toc229749977" w:history="1">
            <w:r w:rsidRPr="00B9280B">
              <w:rPr>
                <w:rStyle w:val="Hyperlink"/>
              </w:rPr>
              <w:t>4.2 Justification of Methods</w:t>
            </w:r>
            <w:r w:rsidRPr="00B9280B">
              <w:rPr>
                <w:webHidden/>
              </w:rPr>
              <w:tab/>
            </w:r>
            <w:r w:rsidRPr="00B9280B">
              <w:rPr>
                <w:webHidden/>
              </w:rPr>
              <w:fldChar w:fldCharType="begin"/>
            </w:r>
            <w:r w:rsidRPr="00B9280B">
              <w:rPr>
                <w:webHidden/>
              </w:rPr>
              <w:instrText xml:space="preserve"> PAGEREF _Toc229749977 \h </w:instrText>
            </w:r>
            <w:r w:rsidRPr="00B9280B">
              <w:rPr>
                <w:webHidden/>
              </w:rPr>
            </w:r>
            <w:r w:rsidRPr="00B9280B">
              <w:rPr>
                <w:webHidden/>
              </w:rPr>
              <w:fldChar w:fldCharType="separate"/>
            </w:r>
            <w:r w:rsidR="00617EB6" w:rsidRPr="00B9280B">
              <w:rPr>
                <w:webHidden/>
              </w:rPr>
              <w:t>9</w:t>
            </w:r>
            <w:r w:rsidRPr="00B9280B">
              <w:rPr>
                <w:webHidden/>
              </w:rPr>
              <w:fldChar w:fldCharType="end"/>
            </w:r>
          </w:hyperlink>
        </w:p>
        <w:p w14:paraId="7045BD5E" w14:textId="564824D9" w:rsidR="00BB1E31" w:rsidRPr="00B9280B" w:rsidRDefault="00BB1E31">
          <w:pPr>
            <w:pStyle w:val="TOC2"/>
            <w:rPr>
              <w:rFonts w:eastAsiaTheme="minorEastAsia"/>
              <w:kern w:val="2"/>
              <w14:ligatures w14:val="standardContextual"/>
            </w:rPr>
          </w:pPr>
          <w:hyperlink w:anchor="_Toc229749978" w:history="1">
            <w:r w:rsidRPr="00B9280B">
              <w:rPr>
                <w:rStyle w:val="Hyperlink"/>
                <w:rFonts w:eastAsia="Times New Roman"/>
              </w:rPr>
              <w:t>4.3 Project Timeline</w:t>
            </w:r>
            <w:r w:rsidRPr="00B9280B">
              <w:rPr>
                <w:webHidden/>
              </w:rPr>
              <w:tab/>
            </w:r>
            <w:r w:rsidRPr="00B9280B">
              <w:rPr>
                <w:webHidden/>
              </w:rPr>
              <w:fldChar w:fldCharType="begin"/>
            </w:r>
            <w:r w:rsidRPr="00B9280B">
              <w:rPr>
                <w:webHidden/>
              </w:rPr>
              <w:instrText xml:space="preserve"> PAGEREF _Toc229749978 \h </w:instrText>
            </w:r>
            <w:r w:rsidRPr="00B9280B">
              <w:rPr>
                <w:webHidden/>
              </w:rPr>
            </w:r>
            <w:r w:rsidRPr="00B9280B">
              <w:rPr>
                <w:webHidden/>
              </w:rPr>
              <w:fldChar w:fldCharType="separate"/>
            </w:r>
            <w:r w:rsidR="00617EB6" w:rsidRPr="00B9280B">
              <w:rPr>
                <w:webHidden/>
              </w:rPr>
              <w:t>10</w:t>
            </w:r>
            <w:r w:rsidRPr="00B9280B">
              <w:rPr>
                <w:webHidden/>
              </w:rPr>
              <w:fldChar w:fldCharType="end"/>
            </w:r>
          </w:hyperlink>
        </w:p>
        <w:p w14:paraId="3E7EC319" w14:textId="139D245C" w:rsidR="00BB1E31" w:rsidRPr="00B9280B" w:rsidRDefault="00BB1E31">
          <w:pPr>
            <w:pStyle w:val="TOC1"/>
            <w:tabs>
              <w:tab w:val="right" w:leader="dot" w:pos="10070"/>
            </w:tabs>
            <w:rPr>
              <w:rFonts w:ascii="Times New Roman" w:eastAsiaTheme="minorEastAsia" w:hAnsi="Times New Roman" w:cs="Times New Roman"/>
              <w:noProof/>
              <w:kern w:val="2"/>
              <w14:ligatures w14:val="standardContextual"/>
            </w:rPr>
          </w:pPr>
          <w:hyperlink w:anchor="_Toc229749979" w:history="1">
            <w:r w:rsidRPr="00B9280B">
              <w:rPr>
                <w:rStyle w:val="Hyperlink"/>
                <w:rFonts w:ascii="Times New Roman" w:hAnsi="Times New Roman" w:cs="Times New Roman"/>
                <w:noProof/>
              </w:rPr>
              <w:t>5.0 Feasibility, Risks, and Ethical Aspects</w:t>
            </w:r>
            <w:r w:rsidRPr="00B9280B">
              <w:rPr>
                <w:rFonts w:ascii="Times New Roman" w:hAnsi="Times New Roman" w:cs="Times New Roman"/>
                <w:noProof/>
                <w:webHidden/>
              </w:rPr>
              <w:tab/>
            </w:r>
            <w:r w:rsidRPr="00B9280B">
              <w:rPr>
                <w:rFonts w:ascii="Times New Roman" w:hAnsi="Times New Roman" w:cs="Times New Roman"/>
                <w:noProof/>
                <w:webHidden/>
              </w:rPr>
              <w:fldChar w:fldCharType="begin"/>
            </w:r>
            <w:r w:rsidRPr="00B9280B">
              <w:rPr>
                <w:rFonts w:ascii="Times New Roman" w:hAnsi="Times New Roman" w:cs="Times New Roman"/>
                <w:noProof/>
                <w:webHidden/>
              </w:rPr>
              <w:instrText xml:space="preserve"> PAGEREF _Toc229749979 \h </w:instrText>
            </w:r>
            <w:r w:rsidRPr="00B9280B">
              <w:rPr>
                <w:rFonts w:ascii="Times New Roman" w:hAnsi="Times New Roman" w:cs="Times New Roman"/>
                <w:noProof/>
                <w:webHidden/>
              </w:rPr>
            </w:r>
            <w:r w:rsidRPr="00B9280B">
              <w:rPr>
                <w:rFonts w:ascii="Times New Roman" w:hAnsi="Times New Roman" w:cs="Times New Roman"/>
                <w:noProof/>
                <w:webHidden/>
              </w:rPr>
              <w:fldChar w:fldCharType="separate"/>
            </w:r>
            <w:r w:rsidR="00617EB6" w:rsidRPr="00B9280B">
              <w:rPr>
                <w:rFonts w:ascii="Times New Roman" w:hAnsi="Times New Roman" w:cs="Times New Roman"/>
                <w:noProof/>
                <w:webHidden/>
              </w:rPr>
              <w:t>10</w:t>
            </w:r>
            <w:r w:rsidRPr="00B9280B">
              <w:rPr>
                <w:rFonts w:ascii="Times New Roman" w:hAnsi="Times New Roman" w:cs="Times New Roman"/>
                <w:noProof/>
                <w:webHidden/>
              </w:rPr>
              <w:fldChar w:fldCharType="end"/>
            </w:r>
          </w:hyperlink>
        </w:p>
        <w:p w14:paraId="200F6AFA" w14:textId="271A8584" w:rsidR="00BB1E31" w:rsidRPr="00B9280B" w:rsidRDefault="00BB1E31">
          <w:pPr>
            <w:pStyle w:val="TOC2"/>
            <w:rPr>
              <w:rFonts w:eastAsiaTheme="minorEastAsia"/>
              <w:kern w:val="2"/>
              <w14:ligatures w14:val="standardContextual"/>
            </w:rPr>
          </w:pPr>
          <w:hyperlink w:anchor="_Toc229749980" w:history="1">
            <w:r w:rsidRPr="00B9280B">
              <w:rPr>
                <w:rStyle w:val="Hyperlink"/>
              </w:rPr>
              <w:t>5.1 Feasibility</w:t>
            </w:r>
            <w:r w:rsidRPr="00B9280B">
              <w:rPr>
                <w:webHidden/>
              </w:rPr>
              <w:tab/>
            </w:r>
            <w:r w:rsidRPr="00B9280B">
              <w:rPr>
                <w:webHidden/>
              </w:rPr>
              <w:fldChar w:fldCharType="begin"/>
            </w:r>
            <w:r w:rsidRPr="00B9280B">
              <w:rPr>
                <w:webHidden/>
              </w:rPr>
              <w:instrText xml:space="preserve"> PAGEREF _Toc229749980 \h </w:instrText>
            </w:r>
            <w:r w:rsidRPr="00B9280B">
              <w:rPr>
                <w:webHidden/>
              </w:rPr>
            </w:r>
            <w:r w:rsidRPr="00B9280B">
              <w:rPr>
                <w:webHidden/>
              </w:rPr>
              <w:fldChar w:fldCharType="separate"/>
            </w:r>
            <w:r w:rsidR="00617EB6" w:rsidRPr="00B9280B">
              <w:rPr>
                <w:webHidden/>
              </w:rPr>
              <w:t>10</w:t>
            </w:r>
            <w:r w:rsidRPr="00B9280B">
              <w:rPr>
                <w:webHidden/>
              </w:rPr>
              <w:fldChar w:fldCharType="end"/>
            </w:r>
          </w:hyperlink>
        </w:p>
        <w:p w14:paraId="0A87CAF2" w14:textId="4C4BFCD4" w:rsidR="00BB1E31" w:rsidRPr="00B9280B" w:rsidRDefault="00BB1E31">
          <w:pPr>
            <w:pStyle w:val="TOC2"/>
            <w:rPr>
              <w:rFonts w:eastAsiaTheme="minorEastAsia"/>
              <w:kern w:val="2"/>
              <w14:ligatures w14:val="standardContextual"/>
            </w:rPr>
          </w:pPr>
          <w:hyperlink w:anchor="_Toc229749981" w:history="1">
            <w:r w:rsidRPr="00B9280B">
              <w:rPr>
                <w:rStyle w:val="Hyperlink"/>
              </w:rPr>
              <w:t>5.2 Risk Analysis and Mitigation</w:t>
            </w:r>
            <w:r w:rsidRPr="00B9280B">
              <w:rPr>
                <w:webHidden/>
              </w:rPr>
              <w:tab/>
            </w:r>
            <w:r w:rsidRPr="00B9280B">
              <w:rPr>
                <w:webHidden/>
              </w:rPr>
              <w:fldChar w:fldCharType="begin"/>
            </w:r>
            <w:r w:rsidRPr="00B9280B">
              <w:rPr>
                <w:webHidden/>
              </w:rPr>
              <w:instrText xml:space="preserve"> PAGEREF _Toc229749981 \h </w:instrText>
            </w:r>
            <w:r w:rsidRPr="00B9280B">
              <w:rPr>
                <w:webHidden/>
              </w:rPr>
            </w:r>
            <w:r w:rsidRPr="00B9280B">
              <w:rPr>
                <w:webHidden/>
              </w:rPr>
              <w:fldChar w:fldCharType="separate"/>
            </w:r>
            <w:r w:rsidR="00617EB6" w:rsidRPr="00B9280B">
              <w:rPr>
                <w:webHidden/>
              </w:rPr>
              <w:t>10</w:t>
            </w:r>
            <w:r w:rsidRPr="00B9280B">
              <w:rPr>
                <w:webHidden/>
              </w:rPr>
              <w:fldChar w:fldCharType="end"/>
            </w:r>
          </w:hyperlink>
        </w:p>
        <w:p w14:paraId="16815C64" w14:textId="20942DD3" w:rsidR="00BB1E31" w:rsidRPr="00B9280B" w:rsidRDefault="00BB1E31">
          <w:pPr>
            <w:pStyle w:val="TOC2"/>
            <w:rPr>
              <w:rFonts w:eastAsiaTheme="minorEastAsia"/>
              <w:kern w:val="2"/>
              <w14:ligatures w14:val="standardContextual"/>
            </w:rPr>
          </w:pPr>
          <w:hyperlink w:anchor="_Toc229749982" w:history="1">
            <w:r w:rsidRPr="00B9280B">
              <w:rPr>
                <w:rStyle w:val="Hyperlink"/>
              </w:rPr>
              <w:t>5.3 Ethical Considerations</w:t>
            </w:r>
            <w:r w:rsidRPr="00B9280B">
              <w:rPr>
                <w:webHidden/>
              </w:rPr>
              <w:tab/>
            </w:r>
            <w:r w:rsidRPr="00B9280B">
              <w:rPr>
                <w:webHidden/>
              </w:rPr>
              <w:fldChar w:fldCharType="begin"/>
            </w:r>
            <w:r w:rsidRPr="00B9280B">
              <w:rPr>
                <w:webHidden/>
              </w:rPr>
              <w:instrText xml:space="preserve"> PAGEREF _Toc229749982 \h </w:instrText>
            </w:r>
            <w:r w:rsidRPr="00B9280B">
              <w:rPr>
                <w:webHidden/>
              </w:rPr>
            </w:r>
            <w:r w:rsidRPr="00B9280B">
              <w:rPr>
                <w:webHidden/>
              </w:rPr>
              <w:fldChar w:fldCharType="separate"/>
            </w:r>
            <w:r w:rsidR="00617EB6" w:rsidRPr="00B9280B">
              <w:rPr>
                <w:webHidden/>
              </w:rPr>
              <w:t>11</w:t>
            </w:r>
            <w:r w:rsidRPr="00B9280B">
              <w:rPr>
                <w:webHidden/>
              </w:rPr>
              <w:fldChar w:fldCharType="end"/>
            </w:r>
          </w:hyperlink>
        </w:p>
        <w:p w14:paraId="7BC21DD3" w14:textId="1E09DE95" w:rsidR="00BB1E31" w:rsidRPr="00B9280B" w:rsidRDefault="00BB1E31">
          <w:pPr>
            <w:pStyle w:val="TOC1"/>
            <w:tabs>
              <w:tab w:val="right" w:leader="dot" w:pos="10070"/>
            </w:tabs>
            <w:rPr>
              <w:rFonts w:ascii="Times New Roman" w:eastAsiaTheme="minorEastAsia" w:hAnsi="Times New Roman" w:cs="Times New Roman"/>
              <w:noProof/>
              <w:kern w:val="2"/>
              <w14:ligatures w14:val="standardContextual"/>
            </w:rPr>
          </w:pPr>
          <w:hyperlink w:anchor="_Toc229749983" w:history="1">
            <w:r w:rsidRPr="00B9280B">
              <w:rPr>
                <w:rStyle w:val="Hyperlink"/>
                <w:rFonts w:ascii="Times New Roman" w:hAnsi="Times New Roman" w:cs="Times New Roman"/>
                <w:noProof/>
              </w:rPr>
              <w:t>References</w:t>
            </w:r>
            <w:r w:rsidRPr="00B9280B">
              <w:rPr>
                <w:rFonts w:ascii="Times New Roman" w:hAnsi="Times New Roman" w:cs="Times New Roman"/>
                <w:noProof/>
                <w:webHidden/>
              </w:rPr>
              <w:tab/>
            </w:r>
            <w:r w:rsidRPr="00B9280B">
              <w:rPr>
                <w:rFonts w:ascii="Times New Roman" w:hAnsi="Times New Roman" w:cs="Times New Roman"/>
                <w:noProof/>
                <w:webHidden/>
              </w:rPr>
              <w:fldChar w:fldCharType="begin"/>
            </w:r>
            <w:r w:rsidRPr="00B9280B">
              <w:rPr>
                <w:rFonts w:ascii="Times New Roman" w:hAnsi="Times New Roman" w:cs="Times New Roman"/>
                <w:noProof/>
                <w:webHidden/>
              </w:rPr>
              <w:instrText xml:space="preserve"> PAGEREF _Toc229749983 \h </w:instrText>
            </w:r>
            <w:r w:rsidRPr="00B9280B">
              <w:rPr>
                <w:rFonts w:ascii="Times New Roman" w:hAnsi="Times New Roman" w:cs="Times New Roman"/>
                <w:noProof/>
                <w:webHidden/>
              </w:rPr>
            </w:r>
            <w:r w:rsidRPr="00B9280B">
              <w:rPr>
                <w:rFonts w:ascii="Times New Roman" w:hAnsi="Times New Roman" w:cs="Times New Roman"/>
                <w:noProof/>
                <w:webHidden/>
              </w:rPr>
              <w:fldChar w:fldCharType="separate"/>
            </w:r>
            <w:r w:rsidR="00617EB6" w:rsidRPr="00B9280B">
              <w:rPr>
                <w:rFonts w:ascii="Times New Roman" w:hAnsi="Times New Roman" w:cs="Times New Roman"/>
                <w:noProof/>
                <w:webHidden/>
              </w:rPr>
              <w:t>12</w:t>
            </w:r>
            <w:r w:rsidRPr="00B9280B">
              <w:rPr>
                <w:rFonts w:ascii="Times New Roman" w:hAnsi="Times New Roman" w:cs="Times New Roman"/>
                <w:noProof/>
                <w:webHidden/>
              </w:rPr>
              <w:fldChar w:fldCharType="end"/>
            </w:r>
          </w:hyperlink>
        </w:p>
        <w:p w14:paraId="15A3759A" w14:textId="60FF1C04" w:rsidR="00B2324B" w:rsidRPr="00B9280B" w:rsidRDefault="00807CA4" w:rsidP="582E2201">
          <w:pPr>
            <w:pStyle w:val="TOC1"/>
            <w:tabs>
              <w:tab w:val="right" w:leader="dot" w:pos="10065"/>
            </w:tabs>
            <w:rPr>
              <w:rFonts w:ascii="Times New Roman" w:hAnsi="Times New Roman" w:cs="Times New Roman"/>
            </w:rPr>
          </w:pPr>
          <w:r w:rsidRPr="00B9280B">
            <w:rPr>
              <w:rFonts w:ascii="Times New Roman" w:hAnsi="Times New Roman" w:cs="Times New Roman"/>
              <w:b/>
              <w:bCs/>
              <w:noProof/>
            </w:rPr>
            <w:fldChar w:fldCharType="end"/>
          </w:r>
        </w:p>
      </w:sdtContent>
    </w:sdt>
    <w:p w14:paraId="75557219" w14:textId="77777777" w:rsidR="004A0465" w:rsidRDefault="004A0465">
      <w:pPr>
        <w:pStyle w:val="TableofFigures"/>
        <w:tabs>
          <w:tab w:val="right" w:leader="dot" w:pos="10070"/>
        </w:tabs>
        <w:rPr>
          <w:rFonts w:ascii="Times New Roman" w:hAnsi="Times New Roman" w:cs="Times New Roman"/>
          <w:noProof/>
          <w:sz w:val="32"/>
          <w:szCs w:val="32"/>
        </w:rPr>
      </w:pPr>
    </w:p>
    <w:p w14:paraId="434B431D" w14:textId="77777777" w:rsidR="004A0465" w:rsidRDefault="004A0465" w:rsidP="004A0465"/>
    <w:p w14:paraId="6046C5B4" w14:textId="77777777" w:rsidR="004A0465" w:rsidRPr="004A0465" w:rsidRDefault="004A0465" w:rsidP="004A0465"/>
    <w:p w14:paraId="6C401881" w14:textId="6A071401" w:rsidR="004A0465" w:rsidRPr="004A0465" w:rsidRDefault="004A0465" w:rsidP="004A0465">
      <w:pPr>
        <w:pStyle w:val="TableofFigures"/>
        <w:tabs>
          <w:tab w:val="right" w:leader="dot" w:pos="10070"/>
        </w:tabs>
        <w:rPr>
          <w:rFonts w:ascii="Times New Roman" w:hAnsi="Times New Roman" w:cs="Times New Roman"/>
          <w:noProof/>
          <w:sz w:val="32"/>
          <w:szCs w:val="32"/>
        </w:rPr>
      </w:pPr>
      <w:r w:rsidRPr="004A0465">
        <w:rPr>
          <w:rFonts w:ascii="Times New Roman" w:hAnsi="Times New Roman" w:cs="Times New Roman"/>
          <w:noProof/>
          <w:sz w:val="32"/>
          <w:szCs w:val="32"/>
        </w:rPr>
        <w:t>Table of Figure</w:t>
      </w:r>
    </w:p>
    <w:p w14:paraId="56C8F778" w14:textId="08F7EECF" w:rsidR="004A0465" w:rsidRPr="004A0465" w:rsidRDefault="004A0465">
      <w:pPr>
        <w:pStyle w:val="TableofFigures"/>
        <w:tabs>
          <w:tab w:val="right" w:leader="dot" w:pos="10070"/>
        </w:tabs>
        <w:rPr>
          <w:rFonts w:ascii="Times New Roman" w:hAnsi="Times New Roman" w:cs="Times New Roman"/>
          <w:noProof/>
        </w:rPr>
      </w:pPr>
      <w:r w:rsidRPr="004A0465">
        <w:rPr>
          <w:rFonts w:ascii="Times New Roman" w:hAnsi="Times New Roman" w:cs="Times New Roman"/>
          <w:b/>
          <w:bCs/>
          <w:noProof/>
        </w:rPr>
        <w:fldChar w:fldCharType="begin"/>
      </w:r>
      <w:r w:rsidRPr="004A0465">
        <w:rPr>
          <w:rFonts w:ascii="Times New Roman" w:hAnsi="Times New Roman" w:cs="Times New Roman"/>
          <w:b/>
          <w:bCs/>
          <w:noProof/>
        </w:rPr>
        <w:instrText xml:space="preserve"> TOC \h \z \c "Figure" </w:instrText>
      </w:r>
      <w:r w:rsidRPr="004A0465">
        <w:rPr>
          <w:rFonts w:ascii="Times New Roman" w:hAnsi="Times New Roman" w:cs="Times New Roman"/>
          <w:b/>
          <w:bCs/>
          <w:noProof/>
        </w:rPr>
        <w:fldChar w:fldCharType="separate"/>
      </w:r>
      <w:hyperlink w:anchor="_Toc229763786" w:history="1">
        <w:r w:rsidRPr="004A0465">
          <w:rPr>
            <w:rStyle w:val="Hyperlink"/>
            <w:rFonts w:ascii="Times New Roman" w:hAnsi="Times New Roman" w:cs="Times New Roman"/>
            <w:noProof/>
          </w:rPr>
          <w:t>Figure 1 System Architecture Diagram.</w:t>
        </w:r>
        <w:r w:rsidRPr="004A0465">
          <w:rPr>
            <w:rFonts w:ascii="Times New Roman" w:hAnsi="Times New Roman" w:cs="Times New Roman"/>
            <w:noProof/>
            <w:webHidden/>
          </w:rPr>
          <w:tab/>
        </w:r>
        <w:r w:rsidRPr="004A0465">
          <w:rPr>
            <w:rFonts w:ascii="Times New Roman" w:hAnsi="Times New Roman" w:cs="Times New Roman"/>
            <w:noProof/>
            <w:webHidden/>
          </w:rPr>
          <w:fldChar w:fldCharType="begin"/>
        </w:r>
        <w:r w:rsidRPr="004A0465">
          <w:rPr>
            <w:rFonts w:ascii="Times New Roman" w:hAnsi="Times New Roman" w:cs="Times New Roman"/>
            <w:noProof/>
            <w:webHidden/>
          </w:rPr>
          <w:instrText xml:space="preserve"> PAGEREF _Toc229763786 \h </w:instrText>
        </w:r>
        <w:r w:rsidRPr="004A0465">
          <w:rPr>
            <w:rFonts w:ascii="Times New Roman" w:hAnsi="Times New Roman" w:cs="Times New Roman"/>
            <w:noProof/>
            <w:webHidden/>
          </w:rPr>
        </w:r>
        <w:r w:rsidRPr="004A0465">
          <w:rPr>
            <w:rFonts w:ascii="Times New Roman" w:hAnsi="Times New Roman" w:cs="Times New Roman"/>
            <w:noProof/>
            <w:webHidden/>
          </w:rPr>
          <w:fldChar w:fldCharType="separate"/>
        </w:r>
        <w:r w:rsidRPr="004A0465">
          <w:rPr>
            <w:rFonts w:ascii="Times New Roman" w:hAnsi="Times New Roman" w:cs="Times New Roman"/>
            <w:noProof/>
            <w:webHidden/>
          </w:rPr>
          <w:t>8</w:t>
        </w:r>
        <w:r w:rsidRPr="004A0465">
          <w:rPr>
            <w:rFonts w:ascii="Times New Roman" w:hAnsi="Times New Roman" w:cs="Times New Roman"/>
            <w:noProof/>
            <w:webHidden/>
          </w:rPr>
          <w:fldChar w:fldCharType="end"/>
        </w:r>
      </w:hyperlink>
    </w:p>
    <w:p w14:paraId="76CA8ABC" w14:textId="6E352C78" w:rsidR="004A0465" w:rsidRPr="004A0465" w:rsidRDefault="004A0465">
      <w:pPr>
        <w:pStyle w:val="TableofFigures"/>
        <w:tabs>
          <w:tab w:val="right" w:leader="dot" w:pos="10070"/>
        </w:tabs>
        <w:rPr>
          <w:rFonts w:ascii="Times New Roman" w:hAnsi="Times New Roman" w:cs="Times New Roman"/>
          <w:noProof/>
        </w:rPr>
      </w:pPr>
      <w:hyperlink w:anchor="_Toc229763787" w:history="1">
        <w:r w:rsidRPr="004A0465">
          <w:rPr>
            <w:rStyle w:val="Hyperlink"/>
            <w:rFonts w:ascii="Times New Roman" w:hAnsi="Times New Roman" w:cs="Times New Roman"/>
            <w:noProof/>
          </w:rPr>
          <w:t>Figure 2 Gantt Chart</w:t>
        </w:r>
        <w:r w:rsidRPr="004A0465">
          <w:rPr>
            <w:rFonts w:ascii="Times New Roman" w:hAnsi="Times New Roman" w:cs="Times New Roman"/>
            <w:noProof/>
            <w:webHidden/>
          </w:rPr>
          <w:tab/>
        </w:r>
        <w:r w:rsidRPr="004A0465">
          <w:rPr>
            <w:rFonts w:ascii="Times New Roman" w:hAnsi="Times New Roman" w:cs="Times New Roman"/>
            <w:noProof/>
            <w:webHidden/>
          </w:rPr>
          <w:fldChar w:fldCharType="begin"/>
        </w:r>
        <w:r w:rsidRPr="004A0465">
          <w:rPr>
            <w:rFonts w:ascii="Times New Roman" w:hAnsi="Times New Roman" w:cs="Times New Roman"/>
            <w:noProof/>
            <w:webHidden/>
          </w:rPr>
          <w:instrText xml:space="preserve"> PAGEREF _Toc229763787 \h </w:instrText>
        </w:r>
        <w:r w:rsidRPr="004A0465">
          <w:rPr>
            <w:rFonts w:ascii="Times New Roman" w:hAnsi="Times New Roman" w:cs="Times New Roman"/>
            <w:noProof/>
            <w:webHidden/>
          </w:rPr>
        </w:r>
        <w:r w:rsidRPr="004A0465">
          <w:rPr>
            <w:rFonts w:ascii="Times New Roman" w:hAnsi="Times New Roman" w:cs="Times New Roman"/>
            <w:noProof/>
            <w:webHidden/>
          </w:rPr>
          <w:fldChar w:fldCharType="separate"/>
        </w:r>
        <w:r w:rsidRPr="004A0465">
          <w:rPr>
            <w:rFonts w:ascii="Times New Roman" w:hAnsi="Times New Roman" w:cs="Times New Roman"/>
            <w:noProof/>
            <w:webHidden/>
          </w:rPr>
          <w:t>9</w:t>
        </w:r>
        <w:r w:rsidRPr="004A0465">
          <w:rPr>
            <w:rFonts w:ascii="Times New Roman" w:hAnsi="Times New Roman" w:cs="Times New Roman"/>
            <w:noProof/>
            <w:webHidden/>
          </w:rPr>
          <w:fldChar w:fldCharType="end"/>
        </w:r>
      </w:hyperlink>
    </w:p>
    <w:p w14:paraId="2B07EBB6" w14:textId="53394DD3" w:rsidR="00B2324B" w:rsidRPr="00B9280B" w:rsidRDefault="004A0465">
      <w:pPr>
        <w:rPr>
          <w:rFonts w:ascii="Times New Roman" w:hAnsi="Times New Roman" w:cs="Times New Roman"/>
          <w:b/>
          <w:bCs/>
          <w:noProof/>
        </w:rPr>
      </w:pPr>
      <w:r w:rsidRPr="004A0465">
        <w:rPr>
          <w:rFonts w:ascii="Times New Roman" w:hAnsi="Times New Roman" w:cs="Times New Roman"/>
          <w:b/>
          <w:bCs/>
          <w:noProof/>
        </w:rPr>
        <w:fldChar w:fldCharType="end"/>
      </w:r>
      <w:r w:rsidR="00B2324B" w:rsidRPr="00B9280B">
        <w:rPr>
          <w:rFonts w:ascii="Times New Roman" w:hAnsi="Times New Roman" w:cs="Times New Roman"/>
          <w:b/>
          <w:bCs/>
          <w:noProof/>
        </w:rPr>
        <w:br w:type="page"/>
      </w:r>
    </w:p>
    <w:p w14:paraId="25E2FA00" w14:textId="72ABA7DE" w:rsidR="000D060F" w:rsidRPr="0032455E" w:rsidRDefault="00941A96" w:rsidP="00B14AF0">
      <w:pPr>
        <w:pStyle w:val="Heading1"/>
        <w:rPr>
          <w:rFonts w:ascii="Times New Roman" w:hAnsi="Times New Roman" w:cs="Times New Roman"/>
          <w:color w:val="auto"/>
          <w:sz w:val="28"/>
          <w:szCs w:val="28"/>
        </w:rPr>
      </w:pPr>
      <w:bookmarkStart w:id="0" w:name="_Toc228009467"/>
      <w:bookmarkStart w:id="1" w:name="_Toc229749966"/>
      <w:r w:rsidRPr="0032455E">
        <w:rPr>
          <w:rFonts w:ascii="Times New Roman" w:hAnsi="Times New Roman" w:cs="Times New Roman"/>
          <w:color w:val="auto"/>
          <w:sz w:val="28"/>
          <w:szCs w:val="28"/>
        </w:rPr>
        <w:lastRenderedPageBreak/>
        <w:t>1.0 Introduction and Context</w:t>
      </w:r>
      <w:bookmarkEnd w:id="0"/>
      <w:bookmarkEnd w:id="1"/>
    </w:p>
    <w:p w14:paraId="0F9DA5C6" w14:textId="4F62E28E" w:rsidR="000D060F" w:rsidRPr="00B9280B" w:rsidRDefault="00000000" w:rsidP="00B9280B">
      <w:pPr>
        <w:spacing w:before="80" w:after="160"/>
        <w:jc w:val="both"/>
        <w:rPr>
          <w:rFonts w:ascii="Times New Roman" w:hAnsi="Times New Roman" w:cs="Times New Roman"/>
        </w:rPr>
      </w:pPr>
      <w:r w:rsidRPr="00B9280B">
        <w:rPr>
          <w:rFonts w:ascii="Times New Roman" w:hAnsi="Times New Roman" w:cs="Times New Roman"/>
        </w:rPr>
        <w:t xml:space="preserve">Access to </w:t>
      </w:r>
      <w:r w:rsidR="004A0465">
        <w:rPr>
          <w:rFonts w:ascii="Times New Roman" w:hAnsi="Times New Roman" w:cs="Times New Roman"/>
        </w:rPr>
        <w:t>proper</w:t>
      </w:r>
      <w:r w:rsidRPr="00B9280B">
        <w:rPr>
          <w:rFonts w:ascii="Times New Roman" w:hAnsi="Times New Roman" w:cs="Times New Roman"/>
        </w:rPr>
        <w:t xml:space="preserve"> skincare guidance is increasingly </w:t>
      </w:r>
      <w:proofErr w:type="spellStart"/>
      <w:r w:rsidRPr="00B9280B">
        <w:rPr>
          <w:rFonts w:ascii="Times New Roman" w:hAnsi="Times New Roman" w:cs="Times New Roman"/>
        </w:rPr>
        <w:t>recognised</w:t>
      </w:r>
      <w:proofErr w:type="spellEnd"/>
      <w:r w:rsidRPr="00B9280B">
        <w:rPr>
          <w:rFonts w:ascii="Times New Roman" w:hAnsi="Times New Roman" w:cs="Times New Roman"/>
        </w:rPr>
        <w:t xml:space="preserve"> as a component of personal healthcare. In many parts of the world, rapid growth in consumer beauty markets has been accompanied by the rise of AI-driven </w:t>
      </w:r>
      <w:proofErr w:type="spellStart"/>
      <w:r w:rsidRPr="00B9280B">
        <w:rPr>
          <w:rFonts w:ascii="Times New Roman" w:hAnsi="Times New Roman" w:cs="Times New Roman"/>
        </w:rPr>
        <w:t>personalisation</w:t>
      </w:r>
      <w:proofErr w:type="spellEnd"/>
      <w:r w:rsidRPr="00B9280B">
        <w:rPr>
          <w:rFonts w:ascii="Times New Roman" w:hAnsi="Times New Roman" w:cs="Times New Roman"/>
        </w:rPr>
        <w:t xml:space="preserve"> platforms that tailor product recommendations to individual skin profiles. Nepal, however, represents a distinct context: a geographically and climatically diverse nation where altitude, humidity, air quality, and seasonal extremes vary considerably between the Terai lowlands and the Himalayan highlands. These environmental factors directly affect skin condition, yet the vast majority of globally available skincare recommendation tools are neither trained on data </w:t>
      </w:r>
      <w:r w:rsidR="00BC165F">
        <w:rPr>
          <w:rFonts w:ascii="Times New Roman" w:hAnsi="Times New Roman" w:cs="Times New Roman"/>
        </w:rPr>
        <w:t xml:space="preserve">Nepalese </w:t>
      </w:r>
      <w:r w:rsidRPr="00B9280B">
        <w:rPr>
          <w:rFonts w:ascii="Times New Roman" w:hAnsi="Times New Roman" w:cs="Times New Roman"/>
        </w:rPr>
        <w:t>populations nor constrained to products available in the Nepalese market.</w:t>
      </w:r>
    </w:p>
    <w:p w14:paraId="2DED5341" w14:textId="16DC680E" w:rsidR="000D060F" w:rsidRPr="00B9280B" w:rsidRDefault="00000000" w:rsidP="00B9280B">
      <w:pPr>
        <w:spacing w:before="80" w:after="160"/>
        <w:jc w:val="both"/>
        <w:rPr>
          <w:rFonts w:ascii="Times New Roman" w:hAnsi="Times New Roman" w:cs="Times New Roman"/>
        </w:rPr>
      </w:pPr>
      <w:r w:rsidRPr="00B9280B">
        <w:rPr>
          <w:rFonts w:ascii="Times New Roman" w:hAnsi="Times New Roman" w:cs="Times New Roman"/>
        </w:rPr>
        <w:t xml:space="preserve">The intersection of computer vision and recommender system research offers a promising path toward closing this gap. Convolutional neural networks (CNNs) have demonstrated strong performance in dermatological image classification </w:t>
      </w:r>
      <w:hyperlink w:anchor="Esteva" w:history="1">
        <w:r w:rsidR="000D060F" w:rsidRPr="00B9280B">
          <w:rPr>
            <w:rStyle w:val="Hyperlink"/>
            <w:rFonts w:ascii="Times New Roman" w:hAnsi="Times New Roman" w:cs="Times New Roman"/>
          </w:rPr>
          <w:t>(Esteva et al., 2017</w:t>
        </w:r>
      </w:hyperlink>
      <w:r w:rsidRPr="00B9280B">
        <w:rPr>
          <w:rFonts w:ascii="Times New Roman" w:hAnsi="Times New Roman" w:cs="Times New Roman"/>
        </w:rPr>
        <w:t xml:space="preserve">), while hybrid recommendation architectures combining content-based and rule-based filtering have shown effectiveness in low-data environments </w:t>
      </w:r>
      <w:hyperlink w:anchor="Aggarwal" w:history="1">
        <w:r w:rsidR="000D060F" w:rsidRPr="00B9280B">
          <w:rPr>
            <w:rStyle w:val="Hyperlink"/>
            <w:rFonts w:ascii="Times New Roman" w:hAnsi="Times New Roman" w:cs="Times New Roman"/>
          </w:rPr>
          <w:t>(Aggarwal, 2016)</w:t>
        </w:r>
      </w:hyperlink>
      <w:r w:rsidRPr="00B9280B">
        <w:rPr>
          <w:rFonts w:ascii="Times New Roman" w:hAnsi="Times New Roman" w:cs="Times New Roman"/>
        </w:rPr>
        <w:t>. Integrating these two paradigms into a unified pipeline</w:t>
      </w:r>
      <w:r w:rsidR="00AA2652" w:rsidRPr="00B9280B">
        <w:rPr>
          <w:rFonts w:ascii="Times New Roman" w:hAnsi="Times New Roman" w:cs="Times New Roman"/>
        </w:rPr>
        <w:t xml:space="preserve"> </w:t>
      </w:r>
      <w:r w:rsidRPr="00B9280B">
        <w:rPr>
          <w:rFonts w:ascii="Times New Roman" w:hAnsi="Times New Roman" w:cs="Times New Roman"/>
        </w:rPr>
        <w:t>one that takes a user selfie as input and returns locally available product recommendations as output.</w:t>
      </w:r>
    </w:p>
    <w:p w14:paraId="049FB28B" w14:textId="241DD0E3" w:rsidR="000D060F" w:rsidRPr="00B9280B" w:rsidRDefault="00000000" w:rsidP="00B9280B">
      <w:pPr>
        <w:spacing w:before="80" w:after="160"/>
        <w:jc w:val="both"/>
        <w:rPr>
          <w:rFonts w:ascii="Times New Roman" w:hAnsi="Times New Roman" w:cs="Times New Roman"/>
        </w:rPr>
      </w:pPr>
      <w:r w:rsidRPr="00B9280B">
        <w:rPr>
          <w:rFonts w:ascii="Times New Roman" w:hAnsi="Times New Roman" w:cs="Times New Roman"/>
        </w:rPr>
        <w:t>This report presents the interim findings of developing such a system: the Smart Skin Care Recommendation System for Nepal. It documents the problem</w:t>
      </w:r>
      <w:r w:rsidR="006E3F27" w:rsidRPr="00B9280B">
        <w:rPr>
          <w:rFonts w:ascii="Times New Roman" w:hAnsi="Times New Roman" w:cs="Times New Roman"/>
        </w:rPr>
        <w:t xml:space="preserve"> </w:t>
      </w:r>
      <w:r w:rsidRPr="00B9280B">
        <w:rPr>
          <w:rFonts w:ascii="Times New Roman" w:hAnsi="Times New Roman" w:cs="Times New Roman"/>
        </w:rPr>
        <w:t>context, a review of relevant existing knowledge, the project aims and objectives, the chosen design and methodology, and a feasibility and risk assessment.</w:t>
      </w:r>
    </w:p>
    <w:p w14:paraId="7D912E5F" w14:textId="79C59A2B" w:rsidR="000D060F" w:rsidRPr="00B9280B" w:rsidRDefault="00B14AF0">
      <w:pPr>
        <w:pStyle w:val="Heading2"/>
        <w:rPr>
          <w:rFonts w:ascii="Times New Roman" w:hAnsi="Times New Roman" w:cs="Times New Roman"/>
          <w:color w:val="auto"/>
        </w:rPr>
      </w:pPr>
      <w:bookmarkStart w:id="2" w:name="_Toc228009468"/>
      <w:bookmarkStart w:id="3" w:name="_Toc229749967"/>
      <w:r w:rsidRPr="00B9280B">
        <w:rPr>
          <w:rFonts w:ascii="Times New Roman" w:hAnsi="Times New Roman" w:cs="Times New Roman"/>
          <w:color w:val="auto"/>
        </w:rPr>
        <w:t>1.1 Problem Statement</w:t>
      </w:r>
      <w:bookmarkEnd w:id="2"/>
      <w:bookmarkEnd w:id="3"/>
    </w:p>
    <w:p w14:paraId="45ACF556" w14:textId="22F2A714" w:rsidR="000D060F" w:rsidRPr="00B9280B" w:rsidRDefault="00000000" w:rsidP="00B9280B">
      <w:pPr>
        <w:spacing w:before="80" w:after="160"/>
        <w:rPr>
          <w:rFonts w:ascii="Times New Roman" w:hAnsi="Times New Roman" w:cs="Times New Roman"/>
        </w:rPr>
      </w:pPr>
      <w:r w:rsidRPr="00B9280B">
        <w:rPr>
          <w:rFonts w:ascii="Times New Roman" w:hAnsi="Times New Roman" w:cs="Times New Roman"/>
        </w:rPr>
        <w:t>People in Nepal lack access to a reliable, AI-powered skincare recommendation platform that (a) identifies their skin type or condition from a facial image and (b) recommends suitable skincare products that are actually available from Nepalese e-commerce platforms</w:t>
      </w:r>
      <w:r w:rsidR="00AA2652" w:rsidRPr="00B9280B">
        <w:rPr>
          <w:rFonts w:ascii="Times New Roman" w:hAnsi="Times New Roman" w:cs="Times New Roman"/>
        </w:rPr>
        <w:t xml:space="preserve"> </w:t>
      </w:r>
      <w:r w:rsidRPr="00B9280B">
        <w:rPr>
          <w:rFonts w:ascii="Times New Roman" w:hAnsi="Times New Roman" w:cs="Times New Roman"/>
        </w:rPr>
        <w:t>leaving individuals reliant on generic global tools that recommend inaccessible products or on costly dermatology consultations that are unavailable in many regions</w:t>
      </w:r>
      <w:r w:rsidR="00821CA4" w:rsidRPr="00B9280B">
        <w:rPr>
          <w:rFonts w:ascii="Times New Roman" w:hAnsi="Times New Roman" w:cs="Times New Roman"/>
        </w:rPr>
        <w:t xml:space="preserve"> (</w:t>
      </w:r>
      <w:bookmarkStart w:id="4" w:name="Ramrakhiani"/>
      <w:proofErr w:type="spellStart"/>
      <w:r w:rsidR="00BB1E31" w:rsidRPr="00B9280B">
        <w:rPr>
          <w:rFonts w:ascii="Times New Roman" w:hAnsi="Times New Roman" w:cs="Times New Roman"/>
        </w:rPr>
        <w:fldChar w:fldCharType="begin"/>
      </w:r>
      <w:r w:rsidR="00BB1E31" w:rsidRPr="00B9280B">
        <w:rPr>
          <w:rFonts w:ascii="Times New Roman" w:hAnsi="Times New Roman" w:cs="Times New Roman"/>
        </w:rPr>
        <w:instrText>HYPERLINK  \l "Ramrakhiani"</w:instrText>
      </w:r>
      <w:r w:rsidR="00BB1E31" w:rsidRPr="00B9280B">
        <w:rPr>
          <w:rFonts w:ascii="Times New Roman" w:hAnsi="Times New Roman" w:cs="Times New Roman"/>
        </w:rPr>
      </w:r>
      <w:r w:rsidR="00BB1E31" w:rsidRPr="00B9280B">
        <w:rPr>
          <w:rFonts w:ascii="Times New Roman" w:hAnsi="Times New Roman" w:cs="Times New Roman"/>
        </w:rPr>
        <w:fldChar w:fldCharType="separate"/>
      </w:r>
      <w:r w:rsidR="00821CA4" w:rsidRPr="00B9280B">
        <w:rPr>
          <w:rStyle w:val="Hyperlink"/>
          <w:rFonts w:ascii="Times New Roman" w:hAnsi="Times New Roman" w:cs="Times New Roman"/>
        </w:rPr>
        <w:t>Ramrakhiani</w:t>
      </w:r>
      <w:proofErr w:type="spellEnd"/>
      <w:r w:rsidR="00821CA4" w:rsidRPr="00B9280B">
        <w:rPr>
          <w:rStyle w:val="Hyperlink"/>
          <w:rFonts w:ascii="Times New Roman" w:hAnsi="Times New Roman" w:cs="Times New Roman"/>
        </w:rPr>
        <w:t xml:space="preserve"> and </w:t>
      </w:r>
      <w:proofErr w:type="spellStart"/>
      <w:r w:rsidR="00821CA4" w:rsidRPr="00B9280B">
        <w:rPr>
          <w:rStyle w:val="Hyperlink"/>
          <w:rFonts w:ascii="Times New Roman" w:hAnsi="Times New Roman" w:cs="Times New Roman"/>
        </w:rPr>
        <w:t>Kalbande</w:t>
      </w:r>
      <w:proofErr w:type="spellEnd"/>
      <w:r w:rsidR="00821CA4" w:rsidRPr="00B9280B">
        <w:rPr>
          <w:rStyle w:val="Hyperlink"/>
          <w:rFonts w:ascii="Times New Roman" w:hAnsi="Times New Roman" w:cs="Times New Roman"/>
        </w:rPr>
        <w:t>, 2024; Choudhary, 2024</w:t>
      </w:r>
      <w:bookmarkEnd w:id="4"/>
      <w:r w:rsidR="00BB1E31" w:rsidRPr="00B9280B">
        <w:rPr>
          <w:rFonts w:ascii="Times New Roman" w:hAnsi="Times New Roman" w:cs="Times New Roman"/>
        </w:rPr>
        <w:fldChar w:fldCharType="end"/>
      </w:r>
      <w:r w:rsidR="00821CA4" w:rsidRPr="00B9280B">
        <w:rPr>
          <w:rFonts w:ascii="Times New Roman" w:hAnsi="Times New Roman" w:cs="Times New Roman"/>
        </w:rPr>
        <w:t>)</w:t>
      </w:r>
      <w:r w:rsidRPr="00B9280B">
        <w:rPr>
          <w:rFonts w:ascii="Times New Roman" w:hAnsi="Times New Roman" w:cs="Times New Roman"/>
        </w:rPr>
        <w:t>.</w:t>
      </w:r>
    </w:p>
    <w:p w14:paraId="38496B3E" w14:textId="7BC10C70" w:rsidR="006037BA" w:rsidRPr="00B9280B" w:rsidRDefault="00F437F8" w:rsidP="00B9280B">
      <w:pPr>
        <w:spacing w:before="80" w:after="160"/>
        <w:rPr>
          <w:rFonts w:ascii="Times New Roman" w:hAnsi="Times New Roman" w:cs="Times New Roman"/>
        </w:rPr>
      </w:pPr>
      <w:r w:rsidRPr="00B9280B">
        <w:rPr>
          <w:rFonts w:ascii="Times New Roman" w:hAnsi="Times New Roman" w:cs="Times New Roman"/>
        </w:rPr>
        <w:t xml:space="preserve">Nepal’s diverse geography creates significant variations in climate, humidity, and ultraviolet (UV) exposure, all of which directly affect skin health and skincare needs </w:t>
      </w:r>
      <w:r w:rsidR="00821CA4" w:rsidRPr="00B9280B">
        <w:rPr>
          <w:rFonts w:ascii="Times New Roman" w:hAnsi="Times New Roman" w:cs="Times New Roman"/>
        </w:rPr>
        <w:t>(</w:t>
      </w:r>
      <w:hyperlink w:anchor="Goldust" w:history="1">
        <w:r w:rsidR="00821CA4" w:rsidRPr="00B9280B">
          <w:rPr>
            <w:rStyle w:val="Hyperlink"/>
            <w:rFonts w:ascii="Times New Roman" w:hAnsi="Times New Roman" w:cs="Times New Roman"/>
          </w:rPr>
          <w:t>Goldust and Grant-</w:t>
        </w:r>
        <w:proofErr w:type="spellStart"/>
        <w:r w:rsidR="00821CA4" w:rsidRPr="00B9280B">
          <w:rPr>
            <w:rStyle w:val="Hyperlink"/>
            <w:rFonts w:ascii="Times New Roman" w:hAnsi="Times New Roman" w:cs="Times New Roman"/>
          </w:rPr>
          <w:t>Kels</w:t>
        </w:r>
        <w:proofErr w:type="spellEnd"/>
        <w:r w:rsidR="00821CA4" w:rsidRPr="00B9280B">
          <w:rPr>
            <w:rStyle w:val="Hyperlink"/>
            <w:rFonts w:ascii="Times New Roman" w:hAnsi="Times New Roman" w:cs="Times New Roman"/>
          </w:rPr>
          <w:t>, 2024</w:t>
        </w:r>
      </w:hyperlink>
      <w:r w:rsidR="00821CA4" w:rsidRPr="00B9280B">
        <w:rPr>
          <w:rFonts w:ascii="Times New Roman" w:hAnsi="Times New Roman" w:cs="Times New Roman"/>
        </w:rPr>
        <w:t>)</w:t>
      </w:r>
      <w:r w:rsidRPr="00B9280B">
        <w:rPr>
          <w:rFonts w:ascii="Times New Roman" w:hAnsi="Times New Roman" w:cs="Times New Roman"/>
        </w:rPr>
        <w:t xml:space="preserve">. </w:t>
      </w:r>
      <w:r w:rsidR="006037BA" w:rsidRPr="00B9280B">
        <w:rPr>
          <w:rFonts w:ascii="Times New Roman" w:hAnsi="Times New Roman" w:cs="Times New Roman"/>
        </w:rPr>
        <w:t>A resident of Kathmandu Valley experiences moderate humidity and seasonal monsoon exposure, while someone in Mustang or the high-altitude northern districts faces persistent cold, dry winds and intense UV radiation due to reduced atmospheric filtration</w:t>
      </w:r>
      <w:r w:rsidR="00821CA4" w:rsidRPr="00B9280B">
        <w:rPr>
          <w:rFonts w:ascii="Times New Roman" w:hAnsi="Times New Roman" w:cs="Times New Roman"/>
        </w:rPr>
        <w:t>.</w:t>
      </w:r>
      <w:r w:rsidR="006037BA" w:rsidRPr="00B9280B">
        <w:rPr>
          <w:rFonts w:ascii="Times New Roman" w:hAnsi="Times New Roman" w:cs="Times New Roman"/>
        </w:rPr>
        <w:t xml:space="preserve"> Conversely, communities in the Terai lowlands contend with prolonged heat and high ambient humidity throughout the year. Skin condition is directly shaped by these environmental stressors, yet no available recommendation platform accounts for altitude, regional air quality index, or seasonal climate as variables in its suggestion logic.</w:t>
      </w:r>
    </w:p>
    <w:p w14:paraId="73A40E60" w14:textId="6FF58D01" w:rsidR="006037BA" w:rsidRPr="00B9280B" w:rsidRDefault="006037BA" w:rsidP="00B9280B">
      <w:pPr>
        <w:spacing w:before="80" w:after="160"/>
        <w:rPr>
          <w:rFonts w:ascii="Times New Roman" w:hAnsi="Times New Roman" w:cs="Times New Roman"/>
        </w:rPr>
      </w:pPr>
      <w:r w:rsidRPr="00B9280B">
        <w:rPr>
          <w:rFonts w:ascii="Times New Roman" w:hAnsi="Times New Roman" w:cs="Times New Roman"/>
        </w:rPr>
        <w:t>A second dimension of the problem concerns economic accessibility. Many globally recommended skincare brands those most frequently appearing in AI-generated suggestion outputs are either unavailable in Nepalese physical retail or are priced significantly above what the majority of the population can reasonably spend. When a tool recommends a product that cannot be purchased within the country, the recommendation has no practical value. This is not an edge case; it is the norm for Nepalese users engaging with internationally built skincare AI.</w:t>
      </w:r>
    </w:p>
    <w:p w14:paraId="174CC3C7" w14:textId="71C58474" w:rsidR="000D060F" w:rsidRPr="00B9280B" w:rsidRDefault="006037BA" w:rsidP="00B9280B">
      <w:pPr>
        <w:spacing w:before="80" w:after="160"/>
        <w:rPr>
          <w:rFonts w:ascii="Times New Roman" w:hAnsi="Times New Roman" w:cs="Times New Roman"/>
        </w:rPr>
      </w:pPr>
      <w:r w:rsidRPr="00B9280B">
        <w:rPr>
          <w:rFonts w:ascii="Times New Roman" w:hAnsi="Times New Roman" w:cs="Times New Roman"/>
        </w:rPr>
        <w:t xml:space="preserve">Finally, dermatological access itself is constrained in ways that amplify the need for a reliable digital alternative. Qualified dermatologists are concentrated predominantly in </w:t>
      </w:r>
      <w:r w:rsidR="00A330A5">
        <w:rPr>
          <w:rFonts w:ascii="Times New Roman" w:hAnsi="Times New Roman" w:cs="Times New Roman"/>
        </w:rPr>
        <w:t>urban areas</w:t>
      </w:r>
      <w:r w:rsidRPr="00B9280B">
        <w:rPr>
          <w:rFonts w:ascii="Times New Roman" w:hAnsi="Times New Roman" w:cs="Times New Roman"/>
        </w:rPr>
        <w:t xml:space="preserve">, with limited </w:t>
      </w:r>
      <w:r w:rsidR="00A330A5">
        <w:rPr>
          <w:rFonts w:ascii="Times New Roman" w:hAnsi="Times New Roman" w:cs="Times New Roman"/>
        </w:rPr>
        <w:t xml:space="preserve">or no </w:t>
      </w:r>
      <w:r w:rsidRPr="00B9280B">
        <w:rPr>
          <w:rFonts w:ascii="Times New Roman" w:hAnsi="Times New Roman" w:cs="Times New Roman"/>
        </w:rPr>
        <w:lastRenderedPageBreak/>
        <w:t xml:space="preserve">specialist availability in </w:t>
      </w:r>
      <w:r w:rsidR="00A330A5">
        <w:rPr>
          <w:rFonts w:ascii="Times New Roman" w:hAnsi="Times New Roman" w:cs="Times New Roman"/>
        </w:rPr>
        <w:t>rural area</w:t>
      </w:r>
      <w:r w:rsidRPr="00B9280B">
        <w:rPr>
          <w:rFonts w:ascii="Times New Roman" w:hAnsi="Times New Roman" w:cs="Times New Roman"/>
        </w:rPr>
        <w:t>. For users in rural hill districts or remote communities, accessing professional skincare guidance requires travel that is either costly, time-consuming, or simply not feasible</w:t>
      </w:r>
      <w:r w:rsidR="00D26C65" w:rsidRPr="00B9280B">
        <w:rPr>
          <w:rFonts w:ascii="Times New Roman" w:hAnsi="Times New Roman" w:cs="Times New Roman"/>
        </w:rPr>
        <w:t xml:space="preserve"> (</w:t>
      </w:r>
      <w:hyperlink w:anchor="Neupane" w:history="1">
        <w:r w:rsidR="00D26C65" w:rsidRPr="00B9280B">
          <w:rPr>
            <w:rStyle w:val="Hyperlink"/>
            <w:rFonts w:ascii="Times New Roman" w:hAnsi="Times New Roman" w:cs="Times New Roman"/>
          </w:rPr>
          <w:t>Neupane, 2012; Paudel, 2020</w:t>
        </w:r>
      </w:hyperlink>
      <w:r w:rsidR="00D26C65" w:rsidRPr="00B9280B">
        <w:rPr>
          <w:rFonts w:ascii="Times New Roman" w:hAnsi="Times New Roman" w:cs="Times New Roman"/>
        </w:rPr>
        <w:t>)</w:t>
      </w:r>
      <w:r w:rsidRPr="00B9280B">
        <w:rPr>
          <w:rFonts w:ascii="Times New Roman" w:hAnsi="Times New Roman" w:cs="Times New Roman"/>
        </w:rPr>
        <w:t>. A self-service, AI-powered tool requiring only a smartphone camera and internet connectivity represents a meaningful step toward closing this access gap provided the tool is built with the right data, the right product inventory, and the right model assumptions for the population it serves.</w:t>
      </w:r>
    </w:p>
    <w:p w14:paraId="501C117D" w14:textId="77777777" w:rsidR="002E76A2" w:rsidRPr="0032455E" w:rsidRDefault="00B14AF0" w:rsidP="002E76A2">
      <w:pPr>
        <w:pStyle w:val="Heading1"/>
        <w:rPr>
          <w:rFonts w:ascii="Times New Roman" w:hAnsi="Times New Roman" w:cs="Times New Roman"/>
          <w:color w:val="auto"/>
          <w:sz w:val="28"/>
          <w:szCs w:val="28"/>
        </w:rPr>
      </w:pPr>
      <w:bookmarkStart w:id="5" w:name="_Toc228009469"/>
      <w:bookmarkStart w:id="6" w:name="_Toc229749968"/>
      <w:r w:rsidRPr="0032455E">
        <w:rPr>
          <w:rFonts w:ascii="Times New Roman" w:hAnsi="Times New Roman" w:cs="Times New Roman"/>
          <w:color w:val="auto"/>
          <w:sz w:val="28"/>
          <w:szCs w:val="28"/>
        </w:rPr>
        <w:t>2.0 Review of Existing Knowledge</w:t>
      </w:r>
      <w:bookmarkEnd w:id="5"/>
      <w:bookmarkEnd w:id="6"/>
    </w:p>
    <w:p w14:paraId="39C351D0" w14:textId="14F7FEB6" w:rsidR="002E76A2" w:rsidRPr="00B9280B" w:rsidRDefault="002E76A2" w:rsidP="00B9280B">
      <w:pPr>
        <w:jc w:val="both"/>
        <w:rPr>
          <w:rFonts w:ascii="Times New Roman" w:hAnsi="Times New Roman" w:cs="Times New Roman"/>
        </w:rPr>
      </w:pPr>
      <w:r w:rsidRPr="00B9280B">
        <w:rPr>
          <w:rFonts w:ascii="Times New Roman" w:hAnsi="Times New Roman" w:cs="Times New Roman"/>
        </w:rPr>
        <w:t>The development of an AI-driven skincare recommendation system is grounded in two primary research domains: dermatological image classification and recommender systems. Recent advances in deep learning, particularly convolutional neural networks (CNNs), have significantly improved the accuracy of skin condition detection. For instance,</w:t>
      </w:r>
      <w:r w:rsidR="00CA79CF" w:rsidRPr="00B9280B">
        <w:rPr>
          <w:rFonts w:ascii="Times New Roman" w:hAnsi="Times New Roman" w:cs="Times New Roman"/>
        </w:rPr>
        <w:t>(</w:t>
      </w:r>
      <w:r w:rsidRPr="00B9280B">
        <w:rPr>
          <w:rFonts w:ascii="Times New Roman" w:hAnsi="Times New Roman" w:cs="Times New Roman"/>
        </w:rPr>
        <w:t xml:space="preserve"> </w:t>
      </w:r>
      <w:hyperlink w:anchor="Esteva" w:history="1">
        <w:r w:rsidRPr="00B9280B">
          <w:rPr>
            <w:rStyle w:val="Hyperlink"/>
            <w:rFonts w:ascii="Times New Roman" w:hAnsi="Times New Roman" w:cs="Times New Roman"/>
          </w:rPr>
          <w:t>Esteva et al. (2017</w:t>
        </w:r>
      </w:hyperlink>
      <w:r w:rsidRPr="00B9280B">
        <w:rPr>
          <w:rFonts w:ascii="Times New Roman" w:hAnsi="Times New Roman" w:cs="Times New Roman"/>
        </w:rPr>
        <w:t xml:space="preserve">) demonstrated that CNN-based models can achieve dermatologist-level performance in classifying skin diseases, highlighting the potential of automated image-based diagnosis. Similarly, CNN architectures are effective for </w:t>
      </w:r>
      <w:proofErr w:type="spellStart"/>
      <w:r w:rsidRPr="00B9280B">
        <w:rPr>
          <w:rFonts w:ascii="Times New Roman" w:hAnsi="Times New Roman" w:cs="Times New Roman"/>
        </w:rPr>
        <w:t>categorising</w:t>
      </w:r>
      <w:proofErr w:type="spellEnd"/>
      <w:r w:rsidRPr="00B9280B">
        <w:rPr>
          <w:rFonts w:ascii="Times New Roman" w:hAnsi="Times New Roman" w:cs="Times New Roman"/>
        </w:rPr>
        <w:t xml:space="preserve"> various skin conditions, reinforcing their suitability for skincare applications. More advanced architectures such as </w:t>
      </w:r>
      <w:proofErr w:type="spellStart"/>
      <w:r w:rsidRPr="00B9280B">
        <w:rPr>
          <w:rFonts w:ascii="Times New Roman" w:hAnsi="Times New Roman" w:cs="Times New Roman"/>
        </w:rPr>
        <w:t>EfficientNet</w:t>
      </w:r>
      <w:proofErr w:type="spellEnd"/>
      <w:r w:rsidRPr="00B9280B">
        <w:rPr>
          <w:rFonts w:ascii="Times New Roman" w:hAnsi="Times New Roman" w:cs="Times New Roman"/>
        </w:rPr>
        <w:t xml:space="preserve"> further improve performance through </w:t>
      </w:r>
      <w:proofErr w:type="spellStart"/>
      <w:r w:rsidRPr="00B9280B">
        <w:rPr>
          <w:rFonts w:ascii="Times New Roman" w:hAnsi="Times New Roman" w:cs="Times New Roman"/>
        </w:rPr>
        <w:t>optimised</w:t>
      </w:r>
      <w:proofErr w:type="spellEnd"/>
      <w:r w:rsidRPr="00B9280B">
        <w:rPr>
          <w:rFonts w:ascii="Times New Roman" w:hAnsi="Times New Roman" w:cs="Times New Roman"/>
        </w:rPr>
        <w:t xml:space="preserve"> scaling </w:t>
      </w:r>
      <w:hyperlink w:anchor="Tan" w:history="1">
        <w:r w:rsidRPr="00B9280B">
          <w:rPr>
            <w:rStyle w:val="Hyperlink"/>
            <w:rFonts w:ascii="Times New Roman" w:hAnsi="Times New Roman" w:cs="Times New Roman"/>
          </w:rPr>
          <w:t>(Tan and Le, 2019)</w:t>
        </w:r>
      </w:hyperlink>
      <w:r w:rsidRPr="00B9280B">
        <w:rPr>
          <w:rFonts w:ascii="Times New Roman" w:hAnsi="Times New Roman" w:cs="Times New Roman"/>
        </w:rPr>
        <w:t>.</w:t>
      </w:r>
    </w:p>
    <w:p w14:paraId="3CB192E9" w14:textId="77777777" w:rsidR="002E76A2" w:rsidRPr="00B9280B" w:rsidRDefault="002E76A2" w:rsidP="00B9280B">
      <w:pPr>
        <w:jc w:val="both"/>
        <w:rPr>
          <w:rFonts w:ascii="Times New Roman" w:hAnsi="Times New Roman" w:cs="Times New Roman"/>
          <w:sz w:val="32"/>
          <w:szCs w:val="32"/>
        </w:rPr>
      </w:pPr>
    </w:p>
    <w:p w14:paraId="60EA9DFD" w14:textId="3DE1FEA4" w:rsidR="002E76A2" w:rsidRPr="00B9280B" w:rsidRDefault="002E76A2" w:rsidP="00B9280B">
      <w:pPr>
        <w:jc w:val="both"/>
        <w:rPr>
          <w:rFonts w:ascii="Times New Roman" w:hAnsi="Times New Roman" w:cs="Times New Roman"/>
        </w:rPr>
      </w:pPr>
      <w:r w:rsidRPr="00B9280B">
        <w:rPr>
          <w:rFonts w:ascii="Times New Roman" w:hAnsi="Times New Roman" w:cs="Times New Roman"/>
        </w:rPr>
        <w:t>Despite these advancements, dataset bias remains a critical challenge.</w:t>
      </w:r>
      <w:r w:rsidR="00A330A5">
        <w:rPr>
          <w:rFonts w:ascii="Times New Roman" w:hAnsi="Times New Roman" w:cs="Times New Roman"/>
        </w:rPr>
        <w:t xml:space="preserve"> </w:t>
      </w:r>
      <w:hyperlink w:anchor="Groh" w:history="1">
        <w:r w:rsidRPr="00A330A5">
          <w:rPr>
            <w:rStyle w:val="Hyperlink"/>
            <w:rFonts w:ascii="Times New Roman" w:hAnsi="Times New Roman" w:cs="Times New Roman"/>
            <w:color w:val="215E99" w:themeColor="text2" w:themeTint="BF"/>
          </w:rPr>
          <w:t>Groh et al. (2021</w:t>
        </w:r>
      </w:hyperlink>
      <w:r w:rsidR="00A87DF6" w:rsidRPr="00A330A5">
        <w:rPr>
          <w:rFonts w:ascii="Times New Roman" w:hAnsi="Times New Roman" w:cs="Times New Roman"/>
          <w:color w:val="215E99" w:themeColor="text2" w:themeTint="BF"/>
        </w:rPr>
        <w:t>)</w:t>
      </w:r>
      <w:r w:rsidRPr="00A330A5">
        <w:rPr>
          <w:rFonts w:ascii="Times New Roman" w:hAnsi="Times New Roman" w:cs="Times New Roman"/>
          <w:color w:val="215E99" w:themeColor="text2" w:themeTint="BF"/>
        </w:rPr>
        <w:t xml:space="preserve"> </w:t>
      </w:r>
      <w:r w:rsidRPr="00B9280B">
        <w:rPr>
          <w:rFonts w:ascii="Times New Roman" w:hAnsi="Times New Roman" w:cs="Times New Roman"/>
        </w:rPr>
        <w:t xml:space="preserve">identified that many dermatological datasets underrepresent darker skin tones, reducing model </w:t>
      </w:r>
      <w:proofErr w:type="spellStart"/>
      <w:r w:rsidRPr="00B9280B">
        <w:rPr>
          <w:rFonts w:ascii="Times New Roman" w:hAnsi="Times New Roman" w:cs="Times New Roman"/>
        </w:rPr>
        <w:t>generalisation</w:t>
      </w:r>
      <w:proofErr w:type="spellEnd"/>
      <w:r w:rsidRPr="00B9280B">
        <w:rPr>
          <w:rFonts w:ascii="Times New Roman" w:hAnsi="Times New Roman" w:cs="Times New Roman"/>
        </w:rPr>
        <w:t xml:space="preserve"> across diverse populations. This issue is particularly relevant in the Nepalese context, where local skin tone diversity is not adequately represented in global datasets.</w:t>
      </w:r>
    </w:p>
    <w:p w14:paraId="1A98E5C0" w14:textId="77777777" w:rsidR="002E76A2" w:rsidRPr="00B9280B" w:rsidRDefault="002E76A2" w:rsidP="00B9280B">
      <w:pPr>
        <w:jc w:val="both"/>
        <w:rPr>
          <w:rFonts w:ascii="Times New Roman" w:hAnsi="Times New Roman" w:cs="Times New Roman"/>
        </w:rPr>
      </w:pPr>
    </w:p>
    <w:p w14:paraId="23BBCC00" w14:textId="64F756A7" w:rsidR="002E76A2" w:rsidRPr="00B9280B" w:rsidRDefault="002E76A2" w:rsidP="00B9280B">
      <w:pPr>
        <w:jc w:val="both"/>
        <w:rPr>
          <w:rFonts w:ascii="Times New Roman" w:hAnsi="Times New Roman" w:cs="Times New Roman"/>
        </w:rPr>
      </w:pPr>
      <w:r w:rsidRPr="00B9280B">
        <w:rPr>
          <w:rFonts w:ascii="Times New Roman" w:hAnsi="Times New Roman" w:cs="Times New Roman"/>
        </w:rPr>
        <w:t xml:space="preserve">In parallel, recommender systems provide the foundation for </w:t>
      </w:r>
      <w:proofErr w:type="spellStart"/>
      <w:r w:rsidRPr="00B9280B">
        <w:rPr>
          <w:rFonts w:ascii="Times New Roman" w:hAnsi="Times New Roman" w:cs="Times New Roman"/>
        </w:rPr>
        <w:t>personalised</w:t>
      </w:r>
      <w:proofErr w:type="spellEnd"/>
      <w:r w:rsidRPr="00B9280B">
        <w:rPr>
          <w:rFonts w:ascii="Times New Roman" w:hAnsi="Times New Roman" w:cs="Times New Roman"/>
        </w:rPr>
        <w:t xml:space="preserve"> product suggestions. Content-based filtering approaches </w:t>
      </w:r>
      <w:hyperlink w:anchor="Lops" w:history="1">
        <w:r w:rsidRPr="00B9280B">
          <w:rPr>
            <w:rStyle w:val="Hyperlink"/>
            <w:rFonts w:ascii="Times New Roman" w:hAnsi="Times New Roman" w:cs="Times New Roman"/>
          </w:rPr>
          <w:t>(Lops et al., 2011)</w:t>
        </w:r>
      </w:hyperlink>
      <w:r w:rsidRPr="00B9280B">
        <w:rPr>
          <w:rFonts w:ascii="Times New Roman" w:hAnsi="Times New Roman" w:cs="Times New Roman"/>
        </w:rPr>
        <w:t xml:space="preserve"> and hybrid recommender systems </w:t>
      </w:r>
      <w:hyperlink w:anchor="Aggarwal" w:history="1">
        <w:r w:rsidRPr="00B9280B">
          <w:rPr>
            <w:rStyle w:val="Hyperlink"/>
            <w:rFonts w:ascii="Times New Roman" w:hAnsi="Times New Roman" w:cs="Times New Roman"/>
          </w:rPr>
          <w:t>(Aggarwal, 2016)</w:t>
        </w:r>
      </w:hyperlink>
      <w:r w:rsidRPr="00B9280B">
        <w:rPr>
          <w:rFonts w:ascii="Times New Roman" w:hAnsi="Times New Roman" w:cs="Times New Roman"/>
        </w:rPr>
        <w:t xml:space="preserve"> have proven effective in scenarios with limited user data. These methods enable recommendations based on product features such as ingredients and skin-type compatibility. However, most existing systems lack </w:t>
      </w:r>
      <w:proofErr w:type="spellStart"/>
      <w:r w:rsidRPr="00B9280B">
        <w:rPr>
          <w:rFonts w:ascii="Times New Roman" w:hAnsi="Times New Roman" w:cs="Times New Roman"/>
        </w:rPr>
        <w:t>localisation</w:t>
      </w:r>
      <w:proofErr w:type="spellEnd"/>
      <w:r w:rsidRPr="00B9280B">
        <w:rPr>
          <w:rFonts w:ascii="Times New Roman" w:hAnsi="Times New Roman" w:cs="Times New Roman"/>
        </w:rPr>
        <w:t xml:space="preserve"> and recommend globally available products, limiting their usefulness in Nepal.</w:t>
      </w:r>
    </w:p>
    <w:p w14:paraId="4754889F" w14:textId="77777777" w:rsidR="0094520F" w:rsidRPr="00B9280B" w:rsidRDefault="0094520F" w:rsidP="00B9280B">
      <w:pPr>
        <w:jc w:val="both"/>
        <w:rPr>
          <w:rFonts w:ascii="Times New Roman" w:hAnsi="Times New Roman" w:cs="Times New Roman"/>
        </w:rPr>
      </w:pPr>
    </w:p>
    <w:p w14:paraId="744A54A5" w14:textId="71EDAF73" w:rsidR="0094520F" w:rsidRPr="00B9280B" w:rsidRDefault="0094520F" w:rsidP="00B9280B">
      <w:pPr>
        <w:jc w:val="both"/>
        <w:rPr>
          <w:rFonts w:ascii="Times New Roman" w:hAnsi="Times New Roman" w:cs="Times New Roman"/>
        </w:rPr>
      </w:pPr>
      <w:r w:rsidRPr="00B9280B">
        <w:rPr>
          <w:rFonts w:ascii="Times New Roman" w:hAnsi="Times New Roman" w:cs="Times New Roman"/>
        </w:rPr>
        <w:t>One of the most consequential limitations of published skin classification systems is their uneven performance across skin tone groups</w:t>
      </w:r>
      <w:hyperlink w:anchor="Groh" w:history="1">
        <w:r w:rsidRPr="00B9280B">
          <w:rPr>
            <w:rStyle w:val="Hyperlink"/>
            <w:rFonts w:ascii="Times New Roman" w:hAnsi="Times New Roman" w:cs="Times New Roman"/>
          </w:rPr>
          <w:t>. Groh et al. (2021)</w:t>
        </w:r>
      </w:hyperlink>
      <w:r w:rsidRPr="00B9280B">
        <w:rPr>
          <w:rFonts w:ascii="Times New Roman" w:hAnsi="Times New Roman" w:cs="Times New Roman"/>
        </w:rPr>
        <w:t xml:space="preserve"> conducted a systematic evaluation using the Fitzpatrick 17k dataset, which spans all six Fitzpatrick scale categories, and found that models trained on widely used dermatology datasets exhibited significantly lower accuracy on types IV through VI</w:t>
      </w:r>
      <w:r w:rsidR="00A330A5">
        <w:rPr>
          <w:rFonts w:ascii="Times New Roman" w:hAnsi="Times New Roman" w:cs="Times New Roman"/>
        </w:rPr>
        <w:t>.</w:t>
      </w:r>
      <w:r w:rsidRPr="00B9280B">
        <w:rPr>
          <w:rFonts w:ascii="Times New Roman" w:hAnsi="Times New Roman" w:cs="Times New Roman"/>
        </w:rPr>
        <w:t xml:space="preserve"> </w:t>
      </w:r>
      <w:r w:rsidR="00A330A5">
        <w:rPr>
          <w:rFonts w:ascii="Times New Roman" w:hAnsi="Times New Roman" w:cs="Times New Roman"/>
        </w:rPr>
        <w:t>T</w:t>
      </w:r>
      <w:r w:rsidRPr="00B9280B">
        <w:rPr>
          <w:rFonts w:ascii="Times New Roman" w:hAnsi="Times New Roman" w:cs="Times New Roman"/>
        </w:rPr>
        <w:t>he tones most common among South Asian, East African, and Latin American populations. Performance gaps of this magnitude are not minor calibration issues; they translate directly into unreliable predictions for the users least likely to have access to alternative sources of clinical guidance.</w:t>
      </w:r>
    </w:p>
    <w:p w14:paraId="3F6742AC" w14:textId="77777777" w:rsidR="002E76A2" w:rsidRPr="00B9280B" w:rsidRDefault="002E76A2" w:rsidP="00B9280B">
      <w:pPr>
        <w:jc w:val="both"/>
        <w:rPr>
          <w:rFonts w:ascii="Times New Roman" w:hAnsi="Times New Roman" w:cs="Times New Roman"/>
        </w:rPr>
      </w:pPr>
    </w:p>
    <w:p w14:paraId="62131965" w14:textId="06A0CCAF" w:rsidR="002E76A2" w:rsidRPr="00B9280B" w:rsidRDefault="002E76A2" w:rsidP="00B9280B">
      <w:pPr>
        <w:jc w:val="both"/>
        <w:rPr>
          <w:rFonts w:ascii="Times New Roman" w:hAnsi="Times New Roman" w:cs="Times New Roman"/>
        </w:rPr>
      </w:pPr>
      <w:r w:rsidRPr="00B9280B">
        <w:rPr>
          <w:rFonts w:ascii="Times New Roman" w:hAnsi="Times New Roman" w:cs="Times New Roman"/>
        </w:rPr>
        <w:t>Explainable AI is another important area, as transparency improves user trust. Techniques such as Grad-CAM</w:t>
      </w:r>
      <w:hyperlink w:anchor="Selvaraju" w:history="1">
        <w:r w:rsidRPr="00B9280B">
          <w:rPr>
            <w:rStyle w:val="Hyperlink"/>
            <w:rFonts w:ascii="Times New Roman" w:hAnsi="Times New Roman" w:cs="Times New Roman"/>
          </w:rPr>
          <w:t xml:space="preserve"> (Selvaraju et al., 2017)</w:t>
        </w:r>
      </w:hyperlink>
      <w:r w:rsidRPr="00B9280B">
        <w:rPr>
          <w:rFonts w:ascii="Times New Roman" w:hAnsi="Times New Roman" w:cs="Times New Roman"/>
        </w:rPr>
        <w:t xml:space="preserve"> provide visual explanations for CNN predictions, while natural language generation models can produce human-readable justifications </w:t>
      </w:r>
      <w:hyperlink w:anchor="Ji" w:history="1">
        <w:r w:rsidRPr="00B9280B">
          <w:rPr>
            <w:rStyle w:val="Hyperlink"/>
            <w:rFonts w:ascii="Times New Roman" w:hAnsi="Times New Roman" w:cs="Times New Roman"/>
          </w:rPr>
          <w:t>(Ji et al., 2023).</w:t>
        </w:r>
      </w:hyperlink>
      <w:r w:rsidRPr="00B9280B">
        <w:rPr>
          <w:rFonts w:ascii="Times New Roman" w:hAnsi="Times New Roman" w:cs="Times New Roman"/>
        </w:rPr>
        <w:t xml:space="preserve"> However, many existing skincare systems do not incorporate explainability features.</w:t>
      </w:r>
    </w:p>
    <w:p w14:paraId="1638D1EC" w14:textId="77777777" w:rsidR="0094520F" w:rsidRDefault="0094520F" w:rsidP="00B9280B">
      <w:pPr>
        <w:jc w:val="both"/>
        <w:rPr>
          <w:rFonts w:ascii="Times New Roman" w:hAnsi="Times New Roman" w:cs="Times New Roman"/>
        </w:rPr>
      </w:pPr>
    </w:p>
    <w:p w14:paraId="1DCA9005" w14:textId="77777777" w:rsidR="00955369" w:rsidRDefault="00955369" w:rsidP="00B9280B">
      <w:pPr>
        <w:jc w:val="both"/>
        <w:rPr>
          <w:rFonts w:ascii="Times New Roman" w:hAnsi="Times New Roman" w:cs="Times New Roman"/>
        </w:rPr>
      </w:pPr>
    </w:p>
    <w:p w14:paraId="51DA5E37" w14:textId="77777777" w:rsidR="00955369" w:rsidRPr="00B9280B" w:rsidRDefault="00955369" w:rsidP="00B9280B">
      <w:pPr>
        <w:jc w:val="both"/>
        <w:rPr>
          <w:rFonts w:ascii="Times New Roman" w:hAnsi="Times New Roman" w:cs="Times New Roman"/>
        </w:rPr>
      </w:pPr>
    </w:p>
    <w:p w14:paraId="1C66DF49" w14:textId="77777777" w:rsidR="002E76A2" w:rsidRPr="00B9280B" w:rsidRDefault="002E76A2" w:rsidP="00B9280B">
      <w:pPr>
        <w:jc w:val="both"/>
        <w:rPr>
          <w:rFonts w:ascii="Times New Roman" w:hAnsi="Times New Roman" w:cs="Times New Roman"/>
        </w:rPr>
      </w:pPr>
    </w:p>
    <w:p w14:paraId="6E93F38B" w14:textId="7617BE40" w:rsidR="000D060F" w:rsidRPr="00B9280B" w:rsidRDefault="00B14AF0">
      <w:pPr>
        <w:pStyle w:val="Heading2"/>
        <w:rPr>
          <w:rFonts w:ascii="Times New Roman" w:hAnsi="Times New Roman" w:cs="Times New Roman"/>
          <w:color w:val="auto"/>
        </w:rPr>
      </w:pPr>
      <w:bookmarkStart w:id="7" w:name="_Toc228009478"/>
      <w:bookmarkStart w:id="8" w:name="_Toc229749969"/>
      <w:r w:rsidRPr="00B9280B">
        <w:rPr>
          <w:rFonts w:ascii="Times New Roman" w:hAnsi="Times New Roman" w:cs="Times New Roman"/>
          <w:color w:val="auto"/>
        </w:rPr>
        <w:lastRenderedPageBreak/>
        <w:t>2</w:t>
      </w:r>
      <w:r w:rsidR="00807CA4" w:rsidRPr="00B9280B">
        <w:rPr>
          <w:rFonts w:ascii="Times New Roman" w:hAnsi="Times New Roman" w:cs="Times New Roman"/>
          <w:color w:val="auto"/>
        </w:rPr>
        <w:t>.1</w:t>
      </w:r>
      <w:r w:rsidRPr="00B9280B">
        <w:rPr>
          <w:rFonts w:ascii="Times New Roman" w:hAnsi="Times New Roman" w:cs="Times New Roman"/>
          <w:color w:val="auto"/>
        </w:rPr>
        <w:t xml:space="preserve"> Critical Analysis and Gap Identification</w:t>
      </w:r>
      <w:bookmarkEnd w:id="7"/>
      <w:bookmarkEnd w:id="8"/>
    </w:p>
    <w:p w14:paraId="3CF2FFE7" w14:textId="77777777" w:rsidR="000D060F" w:rsidRPr="00B9280B" w:rsidRDefault="00000000" w:rsidP="00B9280B">
      <w:pPr>
        <w:spacing w:before="80" w:after="160"/>
        <w:jc w:val="both"/>
        <w:rPr>
          <w:rFonts w:ascii="Times New Roman" w:hAnsi="Times New Roman" w:cs="Times New Roman"/>
        </w:rPr>
      </w:pPr>
      <w:r w:rsidRPr="00B9280B">
        <w:rPr>
          <w:rFonts w:ascii="Times New Roman" w:hAnsi="Times New Roman" w:cs="Times New Roman"/>
        </w:rPr>
        <w:t>The reviewed literature reveals three principal gaps relevant to this project:</w:t>
      </w:r>
    </w:p>
    <w:p w14:paraId="515003AE" w14:textId="62A11CE0"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Dataset bias: </w:t>
      </w:r>
      <w:r w:rsidRPr="00B9280B">
        <w:rPr>
          <w:rFonts w:ascii="Times New Roman" w:hAnsi="Times New Roman" w:cs="Times New Roman"/>
        </w:rPr>
        <w:t xml:space="preserve">Publicly available skin classification datasets are predominantly composed of images from lighter Fitzpatrick scale tones (I–III), raising concerns about model </w:t>
      </w:r>
      <w:proofErr w:type="spellStart"/>
      <w:r w:rsidRPr="00B9280B">
        <w:rPr>
          <w:rFonts w:ascii="Times New Roman" w:hAnsi="Times New Roman" w:cs="Times New Roman"/>
        </w:rPr>
        <w:t>generalisation</w:t>
      </w:r>
      <w:proofErr w:type="spellEnd"/>
      <w:r w:rsidRPr="00B9280B">
        <w:rPr>
          <w:rFonts w:ascii="Times New Roman" w:hAnsi="Times New Roman" w:cs="Times New Roman"/>
        </w:rPr>
        <w:t xml:space="preserve"> to South Asian skin tones </w:t>
      </w:r>
      <w:hyperlink w:anchor="Groh" w:history="1">
        <w:r w:rsidR="000D060F" w:rsidRPr="00B9280B">
          <w:rPr>
            <w:rStyle w:val="Hyperlink"/>
            <w:rFonts w:ascii="Times New Roman" w:hAnsi="Times New Roman" w:cs="Times New Roman"/>
          </w:rPr>
          <w:t>(Groh et al., 2021)</w:t>
        </w:r>
      </w:hyperlink>
      <w:r w:rsidRPr="00B9280B">
        <w:rPr>
          <w:rFonts w:ascii="Times New Roman" w:hAnsi="Times New Roman" w:cs="Times New Roman"/>
        </w:rPr>
        <w:t>. The Kaggle dataset used in this project (SD20CO001) partially addresses this but requires validation.</w:t>
      </w:r>
    </w:p>
    <w:p w14:paraId="05A9FDFC" w14:textId="77777777"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Market </w:t>
      </w:r>
      <w:proofErr w:type="spellStart"/>
      <w:r w:rsidRPr="00B9280B">
        <w:rPr>
          <w:rFonts w:ascii="Times New Roman" w:hAnsi="Times New Roman" w:cs="Times New Roman"/>
          <w:b/>
          <w:bCs/>
        </w:rPr>
        <w:t>localisation</w:t>
      </w:r>
      <w:proofErr w:type="spellEnd"/>
      <w:r w:rsidRPr="00B9280B">
        <w:rPr>
          <w:rFonts w:ascii="Times New Roman" w:hAnsi="Times New Roman" w:cs="Times New Roman"/>
          <w:b/>
          <w:bCs/>
        </w:rPr>
        <w:t xml:space="preserve">: </w:t>
      </w:r>
      <w:r w:rsidRPr="00B9280B">
        <w:rPr>
          <w:rFonts w:ascii="Times New Roman" w:hAnsi="Times New Roman" w:cs="Times New Roman"/>
        </w:rPr>
        <w:t>No peer-reviewed system integrates skin condition detection with a product database constrained to the Nepalese market. Existing tools recommend globally available luxury brands inaccessible to most Nepalese consumers.</w:t>
      </w:r>
    </w:p>
    <w:p w14:paraId="2FBAD2F0" w14:textId="58A4797A" w:rsidR="000D060F" w:rsidRPr="00A330A5" w:rsidRDefault="00000000" w:rsidP="00A330A5">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Explainability gap: </w:t>
      </w:r>
      <w:r w:rsidRPr="00B9280B">
        <w:rPr>
          <w:rFonts w:ascii="Times New Roman" w:hAnsi="Times New Roman" w:cs="Times New Roman"/>
        </w:rPr>
        <w:t>Many deployed skincare AI systems present recommendations without explanation, reducing user trust and failing to educate users about their skin. An SLM-driven explanation layer directly addresses this limitation.</w:t>
      </w:r>
    </w:p>
    <w:p w14:paraId="2D3B176E" w14:textId="2EFEE1E3" w:rsidR="000D060F" w:rsidRPr="00B9280B" w:rsidRDefault="00B14AF0">
      <w:pPr>
        <w:pStyle w:val="Heading2"/>
        <w:rPr>
          <w:rFonts w:ascii="Times New Roman" w:hAnsi="Times New Roman" w:cs="Times New Roman"/>
          <w:color w:val="auto"/>
        </w:rPr>
      </w:pPr>
      <w:bookmarkStart w:id="9" w:name="_Toc228009479"/>
      <w:bookmarkStart w:id="10" w:name="_Toc229749970"/>
      <w:r w:rsidRPr="00B9280B">
        <w:rPr>
          <w:rFonts w:ascii="Times New Roman" w:hAnsi="Times New Roman" w:cs="Times New Roman"/>
          <w:color w:val="auto"/>
        </w:rPr>
        <w:t>2.</w:t>
      </w:r>
      <w:r w:rsidR="00807CA4" w:rsidRPr="00B9280B">
        <w:rPr>
          <w:rFonts w:ascii="Times New Roman" w:hAnsi="Times New Roman" w:cs="Times New Roman"/>
          <w:color w:val="auto"/>
        </w:rPr>
        <w:t>2</w:t>
      </w:r>
      <w:r w:rsidRPr="00B9280B">
        <w:rPr>
          <w:rFonts w:ascii="Times New Roman" w:hAnsi="Times New Roman" w:cs="Times New Roman"/>
          <w:color w:val="auto"/>
        </w:rPr>
        <w:t xml:space="preserve"> Project Justification</w:t>
      </w:r>
      <w:bookmarkEnd w:id="9"/>
      <w:bookmarkEnd w:id="10"/>
    </w:p>
    <w:p w14:paraId="27EF3B94" w14:textId="38D515A9" w:rsidR="00E914C1" w:rsidRPr="00B9280B" w:rsidRDefault="00E914C1" w:rsidP="00B9280B">
      <w:pPr>
        <w:jc w:val="both"/>
        <w:rPr>
          <w:rFonts w:ascii="Times New Roman" w:hAnsi="Times New Roman" w:cs="Times New Roman"/>
        </w:rPr>
      </w:pPr>
      <w:r w:rsidRPr="00B9280B">
        <w:rPr>
          <w:rFonts w:ascii="Times New Roman" w:hAnsi="Times New Roman" w:cs="Times New Roman"/>
        </w:rPr>
        <w:t xml:space="preserve">The literature reviewed establishes a clear and specific justification for the present project. The three gaps identified </w:t>
      </w:r>
      <w:r w:rsidR="00EF0DD5">
        <w:rPr>
          <w:rFonts w:ascii="Times New Roman" w:hAnsi="Times New Roman" w:cs="Times New Roman"/>
        </w:rPr>
        <w:t>the d</w:t>
      </w:r>
      <w:r w:rsidRPr="00B9280B">
        <w:rPr>
          <w:rFonts w:ascii="Times New Roman" w:hAnsi="Times New Roman" w:cs="Times New Roman"/>
        </w:rPr>
        <w:t xml:space="preserve">ataset representational bias, the complete absence of a </w:t>
      </w:r>
      <w:proofErr w:type="spellStart"/>
      <w:r w:rsidRPr="00B9280B">
        <w:rPr>
          <w:rFonts w:ascii="Times New Roman" w:hAnsi="Times New Roman" w:cs="Times New Roman"/>
        </w:rPr>
        <w:t>localised</w:t>
      </w:r>
      <w:proofErr w:type="spellEnd"/>
      <w:r w:rsidRPr="00B9280B">
        <w:rPr>
          <w:rFonts w:ascii="Times New Roman" w:hAnsi="Times New Roman" w:cs="Times New Roman"/>
        </w:rPr>
        <w:t xml:space="preserve"> Nepalese-market skincare recommendation system in the peer-reviewed literature, and the explainability deficit in deployed skincare AI tools</w:t>
      </w:r>
      <w:r w:rsidR="00EF0DD5">
        <w:rPr>
          <w:rFonts w:ascii="Times New Roman" w:hAnsi="Times New Roman" w:cs="Times New Roman"/>
        </w:rPr>
        <w:t xml:space="preserve"> </w:t>
      </w:r>
      <w:r w:rsidRPr="00B9280B">
        <w:rPr>
          <w:rFonts w:ascii="Times New Roman" w:hAnsi="Times New Roman" w:cs="Times New Roman"/>
        </w:rPr>
        <w:t>collectively define a problem space that is both academically novel and practically significant.</w:t>
      </w:r>
    </w:p>
    <w:p w14:paraId="041E78E8" w14:textId="77777777" w:rsidR="00E914C1" w:rsidRPr="00B9280B" w:rsidRDefault="00E914C1" w:rsidP="00B9280B">
      <w:pPr>
        <w:jc w:val="both"/>
        <w:rPr>
          <w:rFonts w:ascii="Times New Roman" w:hAnsi="Times New Roman" w:cs="Times New Roman"/>
        </w:rPr>
      </w:pPr>
    </w:p>
    <w:p w14:paraId="4B6AE211" w14:textId="22D446C8" w:rsidR="00E914C1" w:rsidRDefault="00E914C1" w:rsidP="00B9280B">
      <w:pPr>
        <w:jc w:val="both"/>
        <w:rPr>
          <w:rFonts w:ascii="Times New Roman" w:hAnsi="Times New Roman" w:cs="Times New Roman"/>
        </w:rPr>
      </w:pPr>
      <w:r w:rsidRPr="00B9280B">
        <w:rPr>
          <w:rFonts w:ascii="Times New Roman" w:hAnsi="Times New Roman" w:cs="Times New Roman"/>
        </w:rPr>
        <w:t xml:space="preserve">From a technical standpoint, the proposed system addresses these gaps by combining a transfer-learned EfficientNet-B2 classifier, demonstrated by </w:t>
      </w:r>
      <w:hyperlink w:anchor="Tan" w:history="1">
        <w:r w:rsidRPr="00B9280B">
          <w:rPr>
            <w:rStyle w:val="Hyperlink"/>
            <w:rFonts w:ascii="Times New Roman" w:hAnsi="Times New Roman" w:cs="Times New Roman"/>
          </w:rPr>
          <w:t>Tan and Le (2019)</w:t>
        </w:r>
      </w:hyperlink>
      <w:r w:rsidRPr="00B9280B">
        <w:rPr>
          <w:rFonts w:ascii="Times New Roman" w:hAnsi="Times New Roman" w:cs="Times New Roman"/>
        </w:rPr>
        <w:t xml:space="preserve"> to be the most parameter-efficient CNN architecture for image classification tasks of this type, with a hybrid recommendation pipeline grounded in the content-based filtering methodology validated by </w:t>
      </w:r>
      <w:hyperlink w:anchor="Lops" w:history="1">
        <w:r w:rsidRPr="00B9280B">
          <w:rPr>
            <w:rStyle w:val="Hyperlink"/>
            <w:rFonts w:ascii="Times New Roman" w:hAnsi="Times New Roman" w:cs="Times New Roman"/>
          </w:rPr>
          <w:t>Lops et al. (2011)</w:t>
        </w:r>
      </w:hyperlink>
      <w:r w:rsidRPr="00B9280B">
        <w:rPr>
          <w:rFonts w:ascii="Times New Roman" w:hAnsi="Times New Roman" w:cs="Times New Roman"/>
        </w:rPr>
        <w:t xml:space="preserve"> and the ingredient-level matching approa</w:t>
      </w:r>
      <w:r w:rsidR="00A67342" w:rsidRPr="00B9280B">
        <w:rPr>
          <w:rFonts w:ascii="Times New Roman" w:hAnsi="Times New Roman" w:cs="Times New Roman"/>
        </w:rPr>
        <w:t>ch</w:t>
      </w:r>
      <w:r w:rsidRPr="00B9280B">
        <w:rPr>
          <w:rFonts w:ascii="Times New Roman" w:hAnsi="Times New Roman" w:cs="Times New Roman"/>
        </w:rPr>
        <w:t xml:space="preserve">. The addition of Grad-CAM </w:t>
      </w:r>
      <w:proofErr w:type="spellStart"/>
      <w:r w:rsidRPr="00B9280B">
        <w:rPr>
          <w:rFonts w:ascii="Times New Roman" w:hAnsi="Times New Roman" w:cs="Times New Roman"/>
        </w:rPr>
        <w:t>visualisation</w:t>
      </w:r>
      <w:proofErr w:type="spellEnd"/>
      <w:r w:rsidRPr="00B9280B">
        <w:rPr>
          <w:rFonts w:ascii="Times New Roman" w:hAnsi="Times New Roman" w:cs="Times New Roman"/>
        </w:rPr>
        <w:t xml:space="preserve"> and SLM-generated product rationales</w:t>
      </w:r>
      <w:r w:rsidR="00A67342" w:rsidRPr="00B9280B">
        <w:rPr>
          <w:rFonts w:ascii="Times New Roman" w:hAnsi="Times New Roman" w:cs="Times New Roman"/>
        </w:rPr>
        <w:t xml:space="preserve"> </w:t>
      </w:r>
      <w:r w:rsidRPr="00B9280B">
        <w:rPr>
          <w:rFonts w:ascii="Times New Roman" w:hAnsi="Times New Roman" w:cs="Times New Roman"/>
        </w:rPr>
        <w:t xml:space="preserve">directly addresses the explainability gap that </w:t>
      </w:r>
      <w:proofErr w:type="spellStart"/>
      <w:r w:rsidRPr="00B9280B">
        <w:rPr>
          <w:rFonts w:ascii="Times New Roman" w:hAnsi="Times New Roman" w:cs="Times New Roman"/>
        </w:rPr>
        <w:t>characterises</w:t>
      </w:r>
      <w:proofErr w:type="spellEnd"/>
      <w:r w:rsidRPr="00B9280B">
        <w:rPr>
          <w:rFonts w:ascii="Times New Roman" w:hAnsi="Times New Roman" w:cs="Times New Roman"/>
        </w:rPr>
        <w:t xml:space="preserve"> most deployed skincare AI systems. </w:t>
      </w:r>
      <w:r w:rsidR="00D93C8D" w:rsidRPr="00D93C8D">
        <w:rPr>
          <w:rFonts w:ascii="Times New Roman" w:hAnsi="Times New Roman" w:cs="Times New Roman"/>
        </w:rPr>
        <w:t>As a result, every element of the suggested architecture is based on a particular identified gap and is backed by a corpus of data from the literature review.</w:t>
      </w:r>
    </w:p>
    <w:p w14:paraId="5389F410" w14:textId="77777777" w:rsidR="00E73F53" w:rsidRDefault="00E73F53" w:rsidP="00B9280B">
      <w:pPr>
        <w:jc w:val="both"/>
        <w:rPr>
          <w:rFonts w:ascii="Times New Roman" w:hAnsi="Times New Roman" w:cs="Times New Roman"/>
        </w:rPr>
      </w:pPr>
    </w:p>
    <w:p w14:paraId="7FB00544" w14:textId="2AA02574" w:rsidR="00E73F53" w:rsidRDefault="00E73F53" w:rsidP="00B9280B">
      <w:pPr>
        <w:jc w:val="both"/>
        <w:rPr>
          <w:rFonts w:ascii="Times New Roman" w:hAnsi="Times New Roman" w:cs="Times New Roman"/>
        </w:rPr>
      </w:pPr>
      <w:r w:rsidRPr="00E73F53">
        <w:rPr>
          <w:rFonts w:ascii="Times New Roman" w:hAnsi="Times New Roman" w:cs="Times New Roman"/>
        </w:rPr>
        <w:t xml:space="preserve">From a practical perspective, the rationale for the project is </w:t>
      </w:r>
      <w:r>
        <w:rPr>
          <w:rFonts w:ascii="Times New Roman" w:hAnsi="Times New Roman" w:cs="Times New Roman"/>
        </w:rPr>
        <w:t>therefore grounded</w:t>
      </w:r>
      <w:r w:rsidRPr="00E73F53">
        <w:rPr>
          <w:rFonts w:ascii="Times New Roman" w:hAnsi="Times New Roman" w:cs="Times New Roman"/>
        </w:rPr>
        <w:t>. Geographic and financial factors severely limit access to dermatological expertise in Nepal: specialized clinics are primarily located in Kathmandu and a few urban areas, resulting in the majority of the population lacking accessible professional skincare support. An online AI system that only needs a selfie and an internet connection provides a scalable, affordable alternative to in-person consultations for users for whom such consultations are difficult due to geographic or financial reasons.</w:t>
      </w:r>
      <w:r>
        <w:rPr>
          <w:rFonts w:ascii="Times New Roman" w:hAnsi="Times New Roman" w:cs="Times New Roman"/>
        </w:rPr>
        <w:t xml:space="preserve"> </w:t>
      </w:r>
    </w:p>
    <w:p w14:paraId="2FA96D67" w14:textId="77777777" w:rsidR="00E73F53" w:rsidRDefault="00E73F53" w:rsidP="00B9280B">
      <w:pPr>
        <w:jc w:val="both"/>
        <w:rPr>
          <w:rFonts w:ascii="Times New Roman" w:hAnsi="Times New Roman" w:cs="Times New Roman"/>
        </w:rPr>
      </w:pPr>
    </w:p>
    <w:p w14:paraId="24BCB2FB" w14:textId="61E0948E" w:rsidR="00E914C1" w:rsidRPr="00B9280B" w:rsidRDefault="00E914C1" w:rsidP="00B9280B">
      <w:pPr>
        <w:jc w:val="both"/>
        <w:rPr>
          <w:rFonts w:ascii="Times New Roman" w:hAnsi="Times New Roman" w:cs="Times New Roman"/>
        </w:rPr>
      </w:pPr>
      <w:r w:rsidRPr="00B9280B">
        <w:rPr>
          <w:rFonts w:ascii="Times New Roman" w:hAnsi="Times New Roman" w:cs="Times New Roman"/>
        </w:rPr>
        <w:t>The system’s explicit constraint to products available from Nepalese e-commerce platforms ensures that recommendations are immediately actionable rather than aspirational, which represents the principal practical shortcoming of all current global skincare AI tools when applied to the Nepalese market.</w:t>
      </w:r>
    </w:p>
    <w:p w14:paraId="1C36159F" w14:textId="794F2B70" w:rsidR="000D060F" w:rsidRPr="00B9280B" w:rsidRDefault="00B2324B" w:rsidP="00B9280B">
      <w:pPr>
        <w:jc w:val="both"/>
        <w:rPr>
          <w:rFonts w:ascii="Times New Roman" w:hAnsi="Times New Roman" w:cs="Times New Roman"/>
        </w:rPr>
      </w:pPr>
      <w:r w:rsidRPr="00B9280B">
        <w:rPr>
          <w:rFonts w:ascii="Times New Roman" w:hAnsi="Times New Roman" w:cs="Times New Roman"/>
        </w:rPr>
        <w:br w:type="page"/>
      </w:r>
    </w:p>
    <w:p w14:paraId="61E83101" w14:textId="20FDB980" w:rsidR="000D060F" w:rsidRPr="0032455E" w:rsidRDefault="00B14AF0" w:rsidP="00B14AF0">
      <w:pPr>
        <w:pStyle w:val="Heading1"/>
        <w:rPr>
          <w:rFonts w:ascii="Times New Roman" w:hAnsi="Times New Roman" w:cs="Times New Roman"/>
          <w:color w:val="auto"/>
          <w:sz w:val="28"/>
          <w:szCs w:val="28"/>
        </w:rPr>
      </w:pPr>
      <w:bookmarkStart w:id="11" w:name="_Toc228009480"/>
      <w:bookmarkStart w:id="12" w:name="_Toc229749971"/>
      <w:r w:rsidRPr="0032455E">
        <w:rPr>
          <w:rFonts w:ascii="Times New Roman" w:hAnsi="Times New Roman" w:cs="Times New Roman"/>
          <w:color w:val="auto"/>
          <w:sz w:val="28"/>
          <w:szCs w:val="28"/>
        </w:rPr>
        <w:lastRenderedPageBreak/>
        <w:t>3.0 Project Aims, Objectives, and Scope</w:t>
      </w:r>
      <w:bookmarkEnd w:id="11"/>
      <w:bookmarkEnd w:id="12"/>
    </w:p>
    <w:p w14:paraId="23ACCEB4" w14:textId="055E7BC6" w:rsidR="000D060F" w:rsidRPr="00B9280B" w:rsidRDefault="00B14AF0">
      <w:pPr>
        <w:pStyle w:val="Heading2"/>
        <w:rPr>
          <w:rFonts w:ascii="Times New Roman" w:hAnsi="Times New Roman" w:cs="Times New Roman"/>
          <w:color w:val="auto"/>
        </w:rPr>
      </w:pPr>
      <w:bookmarkStart w:id="13" w:name="_Toc228009481"/>
      <w:bookmarkStart w:id="14" w:name="_Toc229749972"/>
      <w:r w:rsidRPr="00B9280B">
        <w:rPr>
          <w:rFonts w:ascii="Times New Roman" w:hAnsi="Times New Roman" w:cs="Times New Roman"/>
          <w:color w:val="auto"/>
        </w:rPr>
        <w:t>3.1 Project Aim</w:t>
      </w:r>
      <w:bookmarkEnd w:id="13"/>
      <w:bookmarkEnd w:id="14"/>
    </w:p>
    <w:p w14:paraId="1E5E3D4F" w14:textId="0746C297" w:rsidR="0024249D" w:rsidRDefault="0024249D">
      <w:pPr>
        <w:pStyle w:val="Heading2"/>
        <w:rPr>
          <w:rFonts w:ascii="Times New Roman" w:hAnsi="Times New Roman" w:cs="Times New Roman"/>
          <w:b w:val="0"/>
          <w:bCs w:val="0"/>
          <w:color w:val="auto"/>
          <w:sz w:val="24"/>
          <w:szCs w:val="24"/>
        </w:rPr>
      </w:pPr>
      <w:bookmarkStart w:id="15" w:name="_Toc228009482"/>
      <w:bookmarkStart w:id="16" w:name="_Toc229749973"/>
      <w:r w:rsidRPr="0024249D">
        <w:rPr>
          <w:rFonts w:ascii="Times New Roman" w:hAnsi="Times New Roman" w:cs="Times New Roman"/>
          <w:b w:val="0"/>
          <w:bCs w:val="0"/>
          <w:color w:val="auto"/>
          <w:sz w:val="24"/>
          <w:szCs w:val="24"/>
        </w:rPr>
        <w:t xml:space="preserve">The aim of this project is to design, develop, and evaluate an AI-powered </w:t>
      </w:r>
      <w:proofErr w:type="spellStart"/>
      <w:r w:rsidRPr="0024249D">
        <w:rPr>
          <w:rFonts w:ascii="Times New Roman" w:hAnsi="Times New Roman" w:cs="Times New Roman"/>
          <w:b w:val="0"/>
          <w:bCs w:val="0"/>
          <w:color w:val="auto"/>
          <w:sz w:val="24"/>
          <w:szCs w:val="24"/>
        </w:rPr>
        <w:t>personalised</w:t>
      </w:r>
      <w:proofErr w:type="spellEnd"/>
      <w:r w:rsidRPr="0024249D">
        <w:rPr>
          <w:rFonts w:ascii="Times New Roman" w:hAnsi="Times New Roman" w:cs="Times New Roman"/>
          <w:b w:val="0"/>
          <w:bCs w:val="0"/>
          <w:color w:val="auto"/>
          <w:sz w:val="24"/>
          <w:szCs w:val="24"/>
        </w:rPr>
        <w:t xml:space="preserve"> skincare recommendation system for the Nepalese market. The system will </w:t>
      </w:r>
      <w:proofErr w:type="spellStart"/>
      <w:r w:rsidRPr="0024249D">
        <w:rPr>
          <w:rFonts w:ascii="Times New Roman" w:hAnsi="Times New Roman" w:cs="Times New Roman"/>
          <w:b w:val="0"/>
          <w:bCs w:val="0"/>
          <w:color w:val="auto"/>
          <w:sz w:val="24"/>
          <w:szCs w:val="24"/>
        </w:rPr>
        <w:t>analyse</w:t>
      </w:r>
      <w:proofErr w:type="spellEnd"/>
      <w:r w:rsidRPr="0024249D">
        <w:rPr>
          <w:rFonts w:ascii="Times New Roman" w:hAnsi="Times New Roman" w:cs="Times New Roman"/>
          <w:b w:val="0"/>
          <w:bCs w:val="0"/>
          <w:color w:val="auto"/>
          <w:sz w:val="24"/>
          <w:szCs w:val="24"/>
        </w:rPr>
        <w:t xml:space="preserve"> a user-provided facial image to predict the user’s skin type and selected non-clinical skin conditions supported by the available labelled </w:t>
      </w:r>
      <w:r w:rsidRPr="0024249D">
        <w:rPr>
          <w:rFonts w:ascii="Times New Roman" w:hAnsi="Times New Roman" w:cs="Times New Roman"/>
          <w:b w:val="0"/>
          <w:bCs w:val="0"/>
          <w:color w:val="auto"/>
          <w:sz w:val="24"/>
          <w:szCs w:val="24"/>
        </w:rPr>
        <w:t>dataset and</w:t>
      </w:r>
      <w:r w:rsidRPr="0024249D">
        <w:rPr>
          <w:rFonts w:ascii="Times New Roman" w:hAnsi="Times New Roman" w:cs="Times New Roman"/>
          <w:b w:val="0"/>
          <w:bCs w:val="0"/>
          <w:color w:val="auto"/>
          <w:sz w:val="24"/>
          <w:szCs w:val="24"/>
        </w:rPr>
        <w:t xml:space="preserve"> will use these predictions together with product information to generate relevant skincare recommendations that are available in Nepal. The system will also provide an explanation of the factors contributing to each recommendation while clearly positioning the application as a consumer skincare and wellness tool rather than a clinical diagnostic system.</w:t>
      </w:r>
    </w:p>
    <w:p w14:paraId="274D5484" w14:textId="79ED4432" w:rsidR="000D060F" w:rsidRPr="00B9280B" w:rsidRDefault="00B14AF0">
      <w:pPr>
        <w:pStyle w:val="Heading2"/>
        <w:rPr>
          <w:rFonts w:ascii="Times New Roman" w:hAnsi="Times New Roman" w:cs="Times New Roman"/>
          <w:color w:val="auto"/>
        </w:rPr>
      </w:pPr>
      <w:r w:rsidRPr="00B9280B">
        <w:rPr>
          <w:rFonts w:ascii="Times New Roman" w:hAnsi="Times New Roman" w:cs="Times New Roman"/>
          <w:color w:val="auto"/>
        </w:rPr>
        <w:t>3.2 Project Objectives</w:t>
      </w:r>
      <w:bookmarkEnd w:id="15"/>
      <w:bookmarkEnd w:id="16"/>
    </w:p>
    <w:p w14:paraId="5CB021AB" w14:textId="512CA4E1"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Objective 1: </w:t>
      </w:r>
      <w:r w:rsidRPr="00B9280B">
        <w:rPr>
          <w:rFonts w:ascii="Times New Roman" w:hAnsi="Times New Roman" w:cs="Times New Roman"/>
          <w:i/>
          <w:iCs/>
        </w:rPr>
        <w:t>Construct and preprocess a labelled skin image dataset</w:t>
      </w:r>
      <w:r w:rsidR="00B2324B" w:rsidRPr="00B9280B">
        <w:rPr>
          <w:rFonts w:ascii="Times New Roman" w:hAnsi="Times New Roman" w:cs="Times New Roman"/>
          <w:i/>
          <w:iCs/>
        </w:rPr>
        <w:t>.</w:t>
      </w:r>
      <w:r w:rsidRPr="00B9280B">
        <w:rPr>
          <w:rFonts w:ascii="Times New Roman" w:hAnsi="Times New Roman" w:cs="Times New Roman"/>
          <w:i/>
          <w:iCs/>
        </w:rPr>
        <w:t xml:space="preserve"> </w:t>
      </w:r>
      <w:r w:rsidR="007A043B">
        <w:rPr>
          <w:rFonts w:ascii="Times New Roman" w:hAnsi="Times New Roman" w:cs="Times New Roman"/>
        </w:rPr>
        <w:t>Merging</w:t>
      </w:r>
      <w:r w:rsidRPr="00B9280B">
        <w:rPr>
          <w:rFonts w:ascii="Times New Roman" w:hAnsi="Times New Roman" w:cs="Times New Roman"/>
        </w:rPr>
        <w:t xml:space="preserve"> the Kaggle skin disease dataset with any supplementary Nepalese-skin-tone images, applying face detection, </w:t>
      </w:r>
      <w:proofErr w:type="spellStart"/>
      <w:r w:rsidRPr="00B9280B">
        <w:rPr>
          <w:rFonts w:ascii="Times New Roman" w:hAnsi="Times New Roman" w:cs="Times New Roman"/>
        </w:rPr>
        <w:t>normalisation</w:t>
      </w:r>
      <w:proofErr w:type="spellEnd"/>
      <w:r w:rsidRPr="00B9280B">
        <w:rPr>
          <w:rFonts w:ascii="Times New Roman" w:hAnsi="Times New Roman" w:cs="Times New Roman"/>
        </w:rPr>
        <w:t xml:space="preserve">, and augmentation to </w:t>
      </w:r>
      <w:r w:rsidR="007A043B">
        <w:rPr>
          <w:rFonts w:ascii="Times New Roman" w:hAnsi="Times New Roman" w:cs="Times New Roman"/>
        </w:rPr>
        <w:t>create</w:t>
      </w:r>
      <w:r w:rsidRPr="00B9280B">
        <w:rPr>
          <w:rFonts w:ascii="Times New Roman" w:hAnsi="Times New Roman" w:cs="Times New Roman"/>
        </w:rPr>
        <w:t xml:space="preserve"> a training-ready corpus of at least 3,000 images across skin type classes</w:t>
      </w:r>
      <w:r w:rsidR="0024249D">
        <w:rPr>
          <w:rFonts w:ascii="Times New Roman" w:hAnsi="Times New Roman" w:cs="Times New Roman"/>
        </w:rPr>
        <w:t xml:space="preserve"> and skin condition</w:t>
      </w:r>
      <w:r w:rsidRPr="00B9280B">
        <w:rPr>
          <w:rFonts w:ascii="Times New Roman" w:hAnsi="Times New Roman" w:cs="Times New Roman"/>
        </w:rPr>
        <w:t>.</w:t>
      </w:r>
    </w:p>
    <w:p w14:paraId="6C089587" w14:textId="0645B660"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Objective 2: </w:t>
      </w:r>
      <w:r w:rsidRPr="00B9280B">
        <w:rPr>
          <w:rFonts w:ascii="Times New Roman" w:hAnsi="Times New Roman" w:cs="Times New Roman"/>
          <w:i/>
          <w:iCs/>
        </w:rPr>
        <w:t xml:space="preserve">Train and validate </w:t>
      </w:r>
      <w:r w:rsidR="001E7ADD">
        <w:rPr>
          <w:rFonts w:ascii="Times New Roman" w:hAnsi="Times New Roman" w:cs="Times New Roman"/>
          <w:i/>
          <w:iCs/>
        </w:rPr>
        <w:t>machine learning</w:t>
      </w:r>
      <w:r w:rsidRPr="00B9280B">
        <w:rPr>
          <w:rFonts w:ascii="Times New Roman" w:hAnsi="Times New Roman" w:cs="Times New Roman"/>
          <w:i/>
          <w:iCs/>
        </w:rPr>
        <w:t xml:space="preserve"> classifier achieving ≥80% weighted F1-score </w:t>
      </w:r>
      <w:r w:rsidRPr="00B9280B">
        <w:rPr>
          <w:rFonts w:ascii="Times New Roman" w:hAnsi="Times New Roman" w:cs="Times New Roman"/>
        </w:rPr>
        <w:t>using transfer learning with ImageNet weights, fine-tuning on the prepared dataset, and evaluating on a stratified 15% held-out test set.</w:t>
      </w:r>
    </w:p>
    <w:p w14:paraId="205D5847" w14:textId="6726DBCB"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Objective 3: </w:t>
      </w:r>
      <w:r w:rsidR="003E1A51">
        <w:rPr>
          <w:rFonts w:ascii="Times New Roman" w:hAnsi="Times New Roman" w:cs="Times New Roman"/>
          <w:i/>
          <w:iCs/>
        </w:rPr>
        <w:t>D</w:t>
      </w:r>
      <w:r w:rsidR="003E1A51" w:rsidRPr="003E1A51">
        <w:rPr>
          <w:rFonts w:ascii="Times New Roman" w:hAnsi="Times New Roman" w:cs="Times New Roman"/>
          <w:i/>
          <w:iCs/>
        </w:rPr>
        <w:t>evelop a Nepal-specific skincare product database containing relevant product information</w:t>
      </w:r>
      <w:r w:rsidR="003E1A51">
        <w:rPr>
          <w:rFonts w:ascii="Times New Roman" w:hAnsi="Times New Roman" w:cs="Times New Roman"/>
          <w:i/>
          <w:iCs/>
        </w:rPr>
        <w:t xml:space="preserve"> </w:t>
      </w:r>
      <w:r w:rsidRPr="00B9280B">
        <w:rPr>
          <w:rFonts w:ascii="Times New Roman" w:hAnsi="Times New Roman" w:cs="Times New Roman"/>
        </w:rPr>
        <w:t xml:space="preserve">by scraping product names, prices, ingredient lists, skin-type tags, and URLs from </w:t>
      </w:r>
      <w:proofErr w:type="spellStart"/>
      <w:r w:rsidRPr="00B9280B">
        <w:rPr>
          <w:rFonts w:ascii="Times New Roman" w:hAnsi="Times New Roman" w:cs="Times New Roman"/>
        </w:rPr>
        <w:t>Daraz</w:t>
      </w:r>
      <w:proofErr w:type="spellEnd"/>
      <w:r w:rsidRPr="00B9280B">
        <w:rPr>
          <w:rFonts w:ascii="Times New Roman" w:hAnsi="Times New Roman" w:cs="Times New Roman"/>
        </w:rPr>
        <w:t xml:space="preserve">, </w:t>
      </w:r>
      <w:proofErr w:type="spellStart"/>
      <w:r w:rsidRPr="00B9280B">
        <w:rPr>
          <w:rFonts w:ascii="Times New Roman" w:hAnsi="Times New Roman" w:cs="Times New Roman"/>
        </w:rPr>
        <w:t>PrettyClick</w:t>
      </w:r>
      <w:proofErr w:type="spellEnd"/>
      <w:r w:rsidRPr="00B9280B">
        <w:rPr>
          <w:rFonts w:ascii="Times New Roman" w:hAnsi="Times New Roman" w:cs="Times New Roman"/>
        </w:rPr>
        <w:t xml:space="preserve">, </w:t>
      </w:r>
      <w:proofErr w:type="spellStart"/>
      <w:r w:rsidRPr="00B9280B">
        <w:rPr>
          <w:rFonts w:ascii="Times New Roman" w:hAnsi="Times New Roman" w:cs="Times New Roman"/>
        </w:rPr>
        <w:t>Jeevee</w:t>
      </w:r>
      <w:proofErr w:type="spellEnd"/>
      <w:r w:rsidRPr="00B9280B">
        <w:rPr>
          <w:rFonts w:ascii="Times New Roman" w:hAnsi="Times New Roman" w:cs="Times New Roman"/>
        </w:rPr>
        <w:t>, and Bonjour Nepal, stored in a structured SQLite schema</w:t>
      </w:r>
      <w:r w:rsidR="00B2324B" w:rsidRPr="00B9280B">
        <w:rPr>
          <w:rFonts w:ascii="Times New Roman" w:hAnsi="Times New Roman" w:cs="Times New Roman"/>
        </w:rPr>
        <w:t xml:space="preserve"> or csv</w:t>
      </w:r>
      <w:r w:rsidRPr="00B9280B">
        <w:rPr>
          <w:rFonts w:ascii="Times New Roman" w:hAnsi="Times New Roman" w:cs="Times New Roman"/>
        </w:rPr>
        <w:t>.</w:t>
      </w:r>
    </w:p>
    <w:p w14:paraId="38105590" w14:textId="05DD8E60"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Objective 4: </w:t>
      </w:r>
      <w:r w:rsidRPr="00B9280B">
        <w:rPr>
          <w:rFonts w:ascii="Times New Roman" w:hAnsi="Times New Roman" w:cs="Times New Roman"/>
          <w:i/>
          <w:iCs/>
        </w:rPr>
        <w:t xml:space="preserve">Implement and evaluate a hybrid recommendation engine </w:t>
      </w:r>
      <w:r w:rsidRPr="00B9280B">
        <w:rPr>
          <w:rFonts w:ascii="Times New Roman" w:hAnsi="Times New Roman" w:cs="Times New Roman"/>
        </w:rPr>
        <w:t>combining rule-based skin-type</w:t>
      </w:r>
      <w:r w:rsidR="001E7ADD">
        <w:rPr>
          <w:rFonts w:ascii="Times New Roman" w:hAnsi="Times New Roman" w:cs="Times New Roman"/>
        </w:rPr>
        <w:t xml:space="preserve"> with </w:t>
      </w:r>
      <w:r w:rsidRPr="00B9280B">
        <w:rPr>
          <w:rFonts w:ascii="Times New Roman" w:hAnsi="Times New Roman" w:cs="Times New Roman"/>
        </w:rPr>
        <w:t>cosine similarity ranking over ingredient vectors</w:t>
      </w:r>
      <w:r w:rsidR="001E7ADD">
        <w:rPr>
          <w:rFonts w:ascii="Times New Roman" w:hAnsi="Times New Roman" w:cs="Times New Roman"/>
        </w:rPr>
        <w:t xml:space="preserve">. </w:t>
      </w:r>
    </w:p>
    <w:p w14:paraId="535600FB" w14:textId="37981CE3" w:rsidR="000D060F" w:rsidRDefault="00000000" w:rsidP="00923E3D">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b/>
          <w:bCs/>
        </w:rPr>
        <w:t xml:space="preserve">Objective 5: </w:t>
      </w:r>
      <w:r w:rsidRPr="00B9280B">
        <w:rPr>
          <w:rFonts w:ascii="Times New Roman" w:hAnsi="Times New Roman" w:cs="Times New Roman"/>
          <w:i/>
          <w:iCs/>
        </w:rPr>
        <w:t>I</w:t>
      </w:r>
      <w:r w:rsidR="007A043B">
        <w:rPr>
          <w:rFonts w:ascii="Times New Roman" w:hAnsi="Times New Roman" w:cs="Times New Roman"/>
          <w:i/>
          <w:iCs/>
        </w:rPr>
        <w:t>mplement</w:t>
      </w:r>
      <w:r w:rsidRPr="00B9280B">
        <w:rPr>
          <w:rFonts w:ascii="Times New Roman" w:hAnsi="Times New Roman" w:cs="Times New Roman"/>
          <w:i/>
          <w:iCs/>
        </w:rPr>
        <w:t xml:space="preserve"> an SLM explanation</w:t>
      </w:r>
      <w:r w:rsidR="001E7ADD">
        <w:rPr>
          <w:rFonts w:ascii="Times New Roman" w:hAnsi="Times New Roman" w:cs="Times New Roman"/>
          <w:i/>
          <w:iCs/>
        </w:rPr>
        <w:t xml:space="preserve"> </w:t>
      </w:r>
      <w:r w:rsidRPr="00B9280B">
        <w:rPr>
          <w:rFonts w:ascii="Times New Roman" w:hAnsi="Times New Roman" w:cs="Times New Roman"/>
          <w:i/>
          <w:iCs/>
        </w:rPr>
        <w:t xml:space="preserve">layer and </w:t>
      </w:r>
      <w:r w:rsidR="007A043B">
        <w:rPr>
          <w:rFonts w:ascii="Times New Roman" w:hAnsi="Times New Roman" w:cs="Times New Roman"/>
          <w:i/>
          <w:iCs/>
        </w:rPr>
        <w:t>provide</w:t>
      </w:r>
      <w:r w:rsidRPr="00B9280B">
        <w:rPr>
          <w:rFonts w:ascii="Times New Roman" w:hAnsi="Times New Roman" w:cs="Times New Roman"/>
          <w:i/>
          <w:iCs/>
        </w:rPr>
        <w:t xml:space="preserve"> a</w:t>
      </w:r>
      <w:r w:rsidR="003E1A51">
        <w:rPr>
          <w:rFonts w:ascii="Times New Roman" w:hAnsi="Times New Roman" w:cs="Times New Roman"/>
          <w:i/>
          <w:iCs/>
        </w:rPr>
        <w:t xml:space="preserve"> backend</w:t>
      </w:r>
      <w:r w:rsidRPr="00B9280B">
        <w:rPr>
          <w:rFonts w:ascii="Times New Roman" w:hAnsi="Times New Roman" w:cs="Times New Roman"/>
          <w:i/>
          <w:iCs/>
        </w:rPr>
        <w:t xml:space="preserve"> endpoint </w:t>
      </w:r>
      <w:r w:rsidRPr="00B9280B">
        <w:rPr>
          <w:rFonts w:ascii="Times New Roman" w:hAnsi="Times New Roman" w:cs="Times New Roman"/>
        </w:rPr>
        <w:t>that accepts a base64-encoded image and optional user preferences and predict</w:t>
      </w:r>
      <w:r w:rsidR="007A043B">
        <w:rPr>
          <w:rFonts w:ascii="Times New Roman" w:hAnsi="Times New Roman" w:cs="Times New Roman"/>
        </w:rPr>
        <w:t>s</w:t>
      </w:r>
      <w:r w:rsidRPr="00B9280B">
        <w:rPr>
          <w:rFonts w:ascii="Times New Roman" w:hAnsi="Times New Roman" w:cs="Times New Roman"/>
        </w:rPr>
        <w:t xml:space="preserve"> skin type, the top</w:t>
      </w:r>
      <w:r w:rsidR="007A043B">
        <w:rPr>
          <w:rFonts w:ascii="Times New Roman" w:hAnsi="Times New Roman" w:cs="Times New Roman"/>
        </w:rPr>
        <w:t xml:space="preserve"> five</w:t>
      </w:r>
      <w:r w:rsidRPr="00B9280B">
        <w:rPr>
          <w:rFonts w:ascii="Times New Roman" w:hAnsi="Times New Roman" w:cs="Times New Roman"/>
        </w:rPr>
        <w:t xml:space="preserve"> recommended products, and a natural-language explanation for each.</w:t>
      </w:r>
    </w:p>
    <w:p w14:paraId="54AF2494" w14:textId="77777777" w:rsidR="00923E3D" w:rsidRPr="00923E3D" w:rsidRDefault="00923E3D" w:rsidP="00923E3D">
      <w:pPr>
        <w:pStyle w:val="ListParagraph"/>
        <w:spacing w:before="60" w:after="60"/>
        <w:ind w:left="720"/>
        <w:jc w:val="both"/>
        <w:rPr>
          <w:rFonts w:ascii="Times New Roman" w:hAnsi="Times New Roman" w:cs="Times New Roman"/>
        </w:rPr>
      </w:pPr>
    </w:p>
    <w:p w14:paraId="25707407" w14:textId="333B8394" w:rsidR="000D060F" w:rsidRPr="00B9280B" w:rsidRDefault="00B14AF0">
      <w:pPr>
        <w:pStyle w:val="Heading2"/>
        <w:rPr>
          <w:rFonts w:ascii="Times New Roman" w:hAnsi="Times New Roman" w:cs="Times New Roman"/>
          <w:color w:val="auto"/>
        </w:rPr>
      </w:pPr>
      <w:bookmarkStart w:id="17" w:name="_Toc228009483"/>
      <w:bookmarkStart w:id="18" w:name="_Toc229749974"/>
      <w:r w:rsidRPr="00B9280B">
        <w:rPr>
          <w:rFonts w:ascii="Times New Roman" w:hAnsi="Times New Roman" w:cs="Times New Roman"/>
          <w:color w:val="auto"/>
        </w:rPr>
        <w:t>3.3 Project Scope</w:t>
      </w:r>
      <w:bookmarkEnd w:id="17"/>
      <w:bookmarkEnd w:id="18"/>
    </w:p>
    <w:p w14:paraId="661FF806" w14:textId="08020ABA" w:rsidR="000D060F" w:rsidRPr="00B9280B" w:rsidRDefault="00000000">
      <w:pPr>
        <w:spacing w:before="80" w:after="160"/>
        <w:jc w:val="both"/>
        <w:rPr>
          <w:rFonts w:ascii="Times New Roman" w:hAnsi="Times New Roman" w:cs="Times New Roman"/>
        </w:rPr>
      </w:pPr>
      <w:r w:rsidRPr="00B9280B">
        <w:rPr>
          <w:rFonts w:ascii="Times New Roman" w:hAnsi="Times New Roman" w:cs="Times New Roman"/>
          <w:b/>
          <w:bCs/>
        </w:rPr>
        <w:t>In scope:</w:t>
      </w:r>
    </w:p>
    <w:p w14:paraId="737AE2F5" w14:textId="192452C2"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 xml:space="preserve">Skin type </w:t>
      </w:r>
      <w:r w:rsidR="00904B37">
        <w:rPr>
          <w:rFonts w:ascii="Times New Roman" w:hAnsi="Times New Roman" w:cs="Times New Roman"/>
        </w:rPr>
        <w:t xml:space="preserve">images </w:t>
      </w:r>
      <w:r w:rsidR="00904B37" w:rsidRPr="00B9280B">
        <w:rPr>
          <w:rFonts w:ascii="Times New Roman" w:hAnsi="Times New Roman" w:cs="Times New Roman"/>
        </w:rPr>
        <w:t>classifi</w:t>
      </w:r>
      <w:r w:rsidR="00904B37">
        <w:rPr>
          <w:rFonts w:ascii="Times New Roman" w:hAnsi="Times New Roman" w:cs="Times New Roman"/>
        </w:rPr>
        <w:t xml:space="preserve">es </w:t>
      </w:r>
      <w:r w:rsidRPr="00B9280B">
        <w:rPr>
          <w:rFonts w:ascii="Times New Roman" w:hAnsi="Times New Roman" w:cs="Times New Roman"/>
        </w:rPr>
        <w:t xml:space="preserve">across </w:t>
      </w:r>
      <w:r w:rsidR="001E7ADD">
        <w:rPr>
          <w:rFonts w:ascii="Times New Roman" w:hAnsi="Times New Roman" w:cs="Times New Roman"/>
        </w:rPr>
        <w:t xml:space="preserve">multiple </w:t>
      </w:r>
      <w:r w:rsidRPr="00B9280B">
        <w:rPr>
          <w:rFonts w:ascii="Times New Roman" w:hAnsi="Times New Roman" w:cs="Times New Roman"/>
        </w:rPr>
        <w:t xml:space="preserve">classes: dry, oily, normal, combination, acne-prone, and </w:t>
      </w:r>
      <w:r w:rsidR="001E7ADD">
        <w:rPr>
          <w:rFonts w:ascii="Times New Roman" w:hAnsi="Times New Roman" w:cs="Times New Roman"/>
        </w:rPr>
        <w:t>many more.</w:t>
      </w:r>
    </w:p>
    <w:p w14:paraId="4C61B69B" w14:textId="3968C24E"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Product</w:t>
      </w:r>
      <w:r w:rsidR="00904B37">
        <w:rPr>
          <w:rFonts w:ascii="Times New Roman" w:hAnsi="Times New Roman" w:cs="Times New Roman"/>
        </w:rPr>
        <w:t>s</w:t>
      </w:r>
      <w:r w:rsidRPr="00B9280B">
        <w:rPr>
          <w:rFonts w:ascii="Times New Roman" w:hAnsi="Times New Roman" w:cs="Times New Roman"/>
        </w:rPr>
        <w:t xml:space="preserve"> recommendation</w:t>
      </w:r>
      <w:r w:rsidR="00904B37">
        <w:rPr>
          <w:rFonts w:ascii="Times New Roman" w:hAnsi="Times New Roman" w:cs="Times New Roman"/>
        </w:rPr>
        <w:t xml:space="preserve"> </w:t>
      </w:r>
      <w:r w:rsidRPr="00B9280B">
        <w:rPr>
          <w:rFonts w:ascii="Times New Roman" w:hAnsi="Times New Roman" w:cs="Times New Roman"/>
        </w:rPr>
        <w:t xml:space="preserve">sourced exclusively from </w:t>
      </w:r>
      <w:proofErr w:type="spellStart"/>
      <w:r w:rsidRPr="00B9280B">
        <w:rPr>
          <w:rFonts w:ascii="Times New Roman" w:hAnsi="Times New Roman" w:cs="Times New Roman"/>
        </w:rPr>
        <w:t>Daraz</w:t>
      </w:r>
      <w:proofErr w:type="spellEnd"/>
      <w:r w:rsidRPr="00B9280B">
        <w:rPr>
          <w:rFonts w:ascii="Times New Roman" w:hAnsi="Times New Roman" w:cs="Times New Roman"/>
        </w:rPr>
        <w:t xml:space="preserve">, </w:t>
      </w:r>
      <w:proofErr w:type="spellStart"/>
      <w:r w:rsidRPr="00B9280B">
        <w:rPr>
          <w:rFonts w:ascii="Times New Roman" w:hAnsi="Times New Roman" w:cs="Times New Roman"/>
        </w:rPr>
        <w:t>PrettyClick</w:t>
      </w:r>
      <w:proofErr w:type="spellEnd"/>
      <w:r w:rsidRPr="00B9280B">
        <w:rPr>
          <w:rFonts w:ascii="Times New Roman" w:hAnsi="Times New Roman" w:cs="Times New Roman"/>
        </w:rPr>
        <w:t xml:space="preserve">, </w:t>
      </w:r>
      <w:proofErr w:type="spellStart"/>
      <w:r w:rsidRPr="00B9280B">
        <w:rPr>
          <w:rFonts w:ascii="Times New Roman" w:hAnsi="Times New Roman" w:cs="Times New Roman"/>
        </w:rPr>
        <w:t>Jeevee</w:t>
      </w:r>
      <w:proofErr w:type="spellEnd"/>
      <w:r w:rsidRPr="00B9280B">
        <w:rPr>
          <w:rFonts w:ascii="Times New Roman" w:hAnsi="Times New Roman" w:cs="Times New Roman"/>
        </w:rPr>
        <w:t>, and Bonjour Nepal</w:t>
      </w:r>
      <w:r w:rsidR="00904B37">
        <w:rPr>
          <w:rFonts w:ascii="Times New Roman" w:hAnsi="Times New Roman" w:cs="Times New Roman"/>
        </w:rPr>
        <w:t>.</w:t>
      </w:r>
    </w:p>
    <w:p w14:paraId="5BA73DD6" w14:textId="510FEB2E"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Input modality limited to still facial photographs (no video, no real-time video streaming)</w:t>
      </w:r>
      <w:r w:rsidR="001E7ADD">
        <w:rPr>
          <w:rFonts w:ascii="Times New Roman" w:hAnsi="Times New Roman" w:cs="Times New Roman"/>
        </w:rPr>
        <w:t>.</w:t>
      </w:r>
    </w:p>
    <w:p w14:paraId="39FC194D" w14:textId="5A353D8A"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 xml:space="preserve">Web-based demo interface; </w:t>
      </w:r>
      <w:r w:rsidR="00D2427B" w:rsidRPr="00D2427B">
        <w:rPr>
          <w:rFonts w:ascii="Times New Roman" w:hAnsi="Times New Roman" w:cs="Times New Roman"/>
        </w:rPr>
        <w:t>with the possibility</w:t>
      </w:r>
      <w:r w:rsidR="00D2427B">
        <w:rPr>
          <w:rFonts w:ascii="Times New Roman" w:hAnsi="Times New Roman" w:cs="Times New Roman"/>
        </w:rPr>
        <w:t xml:space="preserve"> of</w:t>
      </w:r>
      <w:r w:rsidRPr="00B9280B">
        <w:rPr>
          <w:rFonts w:ascii="Times New Roman" w:hAnsi="Times New Roman" w:cs="Times New Roman"/>
        </w:rPr>
        <w:t xml:space="preserve"> native mobile application</w:t>
      </w:r>
    </w:p>
    <w:p w14:paraId="176381A8" w14:textId="77777777"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 xml:space="preserve">English-language interface and explanations (Nepali </w:t>
      </w:r>
      <w:proofErr w:type="spellStart"/>
      <w:r w:rsidRPr="00B9280B">
        <w:rPr>
          <w:rFonts w:ascii="Times New Roman" w:hAnsi="Times New Roman" w:cs="Times New Roman"/>
        </w:rPr>
        <w:t>localisation</w:t>
      </w:r>
      <w:proofErr w:type="spellEnd"/>
      <w:r w:rsidRPr="00B9280B">
        <w:rPr>
          <w:rFonts w:ascii="Times New Roman" w:hAnsi="Times New Roman" w:cs="Times New Roman"/>
        </w:rPr>
        <w:t xml:space="preserve"> is out of scope for this phase)</w:t>
      </w:r>
    </w:p>
    <w:p w14:paraId="5F71C5F9" w14:textId="77777777" w:rsidR="000D060F" w:rsidRPr="00B9280B" w:rsidRDefault="000D060F">
      <w:pPr>
        <w:spacing w:before="80"/>
        <w:rPr>
          <w:rFonts w:ascii="Times New Roman" w:hAnsi="Times New Roman" w:cs="Times New Roman"/>
        </w:rPr>
      </w:pPr>
    </w:p>
    <w:p w14:paraId="2AC4C749" w14:textId="77777777" w:rsidR="000D060F" w:rsidRPr="00B9280B" w:rsidRDefault="00000000">
      <w:pPr>
        <w:spacing w:before="80" w:after="160"/>
        <w:jc w:val="both"/>
        <w:rPr>
          <w:rFonts w:ascii="Times New Roman" w:hAnsi="Times New Roman" w:cs="Times New Roman"/>
        </w:rPr>
      </w:pPr>
      <w:r w:rsidRPr="00B9280B">
        <w:rPr>
          <w:rFonts w:ascii="Times New Roman" w:hAnsi="Times New Roman" w:cs="Times New Roman"/>
          <w:b/>
          <w:bCs/>
        </w:rPr>
        <w:t xml:space="preserve">Out of scope: </w:t>
      </w:r>
    </w:p>
    <w:p w14:paraId="5A1E0F96" w14:textId="77777777"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lastRenderedPageBreak/>
        <w:t>Clinical diagnosis or medical advice; the system is a consumer wellness tool only</w:t>
      </w:r>
    </w:p>
    <w:p w14:paraId="4E48E60D" w14:textId="6D37C64E"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Skin disease classification beyond the standard type classes</w:t>
      </w:r>
    </w:p>
    <w:p w14:paraId="21E7C1B7" w14:textId="6F6720CE" w:rsidR="006263AB"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Collaborative filtering (requires user interaction history not available at launch</w:t>
      </w:r>
      <w:r w:rsidR="00923E3D">
        <w:rPr>
          <w:rFonts w:ascii="Times New Roman" w:hAnsi="Times New Roman" w:cs="Times New Roman"/>
        </w:rPr>
        <w:t>.</w:t>
      </w:r>
    </w:p>
    <w:p w14:paraId="065366CA" w14:textId="77777777" w:rsidR="000D060F" w:rsidRPr="00B9280B" w:rsidRDefault="00000000" w:rsidP="00B9280B">
      <w:pPr>
        <w:pStyle w:val="ListParagraph"/>
        <w:numPr>
          <w:ilvl w:val="0"/>
          <w:numId w:val="3"/>
        </w:numPr>
        <w:spacing w:before="60" w:after="60"/>
        <w:jc w:val="both"/>
        <w:rPr>
          <w:rFonts w:ascii="Times New Roman" w:hAnsi="Times New Roman" w:cs="Times New Roman"/>
        </w:rPr>
      </w:pPr>
      <w:r w:rsidRPr="00B9280B">
        <w:rPr>
          <w:rFonts w:ascii="Times New Roman" w:hAnsi="Times New Roman" w:cs="Times New Roman"/>
        </w:rPr>
        <w:t>Integration with pharmacy or dispensing systems</w:t>
      </w:r>
    </w:p>
    <w:p w14:paraId="0753A27A" w14:textId="77777777" w:rsidR="006263AB" w:rsidRPr="00B9280B" w:rsidRDefault="006263AB" w:rsidP="006263AB">
      <w:pPr>
        <w:pStyle w:val="ListParagraph"/>
        <w:spacing w:before="60" w:after="60"/>
        <w:ind w:left="720"/>
        <w:rPr>
          <w:rFonts w:ascii="Times New Roman" w:hAnsi="Times New Roman" w:cs="Times New Roman"/>
        </w:rPr>
      </w:pPr>
    </w:p>
    <w:p w14:paraId="489AFB65" w14:textId="7E0B663E" w:rsidR="000D060F" w:rsidRPr="00B9280B" w:rsidRDefault="000D060F">
      <w:pPr>
        <w:rPr>
          <w:rFonts w:ascii="Times New Roman" w:hAnsi="Times New Roman" w:cs="Times New Roman"/>
        </w:rPr>
      </w:pPr>
    </w:p>
    <w:p w14:paraId="7CAB2B61" w14:textId="5D07A248" w:rsidR="000D060F" w:rsidRPr="0032455E" w:rsidRDefault="00807CA4" w:rsidP="00B14AF0">
      <w:pPr>
        <w:pStyle w:val="Heading1"/>
        <w:rPr>
          <w:rFonts w:ascii="Times New Roman" w:hAnsi="Times New Roman" w:cs="Times New Roman"/>
          <w:color w:val="auto"/>
          <w:sz w:val="28"/>
          <w:szCs w:val="28"/>
        </w:rPr>
      </w:pPr>
      <w:bookmarkStart w:id="19" w:name="_Toc228009484"/>
      <w:bookmarkStart w:id="20" w:name="_Toc229749975"/>
      <w:r w:rsidRPr="0032455E">
        <w:rPr>
          <w:rFonts w:ascii="Times New Roman" w:hAnsi="Times New Roman" w:cs="Times New Roman"/>
          <w:color w:val="auto"/>
          <w:sz w:val="28"/>
          <w:szCs w:val="28"/>
        </w:rPr>
        <w:t>4.0 Project Design</w:t>
      </w:r>
      <w:bookmarkEnd w:id="19"/>
      <w:bookmarkEnd w:id="20"/>
    </w:p>
    <w:p w14:paraId="4DAC1256" w14:textId="4F463A49" w:rsidR="000D060F" w:rsidRPr="00B9280B" w:rsidRDefault="00B14AF0">
      <w:pPr>
        <w:pStyle w:val="Heading2"/>
        <w:rPr>
          <w:rFonts w:ascii="Times New Roman" w:hAnsi="Times New Roman" w:cs="Times New Roman"/>
          <w:color w:val="auto"/>
        </w:rPr>
      </w:pPr>
      <w:bookmarkStart w:id="21" w:name="_Toc228009485"/>
      <w:bookmarkStart w:id="22" w:name="_Toc229749976"/>
      <w:r w:rsidRPr="00B9280B">
        <w:rPr>
          <w:rFonts w:ascii="Times New Roman" w:hAnsi="Times New Roman" w:cs="Times New Roman"/>
          <w:color w:val="auto"/>
        </w:rPr>
        <w:t>4.1 Design and Methods</w:t>
      </w:r>
      <w:bookmarkEnd w:id="21"/>
      <w:bookmarkEnd w:id="22"/>
    </w:p>
    <w:p w14:paraId="2BF6CD1C" w14:textId="039AD6E3" w:rsidR="00D967B7" w:rsidRPr="00B9280B" w:rsidRDefault="00000000" w:rsidP="582E2201">
      <w:pPr>
        <w:spacing w:before="80" w:after="160"/>
        <w:jc w:val="both"/>
        <w:rPr>
          <w:rFonts w:ascii="Times New Roman" w:hAnsi="Times New Roman" w:cs="Times New Roman"/>
        </w:rPr>
      </w:pPr>
      <w:r w:rsidRPr="00B9280B">
        <w:rPr>
          <w:rFonts w:ascii="Times New Roman" w:hAnsi="Times New Roman" w:cs="Times New Roman"/>
        </w:rPr>
        <w:t xml:space="preserve">This project follows an iterative software development methodology with machine learning model development integrated into a </w:t>
      </w:r>
      <w:proofErr w:type="spellStart"/>
      <w:r w:rsidRPr="00B9280B">
        <w:rPr>
          <w:rFonts w:ascii="Times New Roman" w:hAnsi="Times New Roman" w:cs="Times New Roman"/>
        </w:rPr>
        <w:t>MLOps</w:t>
      </w:r>
      <w:proofErr w:type="spellEnd"/>
      <w:r w:rsidRPr="00B9280B">
        <w:rPr>
          <w:rFonts w:ascii="Times New Roman" w:hAnsi="Times New Roman" w:cs="Times New Roman"/>
        </w:rPr>
        <w:t xml:space="preserve"> pipeline. The overall design comprises four major components, each with distinct methods:</w:t>
      </w:r>
    </w:p>
    <w:p w14:paraId="70469271" w14:textId="6E306683" w:rsidR="6AC70F0A" w:rsidRPr="00B9280B" w:rsidRDefault="6AC70F0A" w:rsidP="582E2201">
      <w:pPr>
        <w:spacing w:before="240" w:after="240"/>
        <w:jc w:val="both"/>
        <w:rPr>
          <w:rFonts w:ascii="Times New Roman" w:hAnsi="Times New Roman" w:cs="Times New Roman"/>
        </w:rPr>
      </w:pPr>
      <w:r w:rsidRPr="00B9280B">
        <w:rPr>
          <w:rFonts w:ascii="Times New Roman" w:eastAsia="Times New Roman" w:hAnsi="Times New Roman" w:cs="Times New Roman"/>
        </w:rPr>
        <w:t>The system architecture is divided into five major phases: dataset construction, skin classification model development,</w:t>
      </w:r>
      <w:r w:rsidR="00617EB6" w:rsidRPr="00B9280B">
        <w:rPr>
          <w:rFonts w:ascii="Times New Roman" w:eastAsia="Times New Roman" w:hAnsi="Times New Roman" w:cs="Times New Roman"/>
        </w:rPr>
        <w:t xml:space="preserve"> </w:t>
      </w:r>
      <w:r w:rsidRPr="00B9280B">
        <w:rPr>
          <w:rFonts w:ascii="Times New Roman" w:eastAsia="Times New Roman" w:hAnsi="Times New Roman" w:cs="Times New Roman"/>
        </w:rPr>
        <w:t>product database generation, recommendation engine implementation, and deployment/integration. An iterative Agile-inspired workflow will be used so that each component can be independently tested and refined throughout development.</w:t>
      </w:r>
    </w:p>
    <w:p w14:paraId="36C548D3" w14:textId="77DC978F" w:rsidR="6AC70F0A" w:rsidRPr="00B9280B" w:rsidRDefault="6AC70F0A" w:rsidP="582E2201">
      <w:pPr>
        <w:spacing w:before="240" w:after="240"/>
        <w:jc w:val="both"/>
        <w:rPr>
          <w:rFonts w:ascii="Times New Roman" w:eastAsia="Times New Roman" w:hAnsi="Times New Roman" w:cs="Times New Roman"/>
        </w:rPr>
      </w:pPr>
      <w:r w:rsidRPr="00B9280B">
        <w:rPr>
          <w:rFonts w:ascii="Times New Roman" w:eastAsia="Times New Roman" w:hAnsi="Times New Roman" w:cs="Times New Roman"/>
        </w:rPr>
        <w:t xml:space="preserve">The first stage of the project involves constructing a training-ready facial skincare dataset. The primary dataset source will be the publicly available Kaggle skincare image dataset (SD20CO001), supplemented with a smaller number of locally collected images representing Nepalese skin tones and environmental conditions. The dataset will be </w:t>
      </w:r>
      <w:proofErr w:type="spellStart"/>
      <w:r w:rsidRPr="00B9280B">
        <w:rPr>
          <w:rFonts w:ascii="Times New Roman" w:eastAsia="Times New Roman" w:hAnsi="Times New Roman" w:cs="Times New Roman"/>
        </w:rPr>
        <w:t>categorised</w:t>
      </w:r>
      <w:proofErr w:type="spellEnd"/>
      <w:r w:rsidRPr="00B9280B">
        <w:rPr>
          <w:rFonts w:ascii="Times New Roman" w:eastAsia="Times New Roman" w:hAnsi="Times New Roman" w:cs="Times New Roman"/>
        </w:rPr>
        <w:t xml:space="preserve"> into six skin classes: dry, oily, normal, combination, acne-prone, and sensitive.</w:t>
      </w:r>
      <w:r w:rsidR="05273759" w:rsidRPr="00B9280B">
        <w:rPr>
          <w:rFonts w:ascii="Times New Roman" w:eastAsia="Times New Roman" w:hAnsi="Times New Roman" w:cs="Times New Roman"/>
        </w:rPr>
        <w:t xml:space="preserve"> </w:t>
      </w:r>
      <w:r w:rsidRPr="00B9280B">
        <w:rPr>
          <w:rFonts w:ascii="Times New Roman" w:eastAsia="Times New Roman" w:hAnsi="Times New Roman" w:cs="Times New Roman"/>
        </w:rPr>
        <w:t>The skin classification component will be implemented using transfer learning with the convolutional neural network architecture. Pretrained ImageNet weights will be used as the base model, enabling the system to leverage previously learned visual features while reducing training time and computational cost.</w:t>
      </w:r>
    </w:p>
    <w:p w14:paraId="23760E01" w14:textId="77777777" w:rsidR="00ED5582" w:rsidRDefault="00ED5582" w:rsidP="582E2201">
      <w:pPr>
        <w:spacing w:before="240" w:after="240"/>
        <w:jc w:val="both"/>
        <w:rPr>
          <w:rFonts w:ascii="Times New Roman" w:eastAsia="Times New Roman" w:hAnsi="Times New Roman" w:cs="Times New Roman"/>
        </w:rPr>
      </w:pPr>
      <w:r w:rsidRPr="00ED5582">
        <w:rPr>
          <w:rFonts w:ascii="Times New Roman" w:eastAsia="Times New Roman" w:hAnsi="Times New Roman" w:cs="Times New Roman"/>
        </w:rPr>
        <w:t xml:space="preserve">The final classification layers will be adjusted on the skincare dataset utilizing the </w:t>
      </w:r>
      <w:proofErr w:type="spellStart"/>
      <w:r w:rsidRPr="00ED5582">
        <w:rPr>
          <w:rFonts w:ascii="Times New Roman" w:eastAsia="Times New Roman" w:hAnsi="Times New Roman" w:cs="Times New Roman"/>
        </w:rPr>
        <w:t>PyTorch</w:t>
      </w:r>
      <w:proofErr w:type="spellEnd"/>
      <w:r w:rsidRPr="00ED5582">
        <w:rPr>
          <w:rFonts w:ascii="Times New Roman" w:eastAsia="Times New Roman" w:hAnsi="Times New Roman" w:cs="Times New Roman"/>
        </w:rPr>
        <w:t xml:space="preserve"> deep learning framework. Class weighting will be implemented with cross-entropy loss to tackle class imbalance, and the Adam optimizer will be utilized for gradient optimization. The evaluation of model performance will involve accuracy, precision, recall, weighted F1-score, and confusion </w:t>
      </w:r>
      <w:proofErr w:type="spellStart"/>
      <w:r w:rsidRPr="00ED5582">
        <w:rPr>
          <w:rFonts w:ascii="Times New Roman" w:eastAsia="Times New Roman" w:hAnsi="Times New Roman" w:cs="Times New Roman"/>
        </w:rPr>
        <w:t>matrices.A</w:t>
      </w:r>
      <w:proofErr w:type="spellEnd"/>
      <w:r w:rsidRPr="00ED5582">
        <w:rPr>
          <w:rFonts w:ascii="Times New Roman" w:eastAsia="Times New Roman" w:hAnsi="Times New Roman" w:cs="Times New Roman"/>
        </w:rPr>
        <w:t xml:space="preserve"> database of skincare products specific to Nepal will be developed by gathering publicly accessible product details from leading Nepalese e-commerce websites like </w:t>
      </w:r>
      <w:proofErr w:type="spellStart"/>
      <w:r w:rsidRPr="00ED5582">
        <w:rPr>
          <w:rFonts w:ascii="Times New Roman" w:eastAsia="Times New Roman" w:hAnsi="Times New Roman" w:cs="Times New Roman"/>
        </w:rPr>
        <w:t>Daraz</w:t>
      </w:r>
      <w:proofErr w:type="spellEnd"/>
      <w:r w:rsidRPr="00ED5582">
        <w:rPr>
          <w:rFonts w:ascii="Times New Roman" w:eastAsia="Times New Roman" w:hAnsi="Times New Roman" w:cs="Times New Roman"/>
        </w:rPr>
        <w:t xml:space="preserve">, </w:t>
      </w:r>
      <w:proofErr w:type="spellStart"/>
      <w:r w:rsidRPr="00ED5582">
        <w:rPr>
          <w:rFonts w:ascii="Times New Roman" w:eastAsia="Times New Roman" w:hAnsi="Times New Roman" w:cs="Times New Roman"/>
        </w:rPr>
        <w:t>PrettyClick</w:t>
      </w:r>
      <w:proofErr w:type="spellEnd"/>
      <w:r w:rsidRPr="00ED5582">
        <w:rPr>
          <w:rFonts w:ascii="Times New Roman" w:eastAsia="Times New Roman" w:hAnsi="Times New Roman" w:cs="Times New Roman"/>
        </w:rPr>
        <w:t xml:space="preserve">, </w:t>
      </w:r>
      <w:proofErr w:type="spellStart"/>
      <w:r w:rsidRPr="00ED5582">
        <w:rPr>
          <w:rFonts w:ascii="Times New Roman" w:eastAsia="Times New Roman" w:hAnsi="Times New Roman" w:cs="Times New Roman"/>
        </w:rPr>
        <w:t>Jeevee</w:t>
      </w:r>
      <w:proofErr w:type="spellEnd"/>
      <w:r w:rsidRPr="00ED5582">
        <w:rPr>
          <w:rFonts w:ascii="Times New Roman" w:eastAsia="Times New Roman" w:hAnsi="Times New Roman" w:cs="Times New Roman"/>
        </w:rPr>
        <w:t>, and Bonjour Nepal. Web scraping will be performed utilizing Python libraries like Beautiful Soup and Requests.</w:t>
      </w:r>
    </w:p>
    <w:p w14:paraId="772B753E" w14:textId="735F20B1" w:rsidR="6AC70F0A" w:rsidRPr="00B9280B" w:rsidRDefault="6AC70F0A" w:rsidP="582E2201">
      <w:pPr>
        <w:spacing w:before="240" w:after="240"/>
        <w:jc w:val="both"/>
        <w:rPr>
          <w:rFonts w:ascii="Times New Roman" w:hAnsi="Times New Roman" w:cs="Times New Roman"/>
        </w:rPr>
      </w:pPr>
      <w:r w:rsidRPr="00B9280B">
        <w:rPr>
          <w:rFonts w:ascii="Times New Roman" w:eastAsia="Times New Roman" w:hAnsi="Times New Roman" w:cs="Times New Roman"/>
        </w:rPr>
        <w:t xml:space="preserve">The scraper will extract product attributes including product name, brand, ingredients, price, target skin type, description, rating, and product URL. Extracted information will be cleaned and </w:t>
      </w:r>
      <w:proofErr w:type="spellStart"/>
      <w:r w:rsidRPr="00B9280B">
        <w:rPr>
          <w:rFonts w:ascii="Times New Roman" w:eastAsia="Times New Roman" w:hAnsi="Times New Roman" w:cs="Times New Roman"/>
        </w:rPr>
        <w:t>normalised</w:t>
      </w:r>
      <w:proofErr w:type="spellEnd"/>
      <w:r w:rsidRPr="00B9280B">
        <w:rPr>
          <w:rFonts w:ascii="Times New Roman" w:eastAsia="Times New Roman" w:hAnsi="Times New Roman" w:cs="Times New Roman"/>
        </w:rPr>
        <w:t xml:space="preserve"> before being stored in a structured SQLite database or CSV format. Ingredient names will also be </w:t>
      </w:r>
      <w:proofErr w:type="spellStart"/>
      <w:r w:rsidRPr="00B9280B">
        <w:rPr>
          <w:rFonts w:ascii="Times New Roman" w:eastAsia="Times New Roman" w:hAnsi="Times New Roman" w:cs="Times New Roman"/>
        </w:rPr>
        <w:t>standardised</w:t>
      </w:r>
      <w:proofErr w:type="spellEnd"/>
      <w:r w:rsidRPr="00B9280B">
        <w:rPr>
          <w:rFonts w:ascii="Times New Roman" w:eastAsia="Times New Roman" w:hAnsi="Times New Roman" w:cs="Times New Roman"/>
        </w:rPr>
        <w:t xml:space="preserve"> to reduce inconsistencies across different websites.</w:t>
      </w:r>
    </w:p>
    <w:p w14:paraId="357ECACF" w14:textId="77777777" w:rsidR="005758A7" w:rsidRPr="00B9280B" w:rsidRDefault="6AC70F0A" w:rsidP="005758A7">
      <w:pPr>
        <w:tabs>
          <w:tab w:val="left" w:pos="9990"/>
        </w:tabs>
        <w:spacing w:before="360"/>
        <w:rPr>
          <w:rFonts w:ascii="Times New Roman" w:eastAsia="Times New Roman" w:hAnsi="Times New Roman" w:cs="Times New Roman"/>
        </w:rPr>
      </w:pPr>
      <w:r w:rsidRPr="00B9280B">
        <w:rPr>
          <w:rFonts w:ascii="Times New Roman" w:eastAsia="Times New Roman" w:hAnsi="Times New Roman" w:cs="Times New Roman"/>
        </w:rPr>
        <w:t>The recommendation engine will use a hybrid recommendation strategy combining rule-based filtering and content-based recommendation techniques. Initially, products incompatible with the predicted skin type will be filtered out using manually defined skincare rules derived from dermatological guidance</w:t>
      </w:r>
      <w:r w:rsidR="005758A7" w:rsidRPr="00B9280B">
        <w:rPr>
          <w:rFonts w:ascii="Times New Roman" w:eastAsia="Times New Roman" w:hAnsi="Times New Roman" w:cs="Times New Roman"/>
        </w:rPr>
        <w:t xml:space="preserve"> </w:t>
      </w:r>
      <w:r w:rsidRPr="00B9280B">
        <w:rPr>
          <w:rFonts w:ascii="Times New Roman" w:eastAsia="Times New Roman" w:hAnsi="Times New Roman" w:cs="Times New Roman"/>
        </w:rPr>
        <w:t>and product</w:t>
      </w:r>
      <w:r w:rsidR="005758A7" w:rsidRPr="00B9280B">
        <w:rPr>
          <w:rFonts w:ascii="Times New Roman" w:eastAsia="Times New Roman" w:hAnsi="Times New Roman" w:cs="Times New Roman"/>
        </w:rPr>
        <w:t xml:space="preserve"> </w:t>
      </w:r>
      <w:r w:rsidRPr="00B9280B">
        <w:rPr>
          <w:rFonts w:ascii="Times New Roman" w:eastAsia="Times New Roman" w:hAnsi="Times New Roman" w:cs="Times New Roman"/>
        </w:rPr>
        <w:t>metadata.</w:t>
      </w:r>
    </w:p>
    <w:p w14:paraId="0F53E9F3" w14:textId="77777777" w:rsidR="004A0465" w:rsidRDefault="00853036" w:rsidP="004A0465">
      <w:pPr>
        <w:keepNext/>
        <w:tabs>
          <w:tab w:val="left" w:pos="9990"/>
        </w:tabs>
        <w:spacing w:before="360"/>
        <w:jc w:val="center"/>
      </w:pPr>
      <w:r w:rsidRPr="00B9280B">
        <w:rPr>
          <w:rFonts w:ascii="Times New Roman" w:eastAsia="Times New Roman" w:hAnsi="Times New Roman" w:cs="Times New Roman"/>
          <w:noProof/>
        </w:rPr>
        <w:lastRenderedPageBreak/>
        <w:drawing>
          <wp:inline distT="0" distB="0" distL="0" distR="0" wp14:anchorId="72050D57" wp14:editId="1A07E292">
            <wp:extent cx="4937760" cy="5432885"/>
            <wp:effectExtent l="0" t="0" r="0" b="0"/>
            <wp:docPr id="19341831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183111" name="Graphic 1934183111"/>
                    <pic:cNvPicPr/>
                  </pic:nvPicPr>
                  <pic:blipFill>
                    <a:blip r:embed="rId9">
                      <a:extLst>
                        <a:ext uri="{96DAC541-7B7A-43D3-8B79-37D633B846F1}">
                          <asvg:svgBlip xmlns:asvg="http://schemas.microsoft.com/office/drawing/2016/SVG/main" r:embed="rId10"/>
                        </a:ext>
                      </a:extLst>
                    </a:blip>
                    <a:stretch>
                      <a:fillRect/>
                    </a:stretch>
                  </pic:blipFill>
                  <pic:spPr>
                    <a:xfrm>
                      <a:off x="0" y="0"/>
                      <a:ext cx="4950985" cy="5447436"/>
                    </a:xfrm>
                    <a:prstGeom prst="rect">
                      <a:avLst/>
                    </a:prstGeom>
                  </pic:spPr>
                </pic:pic>
              </a:graphicData>
            </a:graphic>
          </wp:inline>
        </w:drawing>
      </w:r>
    </w:p>
    <w:p w14:paraId="02F9C8B1" w14:textId="545D33C7" w:rsidR="005758A7" w:rsidRPr="00B9280B" w:rsidRDefault="004A0465" w:rsidP="004A0465">
      <w:pPr>
        <w:pStyle w:val="Caption"/>
        <w:jc w:val="center"/>
        <w:rPr>
          <w:rFonts w:ascii="Times New Roman" w:eastAsia="Times New Roman" w:hAnsi="Times New Roman" w:cs="Times New Roman"/>
        </w:rPr>
      </w:pPr>
      <w:bookmarkStart w:id="23" w:name="_Toc229763786"/>
      <w:r>
        <w:t xml:space="preserve">Figure </w:t>
      </w:r>
      <w:r>
        <w:fldChar w:fldCharType="begin"/>
      </w:r>
      <w:r>
        <w:instrText xml:space="preserve"> SEQ Figure \* ARABIC </w:instrText>
      </w:r>
      <w:r>
        <w:fldChar w:fldCharType="separate"/>
      </w:r>
      <w:r>
        <w:rPr>
          <w:noProof/>
        </w:rPr>
        <w:t>1</w:t>
      </w:r>
      <w:r>
        <w:fldChar w:fldCharType="end"/>
      </w:r>
      <w:r>
        <w:t xml:space="preserve"> </w:t>
      </w:r>
      <w:r w:rsidRPr="00233788">
        <w:t>System Architecture Diagram.</w:t>
      </w:r>
      <w:bookmarkEnd w:id="23"/>
    </w:p>
    <w:p w14:paraId="441C5271" w14:textId="77777777" w:rsidR="005758A7" w:rsidRPr="00B9280B" w:rsidRDefault="005758A7" w:rsidP="005758A7">
      <w:pPr>
        <w:tabs>
          <w:tab w:val="left" w:pos="9990"/>
        </w:tabs>
        <w:spacing w:before="360"/>
        <w:jc w:val="center"/>
        <w:rPr>
          <w:rFonts w:ascii="Times New Roman" w:eastAsia="Times New Roman" w:hAnsi="Times New Roman" w:cs="Times New Roman"/>
        </w:rPr>
      </w:pPr>
    </w:p>
    <w:p w14:paraId="692BE731" w14:textId="2E390238" w:rsidR="000D060F" w:rsidRPr="00B9280B" w:rsidRDefault="00B14AF0">
      <w:pPr>
        <w:pStyle w:val="Heading2"/>
        <w:rPr>
          <w:rFonts w:ascii="Times New Roman" w:hAnsi="Times New Roman" w:cs="Times New Roman"/>
          <w:color w:val="auto"/>
        </w:rPr>
      </w:pPr>
      <w:bookmarkStart w:id="24" w:name="_Toc228009491"/>
      <w:bookmarkStart w:id="25" w:name="_Toc229749977"/>
      <w:r w:rsidRPr="00B9280B">
        <w:rPr>
          <w:rFonts w:ascii="Times New Roman" w:hAnsi="Times New Roman" w:cs="Times New Roman"/>
          <w:color w:val="auto"/>
        </w:rPr>
        <w:t>4.2 Justification of Methods</w:t>
      </w:r>
      <w:bookmarkEnd w:id="24"/>
      <w:bookmarkEnd w:id="25"/>
    </w:p>
    <w:p w14:paraId="32063506" w14:textId="77777777" w:rsidR="00B40EB0" w:rsidRPr="00B40EB0" w:rsidRDefault="00B40EB0" w:rsidP="00B40EB0">
      <w:pPr>
        <w:rPr>
          <w:rFonts w:ascii="Times New Roman" w:eastAsia="Times New Roman" w:hAnsi="Times New Roman" w:cs="Times New Roman"/>
        </w:rPr>
      </w:pPr>
    </w:p>
    <w:p w14:paraId="790B965F" w14:textId="332CE3D5" w:rsidR="000D060F" w:rsidRDefault="00B40EB0" w:rsidP="00B40EB0">
      <w:pPr>
        <w:rPr>
          <w:rFonts w:ascii="Times New Roman" w:eastAsia="Times New Roman" w:hAnsi="Times New Roman" w:cs="Times New Roman"/>
        </w:rPr>
      </w:pPr>
      <w:r w:rsidRPr="00B40EB0">
        <w:rPr>
          <w:rFonts w:ascii="Times New Roman" w:eastAsia="Times New Roman" w:hAnsi="Times New Roman" w:cs="Times New Roman"/>
        </w:rPr>
        <w:t>The methods chosen were selected for their optimal balance of accuracy, computational efficiency, explainability, and feasibility for an undergraduate final-year project.</w:t>
      </w:r>
    </w:p>
    <w:p w14:paraId="4A9EFDCB" w14:textId="77777777" w:rsidR="00B40EB0" w:rsidRPr="00B9280B" w:rsidRDefault="00B40EB0" w:rsidP="00B40EB0">
      <w:pPr>
        <w:rPr>
          <w:rFonts w:ascii="Times New Roman" w:eastAsia="Times New Roman" w:hAnsi="Times New Roman" w:cs="Times New Roman"/>
        </w:rPr>
      </w:pPr>
    </w:p>
    <w:p w14:paraId="7D21BF21" w14:textId="2327B59F" w:rsidR="000D060F" w:rsidRPr="00B9280B" w:rsidRDefault="73F2D424" w:rsidP="582E2201">
      <w:pPr>
        <w:rPr>
          <w:rFonts w:ascii="Times New Roman" w:eastAsia="Times New Roman" w:hAnsi="Times New Roman" w:cs="Times New Roman"/>
        </w:rPr>
      </w:pPr>
      <w:r w:rsidRPr="00B9280B">
        <w:rPr>
          <w:rFonts w:ascii="Times New Roman" w:eastAsia="Times New Roman" w:hAnsi="Times New Roman" w:cs="Times New Roman"/>
        </w:rPr>
        <w:t>Transfer learning was chosen instead of training a CNN from scratch</w:t>
      </w:r>
      <w:r w:rsidR="00D2427B">
        <w:rPr>
          <w:rFonts w:ascii="Times New Roman" w:eastAsia="Times New Roman" w:hAnsi="Times New Roman" w:cs="Times New Roman"/>
        </w:rPr>
        <w:t xml:space="preserve">. </w:t>
      </w:r>
      <w:r w:rsidRPr="00B9280B">
        <w:rPr>
          <w:rFonts w:ascii="Times New Roman" w:eastAsia="Times New Roman" w:hAnsi="Times New Roman" w:cs="Times New Roman"/>
        </w:rPr>
        <w:t>Using pretrained ImageNet weights enables the model to learn effectively from fewer domain-specific examples while significantly reducing training time and overfitting risk.</w:t>
      </w:r>
    </w:p>
    <w:p w14:paraId="2A547A5E" w14:textId="1A57A04D" w:rsidR="000D060F" w:rsidRPr="00B9280B" w:rsidRDefault="000D060F" w:rsidP="582E2201">
      <w:pPr>
        <w:rPr>
          <w:rFonts w:ascii="Times New Roman" w:eastAsia="Times New Roman" w:hAnsi="Times New Roman" w:cs="Times New Roman"/>
        </w:rPr>
      </w:pPr>
    </w:p>
    <w:p w14:paraId="78D04E97" w14:textId="2EAD65FE" w:rsidR="000D060F" w:rsidRPr="00B9280B" w:rsidRDefault="73F2D424" w:rsidP="582E2201">
      <w:pPr>
        <w:rPr>
          <w:rFonts w:ascii="Times New Roman" w:eastAsia="Times New Roman" w:hAnsi="Times New Roman" w:cs="Times New Roman"/>
        </w:rPr>
      </w:pPr>
      <w:r w:rsidRPr="00B9280B">
        <w:rPr>
          <w:rFonts w:ascii="Times New Roman" w:eastAsia="Times New Roman" w:hAnsi="Times New Roman" w:cs="Times New Roman"/>
        </w:rPr>
        <w:t xml:space="preserve">For the recommendation engine, a hybrid recommendation approach was selected over collaborative filtering. Collaborative filtering methods depend heavily on large-scale user interaction histories, ratings, </w:t>
      </w:r>
      <w:r w:rsidRPr="00B9280B">
        <w:rPr>
          <w:rFonts w:ascii="Times New Roman" w:eastAsia="Times New Roman" w:hAnsi="Times New Roman" w:cs="Times New Roman"/>
        </w:rPr>
        <w:lastRenderedPageBreak/>
        <w:t xml:space="preserve">and </w:t>
      </w:r>
      <w:proofErr w:type="spellStart"/>
      <w:r w:rsidRPr="00B9280B">
        <w:rPr>
          <w:rFonts w:ascii="Times New Roman" w:eastAsia="Times New Roman" w:hAnsi="Times New Roman" w:cs="Times New Roman"/>
        </w:rPr>
        <w:t>behavioural</w:t>
      </w:r>
      <w:proofErr w:type="spellEnd"/>
      <w:r w:rsidRPr="00B9280B">
        <w:rPr>
          <w:rFonts w:ascii="Times New Roman" w:eastAsia="Times New Roman" w:hAnsi="Times New Roman" w:cs="Times New Roman"/>
        </w:rPr>
        <w:t xml:space="preserve"> data that are unavailable in the initial deployment stage of this project. In contrast, content-based filtering using TF-IDF similarity allows meaningful recommendations to be generated immediately using product ingredients and metadata alone.</w:t>
      </w:r>
    </w:p>
    <w:p w14:paraId="30E124EF" w14:textId="00AB2DFF" w:rsidR="000D060F" w:rsidRPr="00B9280B" w:rsidRDefault="000D060F" w:rsidP="582E2201">
      <w:pPr>
        <w:rPr>
          <w:rFonts w:ascii="Times New Roman" w:eastAsia="Times New Roman" w:hAnsi="Times New Roman" w:cs="Times New Roman"/>
        </w:rPr>
      </w:pPr>
    </w:p>
    <w:p w14:paraId="0207D4C9" w14:textId="46B0665C" w:rsidR="000D060F" w:rsidRPr="00B9280B" w:rsidRDefault="73F2D424" w:rsidP="582E2201">
      <w:pPr>
        <w:rPr>
          <w:rFonts w:ascii="Times New Roman" w:eastAsia="Times New Roman" w:hAnsi="Times New Roman" w:cs="Times New Roman"/>
        </w:rPr>
      </w:pPr>
      <w:r w:rsidRPr="00B9280B">
        <w:rPr>
          <w:rFonts w:ascii="Times New Roman" w:eastAsia="Times New Roman" w:hAnsi="Times New Roman" w:cs="Times New Roman"/>
        </w:rPr>
        <w:t>Web scraping was selected as the primary data collection method because no publicly available Nepal-specific skincare product dataset currently exists. Manual collection would be time-consuming and difficult to maintain, whereas automated scraping enables scalable and regularly updated product acquisition.</w:t>
      </w:r>
    </w:p>
    <w:p w14:paraId="394BF7CC" w14:textId="0594473D" w:rsidR="000D060F" w:rsidRPr="00B9280B" w:rsidRDefault="000D060F" w:rsidP="582E2201">
      <w:pPr>
        <w:rPr>
          <w:rFonts w:ascii="Times New Roman" w:eastAsia="Times New Roman" w:hAnsi="Times New Roman" w:cs="Times New Roman"/>
        </w:rPr>
      </w:pPr>
    </w:p>
    <w:p w14:paraId="5CE6EC1E" w14:textId="73583D39" w:rsidR="000D060F" w:rsidRPr="00B9280B" w:rsidRDefault="73F2D424" w:rsidP="582E2201">
      <w:pPr>
        <w:rPr>
          <w:rFonts w:ascii="Times New Roman" w:eastAsia="Times New Roman" w:hAnsi="Times New Roman" w:cs="Times New Roman"/>
        </w:rPr>
      </w:pPr>
      <w:r w:rsidRPr="00B9280B">
        <w:rPr>
          <w:rFonts w:ascii="Times New Roman" w:eastAsia="Times New Roman" w:hAnsi="Times New Roman" w:cs="Times New Roman"/>
        </w:rPr>
        <w:t xml:space="preserve">Finally, the integration of a Small Language Model (SLM) rather than a larger LLM is justified by deployment constraints. Lightweight models such as </w:t>
      </w:r>
      <w:proofErr w:type="spellStart"/>
      <w:r w:rsidRPr="00B9280B">
        <w:rPr>
          <w:rFonts w:ascii="Times New Roman" w:eastAsia="Times New Roman" w:hAnsi="Times New Roman" w:cs="Times New Roman"/>
        </w:rPr>
        <w:t>TinyLlama</w:t>
      </w:r>
      <w:proofErr w:type="spellEnd"/>
      <w:r w:rsidRPr="00B9280B">
        <w:rPr>
          <w:rFonts w:ascii="Times New Roman" w:eastAsia="Times New Roman" w:hAnsi="Times New Roman" w:cs="Times New Roman"/>
        </w:rPr>
        <w:t xml:space="preserve"> or Phi-2 can generate concise explanations with significantly lower memory and computational requirements, making them more suitable for low-cost deployment environments.</w:t>
      </w:r>
    </w:p>
    <w:p w14:paraId="5E9E2D09" w14:textId="0771607E" w:rsidR="000D060F" w:rsidRPr="00B9280B" w:rsidRDefault="00B14AF0" w:rsidP="582E2201">
      <w:pPr>
        <w:pStyle w:val="Heading2"/>
        <w:rPr>
          <w:rFonts w:ascii="Times New Roman" w:eastAsia="Times New Roman" w:hAnsi="Times New Roman" w:cs="Times New Roman"/>
          <w:color w:val="auto"/>
        </w:rPr>
      </w:pPr>
      <w:bookmarkStart w:id="26" w:name="_Toc228009492"/>
      <w:bookmarkStart w:id="27" w:name="_Toc229749978"/>
      <w:r w:rsidRPr="00B9280B">
        <w:rPr>
          <w:rFonts w:ascii="Times New Roman" w:eastAsia="Times New Roman" w:hAnsi="Times New Roman" w:cs="Times New Roman"/>
          <w:color w:val="auto"/>
        </w:rPr>
        <w:t>4.3 Project Timeline</w:t>
      </w:r>
      <w:bookmarkEnd w:id="26"/>
      <w:bookmarkEnd w:id="27"/>
    </w:p>
    <w:p w14:paraId="2118331A" w14:textId="5423C7F3" w:rsidR="000D060F" w:rsidRDefault="00F5F705" w:rsidP="582E2201">
      <w:pPr>
        <w:rPr>
          <w:rFonts w:ascii="Times New Roman" w:eastAsia="Times New Roman" w:hAnsi="Times New Roman" w:cs="Times New Roman"/>
        </w:rPr>
      </w:pPr>
      <w:r w:rsidRPr="00B9280B">
        <w:rPr>
          <w:rFonts w:ascii="Times New Roman" w:eastAsia="Times New Roman" w:hAnsi="Times New Roman" w:cs="Times New Roman"/>
        </w:rPr>
        <w:t>The project will be completed over two academic semesters using an iterative development schedule. The timeline includes literature review, dataset preparation, model training, recommendation system implementation, evaluation, report writing, and final deployment.</w:t>
      </w:r>
    </w:p>
    <w:p w14:paraId="31A570AB" w14:textId="77777777" w:rsidR="0032455E" w:rsidRDefault="0032455E" w:rsidP="582E2201">
      <w:pPr>
        <w:rPr>
          <w:rFonts w:ascii="Times New Roman" w:eastAsia="Times New Roman" w:hAnsi="Times New Roman" w:cs="Times New Roman"/>
        </w:rPr>
      </w:pPr>
    </w:p>
    <w:p w14:paraId="4AF5FE53" w14:textId="77777777" w:rsidR="0032455E" w:rsidRDefault="0032455E" w:rsidP="582E2201">
      <w:pPr>
        <w:rPr>
          <w:rFonts w:ascii="Times New Roman" w:eastAsia="Times New Roman" w:hAnsi="Times New Roman" w:cs="Times New Roman"/>
        </w:rPr>
      </w:pPr>
    </w:p>
    <w:p w14:paraId="34800BA5" w14:textId="77777777" w:rsidR="004A0465" w:rsidRDefault="00F83452" w:rsidP="004A0465">
      <w:pPr>
        <w:keepNext/>
        <w:jc w:val="center"/>
      </w:pPr>
      <w:r>
        <w:rPr>
          <w:rFonts w:ascii="Times New Roman" w:hAnsi="Times New Roman" w:cs="Times New Roman"/>
          <w:noProof/>
        </w:rPr>
        <w:drawing>
          <wp:inline distT="0" distB="0" distL="0" distR="0" wp14:anchorId="0C02BE2B" wp14:editId="38BE3B75">
            <wp:extent cx="4099560" cy="3017520"/>
            <wp:effectExtent l="0" t="0" r="0" b="0"/>
            <wp:docPr id="13218423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842329" name="Picture 13218423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05886" cy="3022176"/>
                    </a:xfrm>
                    <a:prstGeom prst="rect">
                      <a:avLst/>
                    </a:prstGeom>
                  </pic:spPr>
                </pic:pic>
              </a:graphicData>
            </a:graphic>
          </wp:inline>
        </w:drawing>
      </w:r>
    </w:p>
    <w:p w14:paraId="253F3C32" w14:textId="77777777" w:rsidR="00C3279B" w:rsidRDefault="00C3279B" w:rsidP="004A0465">
      <w:pPr>
        <w:keepNext/>
        <w:jc w:val="center"/>
      </w:pPr>
    </w:p>
    <w:p w14:paraId="757CCBAA" w14:textId="138B4735" w:rsidR="00F83452" w:rsidRDefault="004A0465" w:rsidP="004A0465">
      <w:pPr>
        <w:pStyle w:val="Caption"/>
        <w:jc w:val="center"/>
        <w:rPr>
          <w:rFonts w:ascii="Times New Roman" w:hAnsi="Times New Roman" w:cs="Times New Roman"/>
        </w:rPr>
      </w:pPr>
      <w:bookmarkStart w:id="28" w:name="_Toc229763787"/>
      <w:r>
        <w:t xml:space="preserve">Figure </w:t>
      </w:r>
      <w:r>
        <w:fldChar w:fldCharType="begin"/>
      </w:r>
      <w:r>
        <w:instrText xml:space="preserve"> SEQ Figure \* ARABIC </w:instrText>
      </w:r>
      <w:r>
        <w:fldChar w:fldCharType="separate"/>
      </w:r>
      <w:r>
        <w:rPr>
          <w:noProof/>
        </w:rPr>
        <w:t>2</w:t>
      </w:r>
      <w:r>
        <w:fldChar w:fldCharType="end"/>
      </w:r>
      <w:r>
        <w:t xml:space="preserve"> Gantt Chart</w:t>
      </w:r>
      <w:bookmarkEnd w:id="28"/>
    </w:p>
    <w:p w14:paraId="1ADC4E42" w14:textId="77777777" w:rsidR="0032455E" w:rsidRDefault="0032455E" w:rsidP="00F83452">
      <w:pPr>
        <w:jc w:val="center"/>
        <w:rPr>
          <w:rFonts w:ascii="Times New Roman" w:hAnsi="Times New Roman" w:cs="Times New Roman"/>
        </w:rPr>
      </w:pPr>
    </w:p>
    <w:p w14:paraId="2622E6AE" w14:textId="77777777" w:rsidR="00C3279B" w:rsidRDefault="00C3279B">
      <w:pPr>
        <w:rPr>
          <w:rFonts w:ascii="Times New Roman" w:hAnsi="Times New Roman" w:cs="Times New Roman"/>
          <w:b/>
          <w:bCs/>
          <w:sz w:val="28"/>
          <w:szCs w:val="28"/>
        </w:rPr>
      </w:pPr>
      <w:bookmarkStart w:id="29" w:name="_Toc228009493"/>
      <w:bookmarkStart w:id="30" w:name="_Toc229749979"/>
      <w:r>
        <w:rPr>
          <w:rFonts w:ascii="Times New Roman" w:hAnsi="Times New Roman" w:cs="Times New Roman"/>
          <w:sz w:val="28"/>
          <w:szCs w:val="28"/>
        </w:rPr>
        <w:br w:type="page"/>
      </w:r>
    </w:p>
    <w:p w14:paraId="386D277D" w14:textId="05F51492" w:rsidR="000D060F" w:rsidRPr="0032455E" w:rsidRDefault="00B14AF0" w:rsidP="00B14AF0">
      <w:pPr>
        <w:pStyle w:val="Heading1"/>
        <w:rPr>
          <w:rFonts w:ascii="Times New Roman" w:hAnsi="Times New Roman" w:cs="Times New Roman"/>
          <w:color w:val="auto"/>
          <w:sz w:val="28"/>
          <w:szCs w:val="28"/>
        </w:rPr>
      </w:pPr>
      <w:r w:rsidRPr="0032455E">
        <w:rPr>
          <w:rFonts w:ascii="Times New Roman" w:hAnsi="Times New Roman" w:cs="Times New Roman"/>
          <w:color w:val="auto"/>
          <w:sz w:val="28"/>
          <w:szCs w:val="28"/>
        </w:rPr>
        <w:lastRenderedPageBreak/>
        <w:t>5.0 Feasibility, Risks, and Ethical Aspects</w:t>
      </w:r>
      <w:bookmarkEnd w:id="29"/>
      <w:bookmarkEnd w:id="30"/>
    </w:p>
    <w:p w14:paraId="4E90C558" w14:textId="35CF7740" w:rsidR="000D060F" w:rsidRPr="00B9280B" w:rsidRDefault="00B14AF0">
      <w:pPr>
        <w:pStyle w:val="Heading2"/>
        <w:rPr>
          <w:rFonts w:ascii="Times New Roman" w:hAnsi="Times New Roman" w:cs="Times New Roman"/>
          <w:color w:val="auto"/>
        </w:rPr>
      </w:pPr>
      <w:bookmarkStart w:id="31" w:name="_Toc229749980"/>
      <w:r w:rsidRPr="00B9280B">
        <w:rPr>
          <w:rFonts w:ascii="Times New Roman" w:hAnsi="Times New Roman" w:cs="Times New Roman"/>
          <w:color w:val="auto"/>
        </w:rPr>
        <w:t>5.1 Feasibility</w:t>
      </w:r>
      <w:bookmarkEnd w:id="31"/>
    </w:p>
    <w:p w14:paraId="5DDEDFB0" w14:textId="3F5E7147" w:rsidR="000D060F" w:rsidRPr="00B9280B" w:rsidRDefault="00000000" w:rsidP="00B9280B">
      <w:pPr>
        <w:spacing w:before="80" w:after="160"/>
        <w:rPr>
          <w:rFonts w:ascii="Times New Roman" w:hAnsi="Times New Roman" w:cs="Times New Roman"/>
        </w:rPr>
      </w:pPr>
      <w:r w:rsidRPr="00B9280B">
        <w:rPr>
          <w:rFonts w:ascii="Times New Roman" w:hAnsi="Times New Roman" w:cs="Times New Roman"/>
        </w:rPr>
        <w:t xml:space="preserve">The project is assessed as feasible within the constraints of a final-year undergraduate project for the following reasons. All core technologies are open-source and freely available: </w:t>
      </w:r>
      <w:proofErr w:type="spellStart"/>
      <w:r w:rsidRPr="00B9280B">
        <w:rPr>
          <w:rFonts w:ascii="Times New Roman" w:hAnsi="Times New Roman" w:cs="Times New Roman"/>
        </w:rPr>
        <w:t>PyTorch</w:t>
      </w:r>
      <w:proofErr w:type="spellEnd"/>
      <w:r w:rsidRPr="00B9280B">
        <w:rPr>
          <w:rFonts w:ascii="Times New Roman" w:hAnsi="Times New Roman" w:cs="Times New Roman"/>
        </w:rPr>
        <w:t xml:space="preserve">, Scikit-learn, </w:t>
      </w:r>
      <w:proofErr w:type="spellStart"/>
      <w:r w:rsidRPr="00B9280B">
        <w:rPr>
          <w:rFonts w:ascii="Times New Roman" w:hAnsi="Times New Roman" w:cs="Times New Roman"/>
        </w:rPr>
        <w:t>FastAPI</w:t>
      </w:r>
      <w:proofErr w:type="spellEnd"/>
      <w:r w:rsidRPr="00B9280B">
        <w:rPr>
          <w:rFonts w:ascii="Times New Roman" w:hAnsi="Times New Roman" w:cs="Times New Roman"/>
        </w:rPr>
        <w:t>,</w:t>
      </w:r>
      <w:r w:rsidR="00025DD9" w:rsidRPr="00B9280B">
        <w:rPr>
          <w:rFonts w:ascii="Times New Roman" w:hAnsi="Times New Roman" w:cs="Times New Roman"/>
        </w:rPr>
        <w:t xml:space="preserve"> Beautiful Soup </w:t>
      </w:r>
      <w:r w:rsidRPr="00B9280B">
        <w:rPr>
          <w:rFonts w:ascii="Times New Roman" w:hAnsi="Times New Roman" w:cs="Times New Roman"/>
        </w:rPr>
        <w:t xml:space="preserve">are all mature, well-documented frameworks. The Kaggle dataset is publicly accessible and requires no special institutional approval. Cloud training on Google </w:t>
      </w:r>
      <w:proofErr w:type="spellStart"/>
      <w:r w:rsidRPr="00B9280B">
        <w:rPr>
          <w:rFonts w:ascii="Times New Roman" w:hAnsi="Times New Roman" w:cs="Times New Roman"/>
        </w:rPr>
        <w:t>Colab</w:t>
      </w:r>
      <w:proofErr w:type="spellEnd"/>
      <w:r w:rsidRPr="00B9280B">
        <w:rPr>
          <w:rFonts w:ascii="Times New Roman" w:hAnsi="Times New Roman" w:cs="Times New Roman"/>
        </w:rPr>
        <w:t xml:space="preserve"> (free GPU tier) is sufficient for fine-tuning at the dataset scale anticipated. Deployment on Hugging Face Spaces requires no server cost. The author has prior coursework experience in Python, machine learning, and web development, reducing ramp-up time on the chosen technologies.</w:t>
      </w:r>
    </w:p>
    <w:p w14:paraId="4A384AA3" w14:textId="4B7C051A" w:rsidR="000D060F" w:rsidRPr="00B9280B" w:rsidRDefault="00B14AF0">
      <w:pPr>
        <w:pStyle w:val="Heading2"/>
        <w:rPr>
          <w:rFonts w:ascii="Times New Roman" w:hAnsi="Times New Roman" w:cs="Times New Roman"/>
          <w:color w:val="auto"/>
        </w:rPr>
      </w:pPr>
      <w:bookmarkStart w:id="32" w:name="_Toc228009495"/>
      <w:bookmarkStart w:id="33" w:name="_Toc229749981"/>
      <w:r w:rsidRPr="00B9280B">
        <w:rPr>
          <w:rFonts w:ascii="Times New Roman" w:hAnsi="Times New Roman" w:cs="Times New Roman"/>
          <w:color w:val="auto"/>
        </w:rPr>
        <w:t>5.2 Risk Analysis and Mitigation</w:t>
      </w:r>
      <w:bookmarkEnd w:id="32"/>
      <w:bookmarkEnd w:id="33"/>
    </w:p>
    <w:p w14:paraId="6C94380A" w14:textId="77777777" w:rsidR="000D060F" w:rsidRPr="00B9280B" w:rsidRDefault="000D060F">
      <w:pPr>
        <w:spacing w:before="80"/>
        <w:rPr>
          <w:rFonts w:ascii="Times New Roman" w:hAnsi="Times New Roman" w:cs="Times New Roman"/>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1400"/>
        <w:gridCol w:w="1400"/>
        <w:gridCol w:w="4460"/>
      </w:tblGrid>
      <w:tr w:rsidR="000D060F" w:rsidRPr="00B9280B" w14:paraId="3CAD24A9" w14:textId="77777777">
        <w:tc>
          <w:tcPr>
            <w:tcW w:w="21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D36B5E5" w14:textId="77777777" w:rsidR="000D060F" w:rsidRPr="00B9280B" w:rsidRDefault="00000000">
            <w:pPr>
              <w:jc w:val="center"/>
              <w:rPr>
                <w:rFonts w:ascii="Times New Roman" w:hAnsi="Times New Roman" w:cs="Times New Roman"/>
              </w:rPr>
            </w:pPr>
            <w:r w:rsidRPr="00B9280B">
              <w:rPr>
                <w:rFonts w:ascii="Times New Roman" w:hAnsi="Times New Roman" w:cs="Times New Roman"/>
                <w:b/>
                <w:bCs/>
                <w:sz w:val="22"/>
                <w:szCs w:val="22"/>
              </w:rPr>
              <w:t>Potential Risk</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06ECD927" w14:textId="77777777" w:rsidR="000D060F" w:rsidRPr="00B9280B" w:rsidRDefault="00000000">
            <w:pPr>
              <w:jc w:val="center"/>
              <w:rPr>
                <w:rFonts w:ascii="Times New Roman" w:hAnsi="Times New Roman" w:cs="Times New Roman"/>
              </w:rPr>
            </w:pPr>
            <w:r w:rsidRPr="00B9280B">
              <w:rPr>
                <w:rFonts w:ascii="Times New Roman" w:hAnsi="Times New Roman" w:cs="Times New Roman"/>
                <w:b/>
                <w:bCs/>
                <w:sz w:val="22"/>
                <w:szCs w:val="22"/>
              </w:rPr>
              <w:t>Likelihood</w:t>
            </w:r>
          </w:p>
        </w:tc>
        <w:tc>
          <w:tcPr>
            <w:tcW w:w="1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4753612B" w14:textId="77777777" w:rsidR="000D060F" w:rsidRPr="00B9280B" w:rsidRDefault="00000000">
            <w:pPr>
              <w:jc w:val="center"/>
              <w:rPr>
                <w:rFonts w:ascii="Times New Roman" w:hAnsi="Times New Roman" w:cs="Times New Roman"/>
              </w:rPr>
            </w:pPr>
            <w:r w:rsidRPr="00B9280B">
              <w:rPr>
                <w:rFonts w:ascii="Times New Roman" w:hAnsi="Times New Roman" w:cs="Times New Roman"/>
                <w:b/>
                <w:bCs/>
                <w:sz w:val="22"/>
                <w:szCs w:val="22"/>
              </w:rPr>
              <w:t>Impact</w:t>
            </w:r>
          </w:p>
        </w:tc>
        <w:tc>
          <w:tcPr>
            <w:tcW w:w="44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vAlign w:val="center"/>
          </w:tcPr>
          <w:p w14:paraId="64C38AB5" w14:textId="77777777" w:rsidR="000D060F" w:rsidRPr="00B9280B" w:rsidRDefault="00000000">
            <w:pPr>
              <w:jc w:val="center"/>
              <w:rPr>
                <w:rFonts w:ascii="Times New Roman" w:hAnsi="Times New Roman" w:cs="Times New Roman"/>
              </w:rPr>
            </w:pPr>
            <w:r w:rsidRPr="00B9280B">
              <w:rPr>
                <w:rFonts w:ascii="Times New Roman" w:hAnsi="Times New Roman" w:cs="Times New Roman"/>
                <w:b/>
                <w:bCs/>
                <w:sz w:val="22"/>
                <w:szCs w:val="22"/>
              </w:rPr>
              <w:t>Mitigation Strategy</w:t>
            </w:r>
          </w:p>
        </w:tc>
      </w:tr>
      <w:tr w:rsidR="000D060F" w:rsidRPr="00B9280B" w14:paraId="3B8AA046"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64383E"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Small or imbalanced dataset leading to overfitting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CE7BFC"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776E1B"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High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7C983" w14:textId="6809156E" w:rsidR="000D060F" w:rsidRPr="00B9280B" w:rsidRDefault="00000000">
            <w:pPr>
              <w:rPr>
                <w:rFonts w:ascii="Times New Roman" w:hAnsi="Times New Roman" w:cs="Times New Roman"/>
              </w:rPr>
            </w:pPr>
            <w:r w:rsidRPr="00B9280B">
              <w:rPr>
                <w:rFonts w:ascii="Times New Roman" w:hAnsi="Times New Roman" w:cs="Times New Roman"/>
                <w:sz w:val="22"/>
                <w:szCs w:val="22"/>
              </w:rPr>
              <w:t>Apply aggressive augmentation; use class-weighted loss; monitor val</w:t>
            </w:r>
            <w:r w:rsidR="00431594" w:rsidRPr="00B9280B">
              <w:rPr>
                <w:rFonts w:ascii="Times New Roman" w:hAnsi="Times New Roman" w:cs="Times New Roman"/>
                <w:sz w:val="22"/>
                <w:szCs w:val="22"/>
              </w:rPr>
              <w:t xml:space="preserve">idation </w:t>
            </w:r>
            <w:r w:rsidRPr="00B9280B">
              <w:rPr>
                <w:rFonts w:ascii="Times New Roman" w:hAnsi="Times New Roman" w:cs="Times New Roman"/>
                <w:sz w:val="22"/>
                <w:szCs w:val="22"/>
              </w:rPr>
              <w:t>/train loss gap; supplement with manually collected images.</w:t>
            </w:r>
          </w:p>
        </w:tc>
      </w:tr>
      <w:tr w:rsidR="000D060F" w:rsidRPr="00B9280B" w14:paraId="1D6EB615"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3376AB"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Poor model performance on Nepalese skin tones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5C64C5"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High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2D3ED"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High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8F654" w14:textId="19540799" w:rsidR="000D060F" w:rsidRPr="00B9280B" w:rsidRDefault="00000000">
            <w:pPr>
              <w:rPr>
                <w:rFonts w:ascii="Times New Roman" w:hAnsi="Times New Roman" w:cs="Times New Roman"/>
              </w:rPr>
            </w:pPr>
            <w:r w:rsidRPr="00B9280B">
              <w:rPr>
                <w:rFonts w:ascii="Times New Roman" w:hAnsi="Times New Roman" w:cs="Times New Roman"/>
                <w:sz w:val="22"/>
                <w:szCs w:val="22"/>
              </w:rPr>
              <w:t>Collect</w:t>
            </w:r>
            <w:r w:rsidR="00916A0D">
              <w:rPr>
                <w:rFonts w:ascii="Times New Roman" w:hAnsi="Times New Roman" w:cs="Times New Roman"/>
                <w:sz w:val="22"/>
                <w:szCs w:val="22"/>
              </w:rPr>
              <w:t xml:space="preserve">s </w:t>
            </w:r>
            <w:r w:rsidRPr="00B9280B">
              <w:rPr>
                <w:rFonts w:ascii="Times New Roman" w:hAnsi="Times New Roman" w:cs="Times New Roman"/>
                <w:sz w:val="22"/>
                <w:szCs w:val="22"/>
              </w:rPr>
              <w:t>supplementary images; report Fitzpatrick-stratified metrics; acknowledge limitation explicitly in evaluation.</w:t>
            </w:r>
          </w:p>
        </w:tc>
      </w:tr>
      <w:tr w:rsidR="000D060F" w:rsidRPr="00B9280B" w14:paraId="37E92591"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4BF4A2"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E-commerce platforms block scraper or change HTML structure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F4BCBF"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F9D9AF"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20D06F"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Implement polite crawl delays and rotate user agents; store raw HTML snapshots; schedule weekly re-scrape with schema validation alerts.</w:t>
            </w:r>
          </w:p>
        </w:tc>
      </w:tr>
      <w:tr w:rsidR="000D060F" w:rsidRPr="00B9280B" w14:paraId="1301A92D"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52ED18"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SLM generates hallucinated ingredient claims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5E54C9"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Medium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E77D28"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High</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95513"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Ground all SLM prompts with retrieved product facts; disable free-form generation; add a factuality check step comparing output against the product record.</w:t>
            </w:r>
          </w:p>
        </w:tc>
      </w:tr>
      <w:tr w:rsidR="000D060F" w:rsidRPr="00B9280B" w14:paraId="5A40814E"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E981F9"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API inference latency exceeds acceptable response time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2C1E01"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87B93F" w14:textId="77777777" w:rsidR="000D060F" w:rsidRPr="00B9280B" w:rsidRDefault="00000000">
            <w:pPr>
              <w:rPr>
                <w:rFonts w:ascii="Times New Roman" w:hAnsi="Times New Roman" w:cs="Times New Roman"/>
              </w:rPr>
            </w:pPr>
            <w:r w:rsidRPr="00B9280B">
              <w:rPr>
                <w:rFonts w:ascii="Times New Roman" w:hAnsi="Times New Roman" w:cs="Times New Roman"/>
                <w:sz w:val="22"/>
                <w:szCs w:val="22"/>
              </w:rPr>
              <w:t>Medium</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DA7828" w14:textId="47B43799" w:rsidR="000D060F" w:rsidRPr="00B9280B" w:rsidRDefault="00000000">
            <w:pPr>
              <w:rPr>
                <w:rFonts w:ascii="Times New Roman" w:hAnsi="Times New Roman" w:cs="Times New Roman"/>
              </w:rPr>
            </w:pPr>
            <w:r w:rsidRPr="00B9280B">
              <w:rPr>
                <w:rFonts w:ascii="Times New Roman" w:hAnsi="Times New Roman" w:cs="Times New Roman"/>
                <w:sz w:val="22"/>
                <w:szCs w:val="22"/>
              </w:rPr>
              <w:t xml:space="preserve">Export model; profile and </w:t>
            </w:r>
            <w:proofErr w:type="spellStart"/>
            <w:r w:rsidRPr="00B9280B">
              <w:rPr>
                <w:rFonts w:ascii="Times New Roman" w:hAnsi="Times New Roman" w:cs="Times New Roman"/>
                <w:sz w:val="22"/>
                <w:szCs w:val="22"/>
              </w:rPr>
              <w:t>optimise</w:t>
            </w:r>
            <w:proofErr w:type="spellEnd"/>
            <w:r w:rsidRPr="00B9280B">
              <w:rPr>
                <w:rFonts w:ascii="Times New Roman" w:hAnsi="Times New Roman" w:cs="Times New Roman"/>
                <w:sz w:val="22"/>
                <w:szCs w:val="22"/>
              </w:rPr>
              <w:t xml:space="preserve"> preprocessing; offer async processing with a result callback if needed.</w:t>
            </w:r>
          </w:p>
        </w:tc>
      </w:tr>
    </w:tbl>
    <w:p w14:paraId="77AD6107" w14:textId="77777777" w:rsidR="000D060F" w:rsidRPr="00B9280B" w:rsidRDefault="000D060F">
      <w:pPr>
        <w:spacing w:before="80"/>
        <w:rPr>
          <w:rFonts w:ascii="Times New Roman" w:hAnsi="Times New Roman" w:cs="Times New Roman"/>
        </w:rPr>
      </w:pPr>
    </w:p>
    <w:p w14:paraId="517045A0" w14:textId="77777777" w:rsidR="000D060F" w:rsidRPr="00B9280B" w:rsidRDefault="00000000">
      <w:pPr>
        <w:spacing w:before="80" w:after="160"/>
        <w:jc w:val="center"/>
        <w:rPr>
          <w:rFonts w:ascii="Times New Roman" w:hAnsi="Times New Roman" w:cs="Times New Roman"/>
        </w:rPr>
      </w:pPr>
      <w:r w:rsidRPr="00B9280B">
        <w:rPr>
          <w:rFonts w:ascii="Times New Roman" w:hAnsi="Times New Roman" w:cs="Times New Roman"/>
          <w:i/>
          <w:iCs/>
        </w:rPr>
        <w:t>Table 5.1: Risk Assessment and Mitigation</w:t>
      </w:r>
    </w:p>
    <w:p w14:paraId="5B2BDD2C" w14:textId="77777777" w:rsidR="000D060F" w:rsidRPr="00B9280B" w:rsidRDefault="000D060F">
      <w:pPr>
        <w:spacing w:before="120"/>
        <w:rPr>
          <w:rFonts w:ascii="Times New Roman" w:hAnsi="Times New Roman" w:cs="Times New Roman"/>
        </w:rPr>
      </w:pPr>
    </w:p>
    <w:p w14:paraId="3CD0B6DA" w14:textId="79592C0E" w:rsidR="000D060F" w:rsidRPr="00B9280B" w:rsidRDefault="00B14AF0">
      <w:pPr>
        <w:pStyle w:val="Heading2"/>
        <w:rPr>
          <w:rFonts w:ascii="Times New Roman" w:hAnsi="Times New Roman" w:cs="Times New Roman"/>
          <w:color w:val="auto"/>
        </w:rPr>
      </w:pPr>
      <w:bookmarkStart w:id="34" w:name="_Toc228009496"/>
      <w:bookmarkStart w:id="35" w:name="_Toc229749982"/>
      <w:r w:rsidRPr="00B9280B">
        <w:rPr>
          <w:rFonts w:ascii="Times New Roman" w:hAnsi="Times New Roman" w:cs="Times New Roman"/>
          <w:color w:val="auto"/>
        </w:rPr>
        <w:t>5.3 Ethical Considerations</w:t>
      </w:r>
      <w:bookmarkEnd w:id="34"/>
      <w:bookmarkEnd w:id="35"/>
    </w:p>
    <w:p w14:paraId="5DE0D72E" w14:textId="77777777" w:rsidR="002D0D61" w:rsidRPr="00B9280B" w:rsidRDefault="00000000" w:rsidP="00B9280B">
      <w:pPr>
        <w:spacing w:before="80" w:after="160"/>
        <w:rPr>
          <w:rFonts w:ascii="Times New Roman" w:hAnsi="Times New Roman" w:cs="Times New Roman"/>
        </w:rPr>
      </w:pPr>
      <w:r w:rsidRPr="00B9280B">
        <w:rPr>
          <w:rFonts w:ascii="Times New Roman" w:hAnsi="Times New Roman" w:cs="Times New Roman"/>
        </w:rPr>
        <w:t xml:space="preserve">All user images submitted to the system during the evaluation study will be collected under informed written consent, with participants explicitly informed that images will be used only for model evaluation and will not be retained beyond the study period. No personally identifiable information will be stored </w:t>
      </w:r>
      <w:r w:rsidRPr="00B9280B">
        <w:rPr>
          <w:rFonts w:ascii="Times New Roman" w:hAnsi="Times New Roman" w:cs="Times New Roman"/>
        </w:rPr>
        <w:lastRenderedPageBreak/>
        <w:t>alongside images. The evaluation study design will be submitted for institutional ethics review prior to data collection.</w:t>
      </w:r>
      <w:r w:rsidR="24F8C256" w:rsidRPr="00B9280B">
        <w:rPr>
          <w:rFonts w:ascii="Times New Roman" w:hAnsi="Times New Roman" w:cs="Times New Roman"/>
        </w:rPr>
        <w:t xml:space="preserve"> </w:t>
      </w:r>
    </w:p>
    <w:p w14:paraId="6D82E2AD" w14:textId="3B17E845" w:rsidR="000D060F" w:rsidRPr="00B9280B" w:rsidRDefault="00000000" w:rsidP="00B9280B">
      <w:pPr>
        <w:spacing w:before="80" w:after="160"/>
        <w:rPr>
          <w:rFonts w:ascii="Times New Roman" w:hAnsi="Times New Roman" w:cs="Times New Roman"/>
        </w:rPr>
      </w:pPr>
      <w:r w:rsidRPr="00B9280B">
        <w:rPr>
          <w:rFonts w:ascii="Times New Roman" w:hAnsi="Times New Roman" w:cs="Times New Roman"/>
        </w:rPr>
        <w:t xml:space="preserve">The project will report performance metrics disaggregated where ground-truth labels are </w:t>
      </w:r>
      <w:r w:rsidR="00D42FD8" w:rsidRPr="00B9280B">
        <w:rPr>
          <w:rFonts w:ascii="Times New Roman" w:hAnsi="Times New Roman" w:cs="Times New Roman"/>
        </w:rPr>
        <w:t>available and</w:t>
      </w:r>
      <w:r w:rsidRPr="00B9280B">
        <w:rPr>
          <w:rFonts w:ascii="Times New Roman" w:hAnsi="Times New Roman" w:cs="Times New Roman"/>
        </w:rPr>
        <w:t xml:space="preserve"> will include a clear fairness limitation statement in the final report. The system will never claim clinical diagnostic capability and will include a prominent disclaimer directing users to consult a qualified dermatologist for medical concerns.</w:t>
      </w:r>
      <w:r w:rsidR="787E362C" w:rsidRPr="00B9280B">
        <w:rPr>
          <w:rFonts w:ascii="Times New Roman" w:hAnsi="Times New Roman" w:cs="Times New Roman"/>
        </w:rPr>
        <w:t xml:space="preserve"> </w:t>
      </w:r>
      <w:r w:rsidRPr="00B9280B">
        <w:rPr>
          <w:rFonts w:ascii="Times New Roman" w:hAnsi="Times New Roman" w:cs="Times New Roman"/>
        </w:rPr>
        <w:t xml:space="preserve">All web scraping will respect the robots.txt directives of target platforms, implement minimum crawl delays of two seconds per request, and collect only publicly accessible product listing data. No personal user data will be </w:t>
      </w:r>
      <w:proofErr w:type="spellStart"/>
      <w:r w:rsidRPr="00B9280B">
        <w:rPr>
          <w:rFonts w:ascii="Times New Roman" w:hAnsi="Times New Roman" w:cs="Times New Roman"/>
        </w:rPr>
        <w:t>scraped</w:t>
      </w:r>
      <w:proofErr w:type="spellEnd"/>
      <w:r w:rsidRPr="00B9280B">
        <w:rPr>
          <w:rFonts w:ascii="Times New Roman" w:hAnsi="Times New Roman" w:cs="Times New Roman"/>
        </w:rPr>
        <w:t>. Scraped data will be used solely for the non-commercial academic purposes of this project.</w:t>
      </w:r>
    </w:p>
    <w:p w14:paraId="0612D0CA" w14:textId="238BDBC7" w:rsidR="000D060F" w:rsidRPr="00B9280B" w:rsidRDefault="00000000" w:rsidP="00B9280B">
      <w:pPr>
        <w:spacing w:before="80" w:after="160"/>
        <w:rPr>
          <w:rFonts w:ascii="Times New Roman" w:hAnsi="Times New Roman" w:cs="Times New Roman"/>
        </w:rPr>
      </w:pPr>
      <w:r w:rsidRPr="00B9280B">
        <w:rPr>
          <w:rFonts w:ascii="Times New Roman" w:hAnsi="Times New Roman" w:cs="Times New Roman"/>
        </w:rPr>
        <w:t>The system will surface confidence scores alongside all skin type predictions</w:t>
      </w:r>
      <w:r w:rsidR="00D42FD8" w:rsidRPr="00B9280B">
        <w:rPr>
          <w:rFonts w:ascii="Times New Roman" w:hAnsi="Times New Roman" w:cs="Times New Roman"/>
        </w:rPr>
        <w:t xml:space="preserve">. </w:t>
      </w:r>
      <w:r w:rsidRPr="00B9280B">
        <w:rPr>
          <w:rFonts w:ascii="Times New Roman" w:hAnsi="Times New Roman" w:cs="Times New Roman"/>
        </w:rPr>
        <w:t>Recommendation explanations will cite the specific ingredient or product property driving each suggestion. These measures support the principle of meaningful transparency for AI-assisted wellness tools.</w:t>
      </w:r>
      <w:r w:rsidRPr="00B9280B">
        <w:rPr>
          <w:rFonts w:ascii="Times New Roman" w:hAnsi="Times New Roman" w:cs="Times New Roman"/>
        </w:rPr>
        <w:br w:type="page"/>
      </w:r>
    </w:p>
    <w:p w14:paraId="1AE07E4C" w14:textId="77777777" w:rsidR="000D060F" w:rsidRPr="00B9280B" w:rsidRDefault="00000000" w:rsidP="582E2201">
      <w:pPr>
        <w:pStyle w:val="Heading1"/>
        <w:pBdr>
          <w:bottom w:val="single" w:sz="6" w:space="1" w:color="2E75B6"/>
        </w:pBdr>
        <w:rPr>
          <w:rFonts w:ascii="Times New Roman" w:hAnsi="Times New Roman" w:cs="Times New Roman"/>
          <w:color w:val="auto"/>
        </w:rPr>
      </w:pPr>
      <w:bookmarkStart w:id="36" w:name="_Toc228009501"/>
      <w:bookmarkStart w:id="37" w:name="_Toc1988509998"/>
      <w:bookmarkStart w:id="38" w:name="_Toc229749983"/>
      <w:r w:rsidRPr="00B9280B">
        <w:rPr>
          <w:rFonts w:ascii="Times New Roman" w:hAnsi="Times New Roman" w:cs="Times New Roman"/>
          <w:color w:val="auto"/>
        </w:rPr>
        <w:lastRenderedPageBreak/>
        <w:t>References</w:t>
      </w:r>
      <w:bookmarkEnd w:id="36"/>
      <w:bookmarkEnd w:id="37"/>
      <w:bookmarkEnd w:id="38"/>
    </w:p>
    <w:p w14:paraId="3159E3D4" w14:textId="77777777" w:rsidR="000D060F" w:rsidRPr="00B9280B" w:rsidRDefault="00000000">
      <w:pPr>
        <w:spacing w:before="80" w:after="160"/>
        <w:jc w:val="both"/>
        <w:rPr>
          <w:rFonts w:ascii="Times New Roman" w:hAnsi="Times New Roman" w:cs="Times New Roman"/>
        </w:rPr>
      </w:pPr>
      <w:bookmarkStart w:id="39" w:name="Aggarwal"/>
      <w:r w:rsidRPr="00B9280B">
        <w:rPr>
          <w:rFonts w:ascii="Times New Roman" w:hAnsi="Times New Roman" w:cs="Times New Roman"/>
        </w:rPr>
        <w:t>Aggarwal, C.C. (2016) Recommender Systems: The Textbook. Cham: Springer.</w:t>
      </w:r>
    </w:p>
    <w:p w14:paraId="60861B06" w14:textId="77777777" w:rsidR="000D060F" w:rsidRPr="00B9280B" w:rsidRDefault="00000000">
      <w:pPr>
        <w:spacing w:before="80" w:after="160"/>
        <w:jc w:val="both"/>
        <w:rPr>
          <w:rFonts w:ascii="Times New Roman" w:hAnsi="Times New Roman" w:cs="Times New Roman"/>
        </w:rPr>
      </w:pPr>
      <w:bookmarkStart w:id="40" w:name="Esteva"/>
      <w:bookmarkEnd w:id="39"/>
      <w:r w:rsidRPr="00B9280B">
        <w:rPr>
          <w:rFonts w:ascii="Times New Roman" w:hAnsi="Times New Roman" w:cs="Times New Roman"/>
        </w:rPr>
        <w:t xml:space="preserve">Esteva, A., </w:t>
      </w:r>
      <w:proofErr w:type="spellStart"/>
      <w:r w:rsidRPr="00B9280B">
        <w:rPr>
          <w:rFonts w:ascii="Times New Roman" w:hAnsi="Times New Roman" w:cs="Times New Roman"/>
        </w:rPr>
        <w:t>Kuprel</w:t>
      </w:r>
      <w:proofErr w:type="spellEnd"/>
      <w:r w:rsidRPr="00B9280B">
        <w:rPr>
          <w:rFonts w:ascii="Times New Roman" w:hAnsi="Times New Roman" w:cs="Times New Roman"/>
        </w:rPr>
        <w:t xml:space="preserve">, B., Novoa, R.A., Ko, J., </w:t>
      </w:r>
      <w:proofErr w:type="spellStart"/>
      <w:r w:rsidRPr="00B9280B">
        <w:rPr>
          <w:rFonts w:ascii="Times New Roman" w:hAnsi="Times New Roman" w:cs="Times New Roman"/>
        </w:rPr>
        <w:t>Swetter</w:t>
      </w:r>
      <w:proofErr w:type="spellEnd"/>
      <w:r w:rsidRPr="00B9280B">
        <w:rPr>
          <w:rFonts w:ascii="Times New Roman" w:hAnsi="Times New Roman" w:cs="Times New Roman"/>
        </w:rPr>
        <w:t>, S.M., Blau, H.M. and Thrun, S. (2017) ‘Dermatologist-level classification of skin cancer with deep neural networks’, Nature, 542(7639), pp. 115–118.</w:t>
      </w:r>
    </w:p>
    <w:p w14:paraId="13C79B4F" w14:textId="77777777" w:rsidR="000D060F" w:rsidRPr="00B9280B" w:rsidRDefault="00000000">
      <w:pPr>
        <w:spacing w:before="80" w:after="160"/>
        <w:jc w:val="both"/>
        <w:rPr>
          <w:rFonts w:ascii="Times New Roman" w:hAnsi="Times New Roman" w:cs="Times New Roman"/>
        </w:rPr>
      </w:pPr>
      <w:bookmarkStart w:id="41" w:name="Groh"/>
      <w:bookmarkEnd w:id="40"/>
      <w:r w:rsidRPr="00B9280B">
        <w:rPr>
          <w:rFonts w:ascii="Times New Roman" w:hAnsi="Times New Roman" w:cs="Times New Roman"/>
        </w:rPr>
        <w:t xml:space="preserve">Groh, M., Harris, C., Soenksen, L., Lau, F., Han, R., Kim, A., </w:t>
      </w:r>
      <w:proofErr w:type="spellStart"/>
      <w:r w:rsidRPr="00B9280B">
        <w:rPr>
          <w:rFonts w:ascii="Times New Roman" w:hAnsi="Times New Roman" w:cs="Times New Roman"/>
        </w:rPr>
        <w:t>Koochek</w:t>
      </w:r>
      <w:proofErr w:type="spellEnd"/>
      <w:r w:rsidRPr="00B9280B">
        <w:rPr>
          <w:rFonts w:ascii="Times New Roman" w:hAnsi="Times New Roman" w:cs="Times New Roman"/>
        </w:rPr>
        <w:t xml:space="preserve">, A. and </w:t>
      </w:r>
      <w:proofErr w:type="spellStart"/>
      <w:r w:rsidRPr="00B9280B">
        <w:rPr>
          <w:rFonts w:ascii="Times New Roman" w:hAnsi="Times New Roman" w:cs="Times New Roman"/>
        </w:rPr>
        <w:t>Manrai</w:t>
      </w:r>
      <w:proofErr w:type="spellEnd"/>
      <w:r w:rsidRPr="00B9280B">
        <w:rPr>
          <w:rFonts w:ascii="Times New Roman" w:hAnsi="Times New Roman" w:cs="Times New Roman"/>
        </w:rPr>
        <w:t>, A. (2021) ‘Evaluating deep neural networks trained on clinical images in dermatology with the Fitzpatrick 17k dataset’, Proceedings of CVPR Workshops.</w:t>
      </w:r>
    </w:p>
    <w:p w14:paraId="24F15EDF" w14:textId="77777777" w:rsidR="000D060F" w:rsidRPr="00B9280B" w:rsidRDefault="00000000">
      <w:pPr>
        <w:spacing w:before="80" w:after="160"/>
        <w:jc w:val="both"/>
        <w:rPr>
          <w:rFonts w:ascii="Times New Roman" w:hAnsi="Times New Roman" w:cs="Times New Roman"/>
        </w:rPr>
      </w:pPr>
      <w:bookmarkStart w:id="42" w:name="Ji"/>
      <w:bookmarkEnd w:id="41"/>
      <w:r w:rsidRPr="00B9280B">
        <w:rPr>
          <w:rFonts w:ascii="Times New Roman" w:hAnsi="Times New Roman" w:cs="Times New Roman"/>
        </w:rPr>
        <w:t xml:space="preserve">Ji, Z., Lee, N., </w:t>
      </w:r>
      <w:proofErr w:type="spellStart"/>
      <w:r w:rsidRPr="00B9280B">
        <w:rPr>
          <w:rFonts w:ascii="Times New Roman" w:hAnsi="Times New Roman" w:cs="Times New Roman"/>
        </w:rPr>
        <w:t>Frieske</w:t>
      </w:r>
      <w:proofErr w:type="spellEnd"/>
      <w:r w:rsidRPr="00B9280B">
        <w:rPr>
          <w:rFonts w:ascii="Times New Roman" w:hAnsi="Times New Roman" w:cs="Times New Roman"/>
        </w:rPr>
        <w:t xml:space="preserve">, R., Yu, T., Su, D., Xu, Y., Ishii, E., Bang, Y.J., </w:t>
      </w:r>
      <w:proofErr w:type="spellStart"/>
      <w:r w:rsidRPr="00B9280B">
        <w:rPr>
          <w:rFonts w:ascii="Times New Roman" w:hAnsi="Times New Roman" w:cs="Times New Roman"/>
        </w:rPr>
        <w:t>Madotto</w:t>
      </w:r>
      <w:proofErr w:type="spellEnd"/>
      <w:r w:rsidRPr="00B9280B">
        <w:rPr>
          <w:rFonts w:ascii="Times New Roman" w:hAnsi="Times New Roman" w:cs="Times New Roman"/>
        </w:rPr>
        <w:t>, A. and Fung, P. (2023) ‘Survey of hallucination in natural language generation’, ACM Computing Surveys, 55(12), pp. 1–38.</w:t>
      </w:r>
    </w:p>
    <w:p w14:paraId="04524F2F" w14:textId="77777777" w:rsidR="000D060F" w:rsidRPr="00B9280B" w:rsidRDefault="00000000">
      <w:pPr>
        <w:spacing w:before="80" w:after="160"/>
        <w:jc w:val="both"/>
        <w:rPr>
          <w:rFonts w:ascii="Times New Roman" w:hAnsi="Times New Roman" w:cs="Times New Roman"/>
        </w:rPr>
      </w:pPr>
      <w:bookmarkStart w:id="43" w:name="Liu"/>
      <w:bookmarkEnd w:id="42"/>
      <w:r w:rsidRPr="00B9280B">
        <w:rPr>
          <w:rFonts w:ascii="Times New Roman" w:hAnsi="Times New Roman" w:cs="Times New Roman"/>
        </w:rPr>
        <w:t>Liu</w:t>
      </w:r>
      <w:bookmarkEnd w:id="43"/>
      <w:r w:rsidRPr="00B9280B">
        <w:rPr>
          <w:rFonts w:ascii="Times New Roman" w:hAnsi="Times New Roman" w:cs="Times New Roman"/>
        </w:rPr>
        <w:t xml:space="preserve">, Z., Luo, P., Wang, X. and Tang, X. (2020) ‘Large-scale </w:t>
      </w:r>
      <w:proofErr w:type="spellStart"/>
      <w:r w:rsidRPr="00B9280B">
        <w:rPr>
          <w:rFonts w:ascii="Times New Roman" w:hAnsi="Times New Roman" w:cs="Times New Roman"/>
        </w:rPr>
        <w:t>CelebFaces</w:t>
      </w:r>
      <w:proofErr w:type="spellEnd"/>
      <w:r w:rsidRPr="00B9280B">
        <w:rPr>
          <w:rFonts w:ascii="Times New Roman" w:hAnsi="Times New Roman" w:cs="Times New Roman"/>
        </w:rPr>
        <w:t xml:space="preserve"> Attributes (</w:t>
      </w:r>
      <w:proofErr w:type="spellStart"/>
      <w:r w:rsidRPr="00B9280B">
        <w:rPr>
          <w:rFonts w:ascii="Times New Roman" w:hAnsi="Times New Roman" w:cs="Times New Roman"/>
        </w:rPr>
        <w:t>CelebA</w:t>
      </w:r>
      <w:proofErr w:type="spellEnd"/>
      <w:r w:rsidRPr="00B9280B">
        <w:rPr>
          <w:rFonts w:ascii="Times New Roman" w:hAnsi="Times New Roman" w:cs="Times New Roman"/>
        </w:rPr>
        <w:t>) dataset’. Available at: http://mmlab.ie.cuhk.edu.hk/projects/CelebA.html (Accessed: 10 November 2024).</w:t>
      </w:r>
    </w:p>
    <w:p w14:paraId="64B47944" w14:textId="77777777" w:rsidR="000D060F" w:rsidRPr="00B9280B" w:rsidRDefault="00000000">
      <w:pPr>
        <w:spacing w:before="80" w:after="160"/>
        <w:jc w:val="both"/>
        <w:rPr>
          <w:rFonts w:ascii="Times New Roman" w:hAnsi="Times New Roman" w:cs="Times New Roman"/>
        </w:rPr>
      </w:pPr>
      <w:bookmarkStart w:id="44" w:name="Lops"/>
      <w:r w:rsidRPr="00B9280B">
        <w:rPr>
          <w:rFonts w:ascii="Times New Roman" w:hAnsi="Times New Roman" w:cs="Times New Roman"/>
        </w:rPr>
        <w:t>Lops</w:t>
      </w:r>
      <w:bookmarkEnd w:id="44"/>
      <w:r w:rsidRPr="00B9280B">
        <w:rPr>
          <w:rFonts w:ascii="Times New Roman" w:hAnsi="Times New Roman" w:cs="Times New Roman"/>
        </w:rPr>
        <w:t xml:space="preserve">, P., de </w:t>
      </w:r>
      <w:proofErr w:type="spellStart"/>
      <w:r w:rsidRPr="00B9280B">
        <w:rPr>
          <w:rFonts w:ascii="Times New Roman" w:hAnsi="Times New Roman" w:cs="Times New Roman"/>
        </w:rPr>
        <w:t>Gemmis</w:t>
      </w:r>
      <w:proofErr w:type="spellEnd"/>
      <w:r w:rsidRPr="00B9280B">
        <w:rPr>
          <w:rFonts w:ascii="Times New Roman" w:hAnsi="Times New Roman" w:cs="Times New Roman"/>
        </w:rPr>
        <w:t>, M. and Semeraro, G. (2011) ‘Content-based recommender systems: State of the art and trends’, in Ricci, F. et al. (eds) Recommender Systems Handbook. Boston: Springer, pp. 73–105.</w:t>
      </w:r>
    </w:p>
    <w:p w14:paraId="63D965AB" w14:textId="0D9406E9" w:rsidR="00431594" w:rsidRPr="00B9280B" w:rsidRDefault="00431594">
      <w:pPr>
        <w:spacing w:before="80" w:after="160"/>
        <w:jc w:val="both"/>
        <w:rPr>
          <w:rFonts w:ascii="Times New Roman" w:hAnsi="Times New Roman" w:cs="Times New Roman"/>
        </w:rPr>
      </w:pPr>
      <w:bookmarkStart w:id="45" w:name="Neupane"/>
      <w:r w:rsidRPr="00B9280B">
        <w:rPr>
          <w:rFonts w:ascii="Times New Roman" w:hAnsi="Times New Roman" w:cs="Times New Roman"/>
        </w:rPr>
        <w:t>Neupane</w:t>
      </w:r>
      <w:bookmarkEnd w:id="45"/>
      <w:r w:rsidRPr="00B9280B">
        <w:rPr>
          <w:rFonts w:ascii="Times New Roman" w:hAnsi="Times New Roman" w:cs="Times New Roman"/>
        </w:rPr>
        <w:t>, S.S. (2012) ‘</w:t>
      </w:r>
      <w:proofErr w:type="spellStart"/>
      <w:r w:rsidRPr="00B9280B">
        <w:rPr>
          <w:rFonts w:ascii="Times New Roman" w:hAnsi="Times New Roman" w:cs="Times New Roman"/>
        </w:rPr>
        <w:t>Teledermatology</w:t>
      </w:r>
      <w:proofErr w:type="spellEnd"/>
      <w:r w:rsidRPr="00B9280B">
        <w:rPr>
          <w:rFonts w:ascii="Times New Roman" w:hAnsi="Times New Roman" w:cs="Times New Roman"/>
        </w:rPr>
        <w:t xml:space="preserve"> in Nepal: Where are we?’, Nepal Journal of Dermatology, Venereology &amp; Leprology, 8(1), pp. 38–40.</w:t>
      </w:r>
    </w:p>
    <w:p w14:paraId="65390F60" w14:textId="79B0990B" w:rsidR="00F437F8" w:rsidRPr="00B9280B" w:rsidRDefault="00431594">
      <w:pPr>
        <w:spacing w:before="80" w:after="160"/>
        <w:jc w:val="both"/>
        <w:rPr>
          <w:rFonts w:ascii="Times New Roman" w:hAnsi="Times New Roman" w:cs="Times New Roman"/>
        </w:rPr>
      </w:pPr>
      <w:bookmarkStart w:id="46" w:name="Paudel"/>
      <w:r w:rsidRPr="00B9280B">
        <w:rPr>
          <w:rFonts w:ascii="Times New Roman" w:hAnsi="Times New Roman" w:cs="Times New Roman"/>
        </w:rPr>
        <w:t>Paudel</w:t>
      </w:r>
      <w:bookmarkEnd w:id="46"/>
      <w:r w:rsidRPr="00B9280B">
        <w:rPr>
          <w:rFonts w:ascii="Times New Roman" w:hAnsi="Times New Roman" w:cs="Times New Roman"/>
        </w:rPr>
        <w:t xml:space="preserve">, V. (2020) ‘The increasing scope of </w:t>
      </w:r>
      <w:proofErr w:type="spellStart"/>
      <w:r w:rsidRPr="00B9280B">
        <w:rPr>
          <w:rFonts w:ascii="Times New Roman" w:hAnsi="Times New Roman" w:cs="Times New Roman"/>
        </w:rPr>
        <w:t>teledermatology</w:t>
      </w:r>
      <w:proofErr w:type="spellEnd"/>
      <w:r w:rsidRPr="00B9280B">
        <w:rPr>
          <w:rFonts w:ascii="Times New Roman" w:hAnsi="Times New Roman" w:cs="Times New Roman"/>
        </w:rPr>
        <w:t xml:space="preserve"> in Nepal’, Journal of Nepal Medical Association, 58(232), pp. 1024–1026.</w:t>
      </w:r>
    </w:p>
    <w:p w14:paraId="2FB2F28B" w14:textId="5F1F24E3" w:rsidR="00BB1E31" w:rsidRPr="00B9280B" w:rsidRDefault="00BB1E31">
      <w:pPr>
        <w:spacing w:before="80" w:after="160"/>
        <w:jc w:val="both"/>
        <w:rPr>
          <w:rFonts w:ascii="Times New Roman" w:hAnsi="Times New Roman" w:cs="Times New Roman"/>
        </w:rPr>
      </w:pPr>
      <w:bookmarkStart w:id="47" w:name="Goldust"/>
      <w:r w:rsidRPr="00B9280B">
        <w:rPr>
          <w:rFonts w:ascii="Times New Roman" w:hAnsi="Times New Roman" w:cs="Times New Roman"/>
        </w:rPr>
        <w:t>Goldust</w:t>
      </w:r>
      <w:bookmarkEnd w:id="47"/>
      <w:r w:rsidRPr="00B9280B">
        <w:rPr>
          <w:rFonts w:ascii="Times New Roman" w:hAnsi="Times New Roman" w:cs="Times New Roman"/>
        </w:rPr>
        <w:t>, M. and Grant-</w:t>
      </w:r>
      <w:proofErr w:type="spellStart"/>
      <w:r w:rsidRPr="00B9280B">
        <w:rPr>
          <w:rFonts w:ascii="Times New Roman" w:hAnsi="Times New Roman" w:cs="Times New Roman"/>
        </w:rPr>
        <w:t>Kels</w:t>
      </w:r>
      <w:proofErr w:type="spellEnd"/>
      <w:r w:rsidRPr="00B9280B">
        <w:rPr>
          <w:rFonts w:ascii="Times New Roman" w:hAnsi="Times New Roman" w:cs="Times New Roman"/>
        </w:rPr>
        <w:t xml:space="preserve">, J.M. (2024) ‘Using AI to help address skin health challenges caused by climate change’, International Journal of Dermatology, 63(7), pp. e126–e127. </w:t>
      </w:r>
      <w:proofErr w:type="spellStart"/>
      <w:r w:rsidRPr="00B9280B">
        <w:rPr>
          <w:rFonts w:ascii="Times New Roman" w:hAnsi="Times New Roman" w:cs="Times New Roman"/>
        </w:rPr>
        <w:t>doi</w:t>
      </w:r>
      <w:proofErr w:type="spellEnd"/>
      <w:r w:rsidRPr="00B9280B">
        <w:rPr>
          <w:rFonts w:ascii="Times New Roman" w:hAnsi="Times New Roman" w:cs="Times New Roman"/>
        </w:rPr>
        <w:t>: 10.1111/ijd.17222.</w:t>
      </w:r>
    </w:p>
    <w:p w14:paraId="4FC37759" w14:textId="4477657D" w:rsidR="00BB1E31" w:rsidRPr="00B9280B" w:rsidRDefault="00BB1E31">
      <w:pPr>
        <w:spacing w:before="80" w:after="160"/>
        <w:jc w:val="both"/>
        <w:rPr>
          <w:rFonts w:ascii="Times New Roman" w:hAnsi="Times New Roman" w:cs="Times New Roman"/>
        </w:rPr>
      </w:pPr>
      <w:proofErr w:type="spellStart"/>
      <w:r w:rsidRPr="00B9280B">
        <w:rPr>
          <w:rFonts w:ascii="Times New Roman" w:hAnsi="Times New Roman" w:cs="Times New Roman"/>
        </w:rPr>
        <w:t>Ramrakhiani</w:t>
      </w:r>
      <w:proofErr w:type="spellEnd"/>
      <w:r w:rsidRPr="00B9280B">
        <w:rPr>
          <w:rFonts w:ascii="Times New Roman" w:hAnsi="Times New Roman" w:cs="Times New Roman"/>
        </w:rPr>
        <w:t xml:space="preserve">, N. and </w:t>
      </w:r>
      <w:proofErr w:type="spellStart"/>
      <w:r w:rsidRPr="00B9280B">
        <w:rPr>
          <w:rFonts w:ascii="Times New Roman" w:hAnsi="Times New Roman" w:cs="Times New Roman"/>
        </w:rPr>
        <w:t>Kalbande</w:t>
      </w:r>
      <w:proofErr w:type="spellEnd"/>
      <w:r w:rsidRPr="00B9280B">
        <w:rPr>
          <w:rFonts w:ascii="Times New Roman" w:hAnsi="Times New Roman" w:cs="Times New Roman"/>
        </w:rPr>
        <w:t xml:space="preserve">, D. (2024) ‘A comprehensive review of AI-powered skincare product recommendation systems: From data collection to user experience’, Digital Health, 10, pp. 1–18. </w:t>
      </w:r>
      <w:proofErr w:type="spellStart"/>
      <w:r w:rsidRPr="00B9280B">
        <w:rPr>
          <w:rFonts w:ascii="Times New Roman" w:hAnsi="Times New Roman" w:cs="Times New Roman"/>
        </w:rPr>
        <w:t>doi</w:t>
      </w:r>
      <w:proofErr w:type="spellEnd"/>
      <w:r w:rsidRPr="00B9280B">
        <w:rPr>
          <w:rFonts w:ascii="Times New Roman" w:hAnsi="Times New Roman" w:cs="Times New Roman"/>
        </w:rPr>
        <w:t>: 10.1177/20427530241304073.</w:t>
      </w:r>
    </w:p>
    <w:p w14:paraId="4C2B64E4" w14:textId="77777777" w:rsidR="000D060F" w:rsidRPr="00B9280B" w:rsidRDefault="00000000">
      <w:pPr>
        <w:spacing w:before="80" w:after="160"/>
        <w:jc w:val="both"/>
        <w:rPr>
          <w:rFonts w:ascii="Times New Roman" w:hAnsi="Times New Roman" w:cs="Times New Roman"/>
        </w:rPr>
      </w:pPr>
      <w:bookmarkStart w:id="48" w:name="Selvaraju"/>
      <w:r w:rsidRPr="00B9280B">
        <w:rPr>
          <w:rFonts w:ascii="Times New Roman" w:hAnsi="Times New Roman" w:cs="Times New Roman"/>
        </w:rPr>
        <w:t>Selvaraju</w:t>
      </w:r>
      <w:bookmarkEnd w:id="48"/>
      <w:r w:rsidRPr="00B9280B">
        <w:rPr>
          <w:rFonts w:ascii="Times New Roman" w:hAnsi="Times New Roman" w:cs="Times New Roman"/>
        </w:rPr>
        <w:t>, R.R., Cogswell, M., Das, A., Vedantam, R., Parikh, D. and Batra, D. (2017) ‘Grad-CAM: Visual explanations from deep networks via gradient-based localization’, Proceedings of ICCV, pp. 618–626.</w:t>
      </w:r>
    </w:p>
    <w:p w14:paraId="37CA6BC6" w14:textId="77777777" w:rsidR="000D060F" w:rsidRPr="00B9280B" w:rsidRDefault="00000000">
      <w:pPr>
        <w:spacing w:before="80" w:after="160"/>
        <w:jc w:val="both"/>
        <w:rPr>
          <w:rFonts w:ascii="Times New Roman" w:hAnsi="Times New Roman" w:cs="Times New Roman"/>
        </w:rPr>
      </w:pPr>
      <w:bookmarkStart w:id="49" w:name="Tan"/>
      <w:r w:rsidRPr="00B9280B">
        <w:rPr>
          <w:rFonts w:ascii="Times New Roman" w:hAnsi="Times New Roman" w:cs="Times New Roman"/>
        </w:rPr>
        <w:t>Tan, M. and Le, Q. (2019) ‘</w:t>
      </w:r>
      <w:proofErr w:type="spellStart"/>
      <w:r w:rsidRPr="00B9280B">
        <w:rPr>
          <w:rFonts w:ascii="Times New Roman" w:hAnsi="Times New Roman" w:cs="Times New Roman"/>
        </w:rPr>
        <w:t>EfficientNet</w:t>
      </w:r>
      <w:proofErr w:type="spellEnd"/>
      <w:r w:rsidRPr="00B9280B">
        <w:rPr>
          <w:rFonts w:ascii="Times New Roman" w:hAnsi="Times New Roman" w:cs="Times New Roman"/>
        </w:rPr>
        <w:t>: Rethinking model scaling for convolutional neural networks’, Proceedings of ICML, pp. 6105–6114.</w:t>
      </w:r>
    </w:p>
    <w:bookmarkEnd w:id="49"/>
    <w:p w14:paraId="6B9568D0" w14:textId="77777777" w:rsidR="000D060F" w:rsidRPr="00B9280B" w:rsidRDefault="00000000">
      <w:pPr>
        <w:spacing w:before="80" w:after="160"/>
        <w:jc w:val="both"/>
        <w:rPr>
          <w:rFonts w:ascii="Times New Roman" w:hAnsi="Times New Roman" w:cs="Times New Roman"/>
        </w:rPr>
      </w:pPr>
      <w:r w:rsidRPr="00B9280B">
        <w:rPr>
          <w:rFonts w:ascii="Times New Roman" w:hAnsi="Times New Roman" w:cs="Times New Roman"/>
        </w:rPr>
        <w:t>Zhang, P., Zeng, G., Wang, T. and Lu, W. (2024) ‘</w:t>
      </w:r>
      <w:proofErr w:type="spellStart"/>
      <w:r w:rsidRPr="00B9280B">
        <w:rPr>
          <w:rFonts w:ascii="Times New Roman" w:hAnsi="Times New Roman" w:cs="Times New Roman"/>
        </w:rPr>
        <w:t>TinyLlama</w:t>
      </w:r>
      <w:proofErr w:type="spellEnd"/>
      <w:r w:rsidRPr="00B9280B">
        <w:rPr>
          <w:rFonts w:ascii="Times New Roman" w:hAnsi="Times New Roman" w:cs="Times New Roman"/>
        </w:rPr>
        <w:t xml:space="preserve">: An open-source small language model’, </w:t>
      </w:r>
      <w:proofErr w:type="spellStart"/>
      <w:r w:rsidRPr="00B9280B">
        <w:rPr>
          <w:rFonts w:ascii="Times New Roman" w:hAnsi="Times New Roman" w:cs="Times New Roman"/>
        </w:rPr>
        <w:t>arXiv</w:t>
      </w:r>
      <w:proofErr w:type="spellEnd"/>
      <w:r w:rsidRPr="00B9280B">
        <w:rPr>
          <w:rFonts w:ascii="Times New Roman" w:hAnsi="Times New Roman" w:cs="Times New Roman"/>
        </w:rPr>
        <w:t xml:space="preserve"> preprint arXiv:2401.02385.</w:t>
      </w:r>
    </w:p>
    <w:sectPr w:rsidR="000D060F" w:rsidRPr="00B9280B">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18ED1B" w14:textId="77777777" w:rsidR="00045C39" w:rsidRDefault="00045C39">
      <w:r>
        <w:separator/>
      </w:r>
    </w:p>
  </w:endnote>
  <w:endnote w:type="continuationSeparator" w:id="0">
    <w:p w14:paraId="001AD9CF" w14:textId="77777777" w:rsidR="00045C39" w:rsidRDefault="00045C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52087" w14:textId="77777777" w:rsidR="00045C39" w:rsidRDefault="00045C39">
      <w:r>
        <w:separator/>
      </w:r>
    </w:p>
  </w:footnote>
  <w:footnote w:type="continuationSeparator" w:id="0">
    <w:p w14:paraId="525C4263" w14:textId="77777777" w:rsidR="00045C39" w:rsidRDefault="00045C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235A54"/>
    <w:multiLevelType w:val="hybridMultilevel"/>
    <w:tmpl w:val="15B06BF8"/>
    <w:lvl w:ilvl="0" w:tplc="7226A62A">
      <w:start w:val="1"/>
      <w:numFmt w:val="bullet"/>
      <w:lvlText w:val="•"/>
      <w:lvlJc w:val="left"/>
      <w:pPr>
        <w:ind w:left="720" w:hanging="360"/>
      </w:pPr>
    </w:lvl>
    <w:lvl w:ilvl="1" w:tplc="014C270A">
      <w:numFmt w:val="decimal"/>
      <w:lvlText w:val=""/>
      <w:lvlJc w:val="left"/>
    </w:lvl>
    <w:lvl w:ilvl="2" w:tplc="0DE43402">
      <w:numFmt w:val="decimal"/>
      <w:lvlText w:val=""/>
      <w:lvlJc w:val="left"/>
    </w:lvl>
    <w:lvl w:ilvl="3" w:tplc="C25CC5C4">
      <w:numFmt w:val="decimal"/>
      <w:lvlText w:val=""/>
      <w:lvlJc w:val="left"/>
    </w:lvl>
    <w:lvl w:ilvl="4" w:tplc="8BE0B20C">
      <w:numFmt w:val="decimal"/>
      <w:lvlText w:val=""/>
      <w:lvlJc w:val="left"/>
    </w:lvl>
    <w:lvl w:ilvl="5" w:tplc="18143732">
      <w:numFmt w:val="decimal"/>
      <w:lvlText w:val=""/>
      <w:lvlJc w:val="left"/>
    </w:lvl>
    <w:lvl w:ilvl="6" w:tplc="FB544806">
      <w:numFmt w:val="decimal"/>
      <w:lvlText w:val=""/>
      <w:lvlJc w:val="left"/>
    </w:lvl>
    <w:lvl w:ilvl="7" w:tplc="8F5A011A">
      <w:numFmt w:val="decimal"/>
      <w:lvlText w:val=""/>
      <w:lvlJc w:val="left"/>
    </w:lvl>
    <w:lvl w:ilvl="8" w:tplc="9C98E086">
      <w:numFmt w:val="decimal"/>
      <w:lvlText w:val=""/>
      <w:lvlJc w:val="left"/>
    </w:lvl>
  </w:abstractNum>
  <w:abstractNum w:abstractNumId="1" w15:restartNumberingAfterBreak="0">
    <w:nsid w:val="19B577E7"/>
    <w:multiLevelType w:val="hybridMultilevel"/>
    <w:tmpl w:val="B7DE306C"/>
    <w:lvl w:ilvl="0" w:tplc="E648F842">
      <w:start w:val="1"/>
      <w:numFmt w:val="decimal"/>
      <w:lvlText w:val="%1."/>
      <w:lvlJc w:val="left"/>
      <w:pPr>
        <w:ind w:left="720" w:hanging="360"/>
      </w:pPr>
    </w:lvl>
    <w:lvl w:ilvl="1" w:tplc="82346B70">
      <w:start w:val="1"/>
      <w:numFmt w:val="lowerLetter"/>
      <w:lvlText w:val="%2."/>
      <w:lvlJc w:val="left"/>
      <w:pPr>
        <w:ind w:left="1440" w:hanging="360"/>
      </w:pPr>
    </w:lvl>
    <w:lvl w:ilvl="2" w:tplc="14AA3F26">
      <w:start w:val="1"/>
      <w:numFmt w:val="lowerRoman"/>
      <w:lvlText w:val="%3."/>
      <w:lvlJc w:val="right"/>
      <w:pPr>
        <w:ind w:left="2160" w:hanging="180"/>
      </w:pPr>
    </w:lvl>
    <w:lvl w:ilvl="3" w:tplc="FD00844A">
      <w:start w:val="1"/>
      <w:numFmt w:val="decimal"/>
      <w:lvlText w:val="%4."/>
      <w:lvlJc w:val="left"/>
      <w:pPr>
        <w:ind w:left="2880" w:hanging="360"/>
      </w:pPr>
    </w:lvl>
    <w:lvl w:ilvl="4" w:tplc="97A2D096">
      <w:start w:val="1"/>
      <w:numFmt w:val="lowerLetter"/>
      <w:lvlText w:val="%5."/>
      <w:lvlJc w:val="left"/>
      <w:pPr>
        <w:ind w:left="3600" w:hanging="360"/>
      </w:pPr>
    </w:lvl>
    <w:lvl w:ilvl="5" w:tplc="AAD8B6C4">
      <w:start w:val="1"/>
      <w:numFmt w:val="lowerRoman"/>
      <w:lvlText w:val="%6."/>
      <w:lvlJc w:val="right"/>
      <w:pPr>
        <w:ind w:left="4320" w:hanging="180"/>
      </w:pPr>
    </w:lvl>
    <w:lvl w:ilvl="6" w:tplc="0C7E8AFA">
      <w:start w:val="1"/>
      <w:numFmt w:val="decimal"/>
      <w:lvlText w:val="%7."/>
      <w:lvlJc w:val="left"/>
      <w:pPr>
        <w:ind w:left="5040" w:hanging="360"/>
      </w:pPr>
    </w:lvl>
    <w:lvl w:ilvl="7" w:tplc="25A8FBE8">
      <w:start w:val="1"/>
      <w:numFmt w:val="lowerLetter"/>
      <w:lvlText w:val="%8."/>
      <w:lvlJc w:val="left"/>
      <w:pPr>
        <w:ind w:left="5760" w:hanging="360"/>
      </w:pPr>
    </w:lvl>
    <w:lvl w:ilvl="8" w:tplc="9A009470">
      <w:start w:val="1"/>
      <w:numFmt w:val="lowerRoman"/>
      <w:lvlText w:val="%9."/>
      <w:lvlJc w:val="right"/>
      <w:pPr>
        <w:ind w:left="6480" w:hanging="180"/>
      </w:pPr>
    </w:lvl>
  </w:abstractNum>
  <w:abstractNum w:abstractNumId="2" w15:restartNumberingAfterBreak="0">
    <w:nsid w:val="2BF3405B"/>
    <w:multiLevelType w:val="hybridMultilevel"/>
    <w:tmpl w:val="F9F4C560"/>
    <w:lvl w:ilvl="0" w:tplc="A1221DC8">
      <w:start w:val="1"/>
      <w:numFmt w:val="bullet"/>
      <w:lvlText w:val="●"/>
      <w:lvlJc w:val="left"/>
      <w:pPr>
        <w:ind w:left="720" w:hanging="360"/>
      </w:pPr>
    </w:lvl>
    <w:lvl w:ilvl="1" w:tplc="D4EC0E38">
      <w:start w:val="1"/>
      <w:numFmt w:val="bullet"/>
      <w:lvlText w:val="○"/>
      <w:lvlJc w:val="left"/>
      <w:pPr>
        <w:ind w:left="1440" w:hanging="360"/>
      </w:pPr>
    </w:lvl>
    <w:lvl w:ilvl="2" w:tplc="B4FCC768">
      <w:start w:val="1"/>
      <w:numFmt w:val="bullet"/>
      <w:lvlText w:val="■"/>
      <w:lvlJc w:val="left"/>
      <w:pPr>
        <w:ind w:left="2160" w:hanging="360"/>
      </w:pPr>
    </w:lvl>
    <w:lvl w:ilvl="3" w:tplc="849E21F8">
      <w:start w:val="1"/>
      <w:numFmt w:val="bullet"/>
      <w:lvlText w:val="●"/>
      <w:lvlJc w:val="left"/>
      <w:pPr>
        <w:ind w:left="2880" w:hanging="360"/>
      </w:pPr>
    </w:lvl>
    <w:lvl w:ilvl="4" w:tplc="789C8996">
      <w:start w:val="1"/>
      <w:numFmt w:val="bullet"/>
      <w:lvlText w:val="○"/>
      <w:lvlJc w:val="left"/>
      <w:pPr>
        <w:ind w:left="3600" w:hanging="360"/>
      </w:pPr>
    </w:lvl>
    <w:lvl w:ilvl="5" w:tplc="9FF861B8">
      <w:start w:val="1"/>
      <w:numFmt w:val="bullet"/>
      <w:lvlText w:val="■"/>
      <w:lvlJc w:val="left"/>
      <w:pPr>
        <w:ind w:left="4320" w:hanging="360"/>
      </w:pPr>
    </w:lvl>
    <w:lvl w:ilvl="6" w:tplc="38663428">
      <w:start w:val="1"/>
      <w:numFmt w:val="bullet"/>
      <w:lvlText w:val="●"/>
      <w:lvlJc w:val="left"/>
      <w:pPr>
        <w:ind w:left="5040" w:hanging="360"/>
      </w:pPr>
    </w:lvl>
    <w:lvl w:ilvl="7" w:tplc="68A4ECF2">
      <w:start w:val="1"/>
      <w:numFmt w:val="bullet"/>
      <w:lvlText w:val="●"/>
      <w:lvlJc w:val="left"/>
      <w:pPr>
        <w:ind w:left="5760" w:hanging="360"/>
      </w:pPr>
    </w:lvl>
    <w:lvl w:ilvl="8" w:tplc="A0C675CA">
      <w:start w:val="1"/>
      <w:numFmt w:val="bullet"/>
      <w:lvlText w:val="●"/>
      <w:lvlJc w:val="left"/>
      <w:pPr>
        <w:ind w:left="6480" w:hanging="360"/>
      </w:pPr>
    </w:lvl>
  </w:abstractNum>
  <w:abstractNum w:abstractNumId="3" w15:restartNumberingAfterBreak="0">
    <w:nsid w:val="75DC3B39"/>
    <w:multiLevelType w:val="hybridMultilevel"/>
    <w:tmpl w:val="780617B6"/>
    <w:lvl w:ilvl="0" w:tplc="053048C0">
      <w:start w:val="1"/>
      <w:numFmt w:val="decimal"/>
      <w:lvlText w:val="%1."/>
      <w:lvlJc w:val="left"/>
      <w:pPr>
        <w:ind w:left="720" w:hanging="360"/>
      </w:pPr>
    </w:lvl>
    <w:lvl w:ilvl="1" w:tplc="6FEE6086">
      <w:numFmt w:val="decimal"/>
      <w:lvlText w:val=""/>
      <w:lvlJc w:val="left"/>
    </w:lvl>
    <w:lvl w:ilvl="2" w:tplc="86C0F206">
      <w:numFmt w:val="decimal"/>
      <w:lvlText w:val=""/>
      <w:lvlJc w:val="left"/>
    </w:lvl>
    <w:lvl w:ilvl="3" w:tplc="887EDB14">
      <w:numFmt w:val="decimal"/>
      <w:lvlText w:val=""/>
      <w:lvlJc w:val="left"/>
    </w:lvl>
    <w:lvl w:ilvl="4" w:tplc="25F6DC8A">
      <w:numFmt w:val="decimal"/>
      <w:lvlText w:val=""/>
      <w:lvlJc w:val="left"/>
    </w:lvl>
    <w:lvl w:ilvl="5" w:tplc="26701BB0">
      <w:numFmt w:val="decimal"/>
      <w:lvlText w:val=""/>
      <w:lvlJc w:val="left"/>
    </w:lvl>
    <w:lvl w:ilvl="6" w:tplc="7E726EB0">
      <w:numFmt w:val="decimal"/>
      <w:lvlText w:val=""/>
      <w:lvlJc w:val="left"/>
    </w:lvl>
    <w:lvl w:ilvl="7" w:tplc="E87C64B4">
      <w:numFmt w:val="decimal"/>
      <w:lvlText w:val=""/>
      <w:lvlJc w:val="left"/>
    </w:lvl>
    <w:lvl w:ilvl="8" w:tplc="A6101D56">
      <w:numFmt w:val="decimal"/>
      <w:lvlText w:val=""/>
      <w:lvlJc w:val="left"/>
    </w:lvl>
  </w:abstractNum>
  <w:num w:numId="1" w16cid:durableId="485173848">
    <w:abstractNumId w:val="1"/>
  </w:num>
  <w:num w:numId="2" w16cid:durableId="313606924">
    <w:abstractNumId w:val="2"/>
    <w:lvlOverride w:ilvl="0">
      <w:startOverride w:val="1"/>
    </w:lvlOverride>
  </w:num>
  <w:num w:numId="3" w16cid:durableId="13088240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060F"/>
    <w:rsid w:val="00016340"/>
    <w:rsid w:val="00025DD9"/>
    <w:rsid w:val="00045C39"/>
    <w:rsid w:val="000D060F"/>
    <w:rsid w:val="000E3817"/>
    <w:rsid w:val="00135C99"/>
    <w:rsid w:val="001D67FC"/>
    <w:rsid w:val="001E038C"/>
    <w:rsid w:val="001E7ADD"/>
    <w:rsid w:val="001F05D5"/>
    <w:rsid w:val="0024249D"/>
    <w:rsid w:val="00290CEE"/>
    <w:rsid w:val="002D0D61"/>
    <w:rsid w:val="002E0BFD"/>
    <w:rsid w:val="002E76A2"/>
    <w:rsid w:val="0032455E"/>
    <w:rsid w:val="0034620A"/>
    <w:rsid w:val="003E1A51"/>
    <w:rsid w:val="00411AE5"/>
    <w:rsid w:val="00431594"/>
    <w:rsid w:val="004668FE"/>
    <w:rsid w:val="004A0465"/>
    <w:rsid w:val="005373BE"/>
    <w:rsid w:val="0055775A"/>
    <w:rsid w:val="005758A7"/>
    <w:rsid w:val="0058248F"/>
    <w:rsid w:val="006037BA"/>
    <w:rsid w:val="00617EB6"/>
    <w:rsid w:val="006263AB"/>
    <w:rsid w:val="00670B7A"/>
    <w:rsid w:val="006B50DD"/>
    <w:rsid w:val="006E3F27"/>
    <w:rsid w:val="00735230"/>
    <w:rsid w:val="007A043B"/>
    <w:rsid w:val="00807CA4"/>
    <w:rsid w:val="00821CA4"/>
    <w:rsid w:val="00853036"/>
    <w:rsid w:val="00866B7E"/>
    <w:rsid w:val="00873B26"/>
    <w:rsid w:val="00892B18"/>
    <w:rsid w:val="0089662F"/>
    <w:rsid w:val="008B54E1"/>
    <w:rsid w:val="00904B37"/>
    <w:rsid w:val="00911BAE"/>
    <w:rsid w:val="00916A0D"/>
    <w:rsid w:val="00923E3D"/>
    <w:rsid w:val="009274ED"/>
    <w:rsid w:val="0094061C"/>
    <w:rsid w:val="00941A96"/>
    <w:rsid w:val="0094520F"/>
    <w:rsid w:val="00955369"/>
    <w:rsid w:val="009710D3"/>
    <w:rsid w:val="00973EB6"/>
    <w:rsid w:val="009C016B"/>
    <w:rsid w:val="00A330A5"/>
    <w:rsid w:val="00A67342"/>
    <w:rsid w:val="00A87DF6"/>
    <w:rsid w:val="00AA2652"/>
    <w:rsid w:val="00B14AF0"/>
    <w:rsid w:val="00B2324B"/>
    <w:rsid w:val="00B40EB0"/>
    <w:rsid w:val="00B9280B"/>
    <w:rsid w:val="00BB1E31"/>
    <w:rsid w:val="00BC165F"/>
    <w:rsid w:val="00C3279B"/>
    <w:rsid w:val="00C9079E"/>
    <w:rsid w:val="00CA79CF"/>
    <w:rsid w:val="00CB41CE"/>
    <w:rsid w:val="00CB50CF"/>
    <w:rsid w:val="00CF0948"/>
    <w:rsid w:val="00CF5C39"/>
    <w:rsid w:val="00D2427B"/>
    <w:rsid w:val="00D26C65"/>
    <w:rsid w:val="00D42FD8"/>
    <w:rsid w:val="00D70750"/>
    <w:rsid w:val="00D93C8D"/>
    <w:rsid w:val="00D967B7"/>
    <w:rsid w:val="00DB5DDF"/>
    <w:rsid w:val="00E212D2"/>
    <w:rsid w:val="00E51AD6"/>
    <w:rsid w:val="00E73F53"/>
    <w:rsid w:val="00E844A9"/>
    <w:rsid w:val="00E914C1"/>
    <w:rsid w:val="00EC027B"/>
    <w:rsid w:val="00ED5582"/>
    <w:rsid w:val="00EF0DD5"/>
    <w:rsid w:val="00F437F8"/>
    <w:rsid w:val="00F5F705"/>
    <w:rsid w:val="00F83452"/>
    <w:rsid w:val="00FF2F12"/>
    <w:rsid w:val="05273759"/>
    <w:rsid w:val="0C9257D2"/>
    <w:rsid w:val="0F02C86A"/>
    <w:rsid w:val="173F5E31"/>
    <w:rsid w:val="1AE8F7DF"/>
    <w:rsid w:val="22451E26"/>
    <w:rsid w:val="24F8C256"/>
    <w:rsid w:val="25FB4936"/>
    <w:rsid w:val="26CD5EF7"/>
    <w:rsid w:val="2BD4AEB4"/>
    <w:rsid w:val="30EC728B"/>
    <w:rsid w:val="4C2E6C1A"/>
    <w:rsid w:val="4E18CDE0"/>
    <w:rsid w:val="520AFA39"/>
    <w:rsid w:val="577B81D1"/>
    <w:rsid w:val="582E2201"/>
    <w:rsid w:val="5B50E92B"/>
    <w:rsid w:val="6AC70F0A"/>
    <w:rsid w:val="6B635949"/>
    <w:rsid w:val="73F2D424"/>
    <w:rsid w:val="787E362C"/>
    <w:rsid w:val="7E9C21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85065E"/>
  <w15:docId w15:val="{3F8B2559-EB03-4EC8-9E32-8C1BEB3F44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4E79"/>
      <w:sz w:val="32"/>
      <w:szCs w:val="32"/>
    </w:rPr>
  </w:style>
  <w:style w:type="paragraph" w:styleId="Heading2">
    <w:name w:val="heading 2"/>
    <w:uiPriority w:val="9"/>
    <w:unhideWhenUsed/>
    <w:qFormat/>
    <w:pPr>
      <w:spacing w:before="280" w:after="120"/>
      <w:outlineLvl w:val="1"/>
    </w:pPr>
    <w:rPr>
      <w:b/>
      <w:bCs/>
      <w:color w:val="1F4E79"/>
      <w:sz w:val="26"/>
      <w:szCs w:val="26"/>
    </w:rPr>
  </w:style>
  <w:style w:type="paragraph" w:styleId="Heading3">
    <w:name w:val="heading 3"/>
    <w:uiPriority w:val="9"/>
    <w:unhideWhenUsed/>
    <w:qFormat/>
    <w:pPr>
      <w:spacing w:before="200" w:after="8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941A96"/>
    <w:pPr>
      <w:spacing w:after="100"/>
    </w:pPr>
  </w:style>
  <w:style w:type="paragraph" w:styleId="TOC2">
    <w:name w:val="toc 2"/>
    <w:basedOn w:val="Normal"/>
    <w:next w:val="Normal"/>
    <w:autoRedefine/>
    <w:uiPriority w:val="39"/>
    <w:unhideWhenUsed/>
    <w:rsid w:val="00807CA4"/>
    <w:pPr>
      <w:tabs>
        <w:tab w:val="right" w:leader="dot" w:pos="10070"/>
      </w:tabs>
      <w:spacing w:after="100"/>
      <w:ind w:left="240"/>
    </w:pPr>
    <w:rPr>
      <w:rFonts w:ascii="Times New Roman" w:hAnsi="Times New Roman" w:cs="Times New Roman"/>
      <w:noProof/>
    </w:rPr>
  </w:style>
  <w:style w:type="paragraph" w:styleId="TOC3">
    <w:name w:val="toc 3"/>
    <w:basedOn w:val="Normal"/>
    <w:next w:val="Normal"/>
    <w:autoRedefine/>
    <w:uiPriority w:val="39"/>
    <w:unhideWhenUsed/>
    <w:rsid w:val="00941A96"/>
    <w:pPr>
      <w:spacing w:after="100"/>
      <w:ind w:left="480"/>
    </w:pPr>
  </w:style>
  <w:style w:type="paragraph" w:styleId="Header">
    <w:name w:val="header"/>
    <w:basedOn w:val="Normal"/>
    <w:link w:val="HeaderChar"/>
    <w:uiPriority w:val="99"/>
    <w:unhideWhenUsed/>
    <w:rsid w:val="00941A96"/>
    <w:pPr>
      <w:tabs>
        <w:tab w:val="center" w:pos="4680"/>
        <w:tab w:val="right" w:pos="9360"/>
      </w:tabs>
    </w:pPr>
  </w:style>
  <w:style w:type="character" w:customStyle="1" w:styleId="HeaderChar">
    <w:name w:val="Header Char"/>
    <w:basedOn w:val="DefaultParagraphFont"/>
    <w:link w:val="Header"/>
    <w:uiPriority w:val="99"/>
    <w:rsid w:val="00941A96"/>
  </w:style>
  <w:style w:type="paragraph" w:styleId="Footer">
    <w:name w:val="footer"/>
    <w:basedOn w:val="Normal"/>
    <w:link w:val="FooterChar"/>
    <w:uiPriority w:val="99"/>
    <w:unhideWhenUsed/>
    <w:rsid w:val="00941A96"/>
    <w:pPr>
      <w:tabs>
        <w:tab w:val="center" w:pos="4680"/>
        <w:tab w:val="right" w:pos="9360"/>
      </w:tabs>
    </w:pPr>
  </w:style>
  <w:style w:type="character" w:customStyle="1" w:styleId="FooterChar">
    <w:name w:val="Footer Char"/>
    <w:basedOn w:val="DefaultParagraphFont"/>
    <w:link w:val="Footer"/>
    <w:uiPriority w:val="99"/>
    <w:rsid w:val="00941A96"/>
  </w:style>
  <w:style w:type="paragraph" w:styleId="TOCHeading">
    <w:name w:val="TOC Heading"/>
    <w:basedOn w:val="Heading1"/>
    <w:next w:val="Normal"/>
    <w:uiPriority w:val="39"/>
    <w:unhideWhenUsed/>
    <w:qFormat/>
    <w:rsid w:val="00807CA4"/>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character" w:styleId="UnresolvedMention">
    <w:name w:val="Unresolved Mention"/>
    <w:basedOn w:val="DefaultParagraphFont"/>
    <w:uiPriority w:val="99"/>
    <w:semiHidden/>
    <w:unhideWhenUsed/>
    <w:rsid w:val="00CA79CF"/>
    <w:rPr>
      <w:color w:val="605E5C"/>
      <w:shd w:val="clear" w:color="auto" w:fill="E1DFDD"/>
    </w:rPr>
  </w:style>
  <w:style w:type="character" w:styleId="FollowedHyperlink">
    <w:name w:val="FollowedHyperlink"/>
    <w:basedOn w:val="DefaultParagraphFont"/>
    <w:uiPriority w:val="99"/>
    <w:semiHidden/>
    <w:unhideWhenUsed/>
    <w:rsid w:val="00CA79CF"/>
    <w:rPr>
      <w:color w:val="96607D" w:themeColor="followedHyperlink"/>
      <w:u w:val="single"/>
    </w:rPr>
  </w:style>
  <w:style w:type="paragraph" w:styleId="Caption">
    <w:name w:val="caption"/>
    <w:basedOn w:val="Normal"/>
    <w:next w:val="Normal"/>
    <w:uiPriority w:val="35"/>
    <w:unhideWhenUsed/>
    <w:qFormat/>
    <w:rsid w:val="004A0465"/>
    <w:pPr>
      <w:spacing w:after="200"/>
    </w:pPr>
    <w:rPr>
      <w:i/>
      <w:iCs/>
      <w:color w:val="0E2841" w:themeColor="text2"/>
      <w:sz w:val="18"/>
      <w:szCs w:val="18"/>
    </w:rPr>
  </w:style>
  <w:style w:type="paragraph" w:styleId="TableofFigures">
    <w:name w:val="table of figures"/>
    <w:basedOn w:val="Normal"/>
    <w:next w:val="Normal"/>
    <w:uiPriority w:val="99"/>
    <w:unhideWhenUsed/>
    <w:rsid w:val="004A04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sv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B561C0-241A-45D4-9BC3-9A4F44CEB2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1985</TotalTime>
  <Pages>12</Pages>
  <Words>3830</Words>
  <Characters>21836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Krishu Karki</cp:lastModifiedBy>
  <cp:revision>36</cp:revision>
  <cp:lastPrinted>2026-05-07T17:06:00Z</cp:lastPrinted>
  <dcterms:created xsi:type="dcterms:W3CDTF">2026-04-25T05:51:00Z</dcterms:created>
  <dcterms:modified xsi:type="dcterms:W3CDTF">2026-08-22T08:49:00Z</dcterms:modified>
</cp:coreProperties>
</file>