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82" w:rsidRPr="005B631A" w:rsidRDefault="004745DB" w:rsidP="004745DB">
      <w:pPr>
        <w:tabs>
          <w:tab w:val="center" w:pos="4320"/>
          <w:tab w:val="left" w:pos="6840"/>
        </w:tabs>
        <w:rPr>
          <w:rFonts w:ascii="Arial" w:hAnsi="Arial" w:cs="Arial"/>
          <w:b/>
          <w:sz w:val="32"/>
          <w:szCs w:val="32"/>
        </w:rPr>
      </w:pPr>
      <w:r w:rsidRPr="008C7115">
        <w:rPr>
          <w:rFonts w:ascii="Arial" w:hAnsi="Arial" w:cs="Arial"/>
          <w:b/>
        </w:rPr>
        <w:tab/>
      </w:r>
      <w:r w:rsidR="00E210D8" w:rsidRPr="005B631A">
        <w:rPr>
          <w:rFonts w:ascii="Arial" w:hAnsi="Arial" w:cs="Arial"/>
          <w:b/>
          <w:sz w:val="32"/>
          <w:szCs w:val="32"/>
        </w:rPr>
        <w:t>QT Coding Convention</w:t>
      </w:r>
      <w:r w:rsidRPr="005B631A">
        <w:rPr>
          <w:rFonts w:ascii="Arial" w:hAnsi="Arial" w:cs="Arial"/>
          <w:b/>
          <w:sz w:val="32"/>
          <w:szCs w:val="32"/>
        </w:rPr>
        <w:tab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92"/>
        <w:gridCol w:w="1276"/>
        <w:gridCol w:w="1134"/>
        <w:gridCol w:w="3510"/>
        <w:gridCol w:w="1701"/>
      </w:tblGrid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Version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Date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Status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Comments</w:t>
            </w: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bold"/>
              <w:jc w:val="center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Author</w:t>
            </w:r>
          </w:p>
        </w:tc>
      </w:tr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0.1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29.06.2010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601277" w:rsidP="00601277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Combine Nokia,  QT and C++ coding conventions</w:t>
            </w: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Forrest Chen</w:t>
            </w:r>
            <w:r w:rsidR="009E3069" w:rsidRPr="008C7115">
              <w:rPr>
                <w:rFonts w:cs="Arial"/>
                <w:sz w:val="22"/>
                <w:szCs w:val="22"/>
              </w:rPr>
              <w:t>,</w:t>
            </w:r>
          </w:p>
          <w:p w:rsidR="009E3069" w:rsidRPr="008C7115" w:rsidRDefault="009E3069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Johnny Liu</w:t>
            </w:r>
          </w:p>
        </w:tc>
      </w:tr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</w:tbl>
    <w:p w:rsidR="00B1248D" w:rsidRPr="008C7115" w:rsidRDefault="00B1248D" w:rsidP="00CF784E">
      <w:pPr>
        <w:rPr>
          <w:rFonts w:ascii="Arial" w:hAnsi="Arial" w:cs="Arial"/>
          <w:b/>
        </w:rPr>
      </w:pPr>
    </w:p>
    <w:p w:rsidR="00E210D8" w:rsidRPr="008C7115" w:rsidRDefault="00D90D08" w:rsidP="00CF784E">
      <w:pPr>
        <w:rPr>
          <w:rFonts w:ascii="Arial" w:hAnsi="Arial" w:cs="Arial"/>
          <w:b/>
        </w:rPr>
      </w:pPr>
      <w:r w:rsidRPr="008C7115">
        <w:rPr>
          <w:rFonts w:ascii="Arial" w:hAnsi="Arial" w:cs="Arial"/>
          <w:b/>
        </w:rPr>
        <w:t>Basic coding convention from Nokia and QT official web</w:t>
      </w:r>
    </w:p>
    <w:p w:rsidR="0039379A" w:rsidRPr="008C7115" w:rsidRDefault="00C03B1C" w:rsidP="00CF784E">
      <w:pPr>
        <w:pStyle w:val="a5"/>
        <w:rPr>
          <w:rFonts w:ascii="Arial" w:hAnsi="Arial" w:cs="Arial"/>
        </w:rPr>
      </w:pPr>
      <w:r w:rsidRPr="008C7115">
        <w:rPr>
          <w:rFonts w:ascii="Arial" w:hAnsi="Arial" w:cs="Arial"/>
        </w:rP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Package" ShapeID="_x0000_i1025" DrawAspect="Icon" ObjectID="_1340482689" r:id="rId8"/>
        </w:object>
      </w:r>
    </w:p>
    <w:p w:rsidR="005A381E" w:rsidRPr="008C7115" w:rsidRDefault="005A381E" w:rsidP="005A381E">
      <w:pPr>
        <w:pStyle w:val="a5"/>
        <w:rPr>
          <w:rFonts w:ascii="Arial" w:hAnsi="Arial" w:cs="Arial"/>
        </w:rPr>
      </w:pPr>
    </w:p>
    <w:p w:rsidR="00D90D08" w:rsidRPr="008C7115" w:rsidRDefault="00E16B39" w:rsidP="00CF784E">
      <w:pPr>
        <w:rPr>
          <w:rFonts w:ascii="Arial" w:hAnsi="Arial" w:cs="Arial"/>
          <w:b/>
        </w:rPr>
      </w:pPr>
      <w:r w:rsidRPr="008C7115">
        <w:rPr>
          <w:rFonts w:ascii="Arial" w:hAnsi="Arial" w:cs="Arial"/>
          <w:b/>
        </w:rPr>
        <w:t>Additional convention</w:t>
      </w:r>
      <w:r w:rsidR="00A763C0" w:rsidRPr="008C7115">
        <w:rPr>
          <w:rFonts w:ascii="Arial" w:hAnsi="Arial" w:cs="Arial"/>
          <w:b/>
        </w:rPr>
        <w:t>s</w:t>
      </w:r>
      <w:r w:rsidRPr="008C7115">
        <w:rPr>
          <w:rFonts w:ascii="Arial" w:hAnsi="Arial" w:cs="Arial"/>
          <w:b/>
        </w:rPr>
        <w:t xml:space="preserve"> which </w:t>
      </w:r>
      <w:r w:rsidR="00A763C0" w:rsidRPr="008C7115">
        <w:rPr>
          <w:rFonts w:ascii="Arial" w:hAnsi="Arial" w:cs="Arial"/>
          <w:b/>
        </w:rPr>
        <w:t>are</w:t>
      </w:r>
      <w:r w:rsidRPr="008C7115">
        <w:rPr>
          <w:rFonts w:ascii="Arial" w:hAnsi="Arial" w:cs="Arial"/>
          <w:b/>
        </w:rPr>
        <w:t xml:space="preserve"> not mentioned by Nokia and QT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1</w:t>
      </w:r>
      <w:r w:rsidRPr="008C7115">
        <w:rPr>
          <w:rFonts w:ascii="Arial" w:cs="Arial"/>
          <w:b/>
          <w:color w:val="000000" w:themeColor="text1"/>
        </w:rPr>
        <w:t>：</w:t>
      </w:r>
      <w:r w:rsidRPr="008C7115">
        <w:rPr>
          <w:rFonts w:ascii="Arial" w:hAnsi="Arial" w:cs="Arial"/>
          <w:b/>
          <w:color w:val="000000" w:themeColor="text1"/>
        </w:rPr>
        <w:t>Add file and version information</w:t>
      </w:r>
      <w:r w:rsidR="00AC5D9B" w:rsidRPr="008C7115">
        <w:rPr>
          <w:rFonts w:ascii="Arial" w:hAnsi="Arial" w:cs="Arial"/>
          <w:b/>
          <w:color w:val="000000" w:themeColor="text1"/>
        </w:rPr>
        <w:t>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At the beginning of header files and .cpp files, need to use comment make simple notes about Copyright, Function description ,Version, Author,ect.</w:t>
      </w:r>
      <w:r w:rsidR="00926280" w:rsidRPr="008C7115">
        <w:rPr>
          <w:rFonts w:ascii="Arial" w:hAnsi="Arial" w:cs="Arial"/>
          <w:color w:val="000000" w:themeColor="text1"/>
        </w:rPr>
        <w:t xml:space="preserve"> Function description is </w:t>
      </w:r>
      <w:r w:rsidR="00B2728F" w:rsidRPr="008C7115">
        <w:rPr>
          <w:rFonts w:ascii="Arial" w:hAnsi="Arial" w:cs="Arial"/>
          <w:color w:val="000000" w:themeColor="text1"/>
        </w:rPr>
        <w:t xml:space="preserve">a little </w:t>
      </w:r>
      <w:r w:rsidR="00926280" w:rsidRPr="008C7115">
        <w:rPr>
          <w:rFonts w:ascii="Arial" w:hAnsi="Arial" w:cs="Arial"/>
          <w:color w:val="000000" w:themeColor="text1"/>
        </w:rPr>
        <w:t xml:space="preserve">more important, we often </w:t>
      </w:r>
      <w:r w:rsidR="0018052D" w:rsidRPr="008C7115">
        <w:rPr>
          <w:rFonts w:ascii="Arial" w:hAnsi="Arial" w:cs="Arial"/>
          <w:color w:val="000000" w:themeColor="text1"/>
        </w:rPr>
        <w:t>simpl</w:t>
      </w:r>
      <w:r w:rsidR="006F2208" w:rsidRPr="008C7115">
        <w:rPr>
          <w:rFonts w:ascii="Arial" w:hAnsi="Arial" w:cs="Arial"/>
          <w:color w:val="000000" w:themeColor="text1"/>
        </w:rPr>
        <w:t>ify</w:t>
      </w:r>
      <w:r w:rsidR="00926280" w:rsidRPr="008C7115">
        <w:rPr>
          <w:rFonts w:ascii="Arial" w:hAnsi="Arial" w:cs="Arial"/>
          <w:color w:val="000000" w:themeColor="text1"/>
        </w:rPr>
        <w:t xml:space="preserve"> it </w:t>
      </w:r>
      <w:r w:rsidR="009B194D" w:rsidRPr="008C7115">
        <w:rPr>
          <w:rFonts w:ascii="Arial" w:hAnsi="Arial" w:cs="Arial"/>
          <w:color w:val="000000" w:themeColor="text1"/>
        </w:rPr>
        <w:t xml:space="preserve">over </w:t>
      </w:r>
      <w:r w:rsidR="00926280" w:rsidRPr="008C7115">
        <w:rPr>
          <w:rFonts w:ascii="Arial" w:hAnsi="Arial" w:cs="Arial"/>
          <w:color w:val="000000" w:themeColor="text1"/>
        </w:rPr>
        <w:t xml:space="preserve">or forget </w:t>
      </w:r>
      <w:r w:rsidR="001C672E" w:rsidRPr="008C7115">
        <w:rPr>
          <w:rFonts w:ascii="Arial" w:hAnsi="Arial" w:cs="Arial"/>
          <w:color w:val="000000" w:themeColor="text1"/>
        </w:rPr>
        <w:t xml:space="preserve">to </w:t>
      </w:r>
      <w:r w:rsidR="00926280" w:rsidRPr="008C7115">
        <w:rPr>
          <w:rFonts w:ascii="Arial" w:hAnsi="Arial" w:cs="Arial"/>
          <w:color w:val="000000" w:themeColor="text1"/>
        </w:rPr>
        <w:t>update when some big changes are made.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cs="Arial"/>
          <w:color w:val="000000" w:themeColor="text1"/>
        </w:rPr>
        <w:t>／</w:t>
      </w:r>
      <w:r w:rsidRPr="008C7115">
        <w:rPr>
          <w:rFonts w:ascii="Arial" w:hAnsi="Arial" w:cs="Arial"/>
          <w:color w:val="000000" w:themeColor="text1"/>
        </w:rPr>
        <w:t>******************************************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Copyright(c)2010     Teleca company.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All rights reserved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5B15D5" w:rsidRPr="008C7115">
        <w:rPr>
          <w:rFonts w:ascii="Arial" w:hAnsi="Arial" w:cs="Arial"/>
          <w:color w:val="000000" w:themeColor="text1"/>
        </w:rPr>
        <w:t>N</w:t>
      </w:r>
      <w:r w:rsidR="00C0536B" w:rsidRPr="008C7115">
        <w:rPr>
          <w:rFonts w:ascii="Arial" w:hAnsi="Arial" w:cs="Arial"/>
          <w:color w:val="000000" w:themeColor="text1"/>
        </w:rPr>
        <w:t>ame</w:t>
      </w:r>
      <w:r w:rsidR="003235C2" w:rsidRPr="008C7115">
        <w:rPr>
          <w:rFonts w:ascii="Arial" w:hAnsi="Arial" w:cs="Arial"/>
          <w:color w:val="000000" w:themeColor="text1"/>
        </w:rPr>
        <w:t xml:space="preserve">: </w:t>
      </w:r>
      <w:r w:rsidR="00C0536B" w:rsidRPr="008C7115">
        <w:rPr>
          <w:rFonts w:ascii="Arial" w:hAnsi="Arial" w:cs="Arial"/>
          <w:color w:val="000000" w:themeColor="text1"/>
        </w:rPr>
        <w:t>filename.h/ filename.cpp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E87A65">
        <w:rPr>
          <w:rFonts w:ascii="Arial" w:hAnsi="Arial" w:cs="Arial"/>
          <w:color w:val="000000" w:themeColor="text1"/>
        </w:rPr>
        <w:t>Description</w:t>
      </w:r>
      <w:r w:rsidR="003235C2" w:rsidRPr="008C7115">
        <w:rPr>
          <w:rFonts w:ascii="Arial" w:hAnsi="Arial" w:cs="Arial"/>
          <w:color w:val="000000" w:themeColor="text1"/>
        </w:rPr>
        <w:t xml:space="preserve">: </w:t>
      </w:r>
      <w:r w:rsidR="00C0536B" w:rsidRPr="008C7115">
        <w:rPr>
          <w:rFonts w:ascii="Arial" w:hAnsi="Arial" w:cs="Arial"/>
          <w:color w:val="000000" w:themeColor="text1"/>
        </w:rPr>
        <w:t>Brief description files content</w:t>
      </w:r>
      <w:r w:rsidR="007E0069"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 xml:space="preserve"> and features. 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Version</w:t>
      </w:r>
      <w:r w:rsidR="00C840AE" w:rsidRPr="008C7115">
        <w:rPr>
          <w:rFonts w:ascii="Arial" w:hAnsi="Arial" w:cs="Arial"/>
          <w:color w:val="000000" w:themeColor="text1"/>
        </w:rPr>
        <w:t xml:space="preserve">: </w:t>
      </w:r>
      <w:r w:rsidR="00CB60CF">
        <w:rPr>
          <w:rFonts w:ascii="Arial" w:hAnsi="Arial" w:cs="Arial"/>
          <w:color w:val="000000" w:themeColor="text1"/>
        </w:rPr>
        <w:t>1.0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Author</w:t>
      </w:r>
      <w:r w:rsidR="00DB1AC9" w:rsidRPr="008C7115">
        <w:rPr>
          <w:rFonts w:ascii="Arial" w:hAnsi="Arial" w:cs="Arial"/>
          <w:color w:val="000000" w:themeColor="text1"/>
        </w:rPr>
        <w:t>: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="005D1777" w:rsidRPr="008C7115">
        <w:rPr>
          <w:rFonts w:ascii="Arial" w:hAnsi="Arial" w:cs="Arial"/>
          <w:color w:val="000000" w:themeColor="text1"/>
        </w:rPr>
        <w:t>Johnny Liu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Date</w:t>
      </w:r>
      <w:r w:rsidR="00494674" w:rsidRPr="008C7115">
        <w:rPr>
          <w:rFonts w:ascii="Arial" w:hAnsi="Arial" w:cs="Arial"/>
          <w:color w:val="000000" w:themeColor="text1"/>
        </w:rPr>
        <w:t>:</w:t>
      </w:r>
      <w:r w:rsidR="005D1777" w:rsidRPr="008C7115">
        <w:rPr>
          <w:rFonts w:ascii="Arial" w:hAnsi="Arial" w:cs="Arial"/>
          <w:color w:val="000000" w:themeColor="text1"/>
        </w:rPr>
        <w:t xml:space="preserve">     June 28, 2010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*******************************************/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2. Fu</w:t>
      </w:r>
      <w:r w:rsidR="00AC4E32" w:rsidRPr="008C7115">
        <w:rPr>
          <w:rFonts w:ascii="Arial" w:hAnsi="Arial" w:cs="Arial"/>
          <w:b/>
          <w:color w:val="000000" w:themeColor="text1"/>
        </w:rPr>
        <w:t>nc</w:t>
      </w:r>
      <w:r w:rsidRPr="008C7115">
        <w:rPr>
          <w:rFonts w:ascii="Arial" w:hAnsi="Arial" w:cs="Arial"/>
          <w:b/>
          <w:color w:val="000000" w:themeColor="text1"/>
        </w:rPr>
        <w:t xml:space="preserve">tion </w:t>
      </w:r>
      <w:r w:rsidR="00BB06F5" w:rsidRPr="008C7115">
        <w:rPr>
          <w:rFonts w:ascii="Arial" w:hAnsi="Arial" w:cs="Arial"/>
          <w:b/>
          <w:color w:val="000000" w:themeColor="text1"/>
        </w:rPr>
        <w:t xml:space="preserve">header </w:t>
      </w:r>
      <w:r w:rsidRPr="008C7115">
        <w:rPr>
          <w:rFonts w:ascii="Arial" w:hAnsi="Arial" w:cs="Arial"/>
          <w:b/>
          <w:color w:val="000000" w:themeColor="text1"/>
        </w:rPr>
        <w:t>comments: Features, Parameters and Return value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Every program shou</w:t>
      </w:r>
      <w:r w:rsidR="00AC4E32" w:rsidRPr="008C7115">
        <w:rPr>
          <w:rFonts w:ascii="Arial" w:hAnsi="Arial" w:cs="Arial"/>
          <w:color w:val="000000" w:themeColor="text1"/>
        </w:rPr>
        <w:t>l</w:t>
      </w:r>
      <w:r w:rsidRPr="008C7115">
        <w:rPr>
          <w:rFonts w:ascii="Arial" w:hAnsi="Arial" w:cs="Arial"/>
          <w:color w:val="000000" w:themeColor="text1"/>
        </w:rPr>
        <w:t>d begin with a brief comment to explain the features of function. And all of parameters and return values should add comments</w:t>
      </w:r>
      <w:r w:rsidR="00E13D21" w:rsidRPr="008C7115">
        <w:rPr>
          <w:rFonts w:ascii="Arial" w:hAnsi="Arial" w:cs="Arial"/>
          <w:color w:val="000000" w:themeColor="text1"/>
        </w:rPr>
        <w:t xml:space="preserve"> for</w:t>
      </w:r>
      <w:r w:rsidRPr="008C7115">
        <w:rPr>
          <w:rFonts w:ascii="Arial" w:hAnsi="Arial" w:cs="Arial"/>
          <w:color w:val="000000" w:themeColor="text1"/>
        </w:rPr>
        <w:t xml:space="preserve"> brief description too. E.g: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/********************************************************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 Function</w:t>
      </w:r>
      <w:r w:rsidR="001819FC" w:rsidRPr="008C7115">
        <w:rPr>
          <w:rFonts w:ascii="Arial" w:hAnsi="Arial" w:cs="Arial"/>
          <w:color w:val="000000" w:themeColor="text1"/>
        </w:rPr>
        <w:t xml:space="preserve">: </w:t>
      </w:r>
      <w:r w:rsidRPr="008C7115">
        <w:rPr>
          <w:rFonts w:ascii="Arial" w:hAnsi="Arial" w:cs="Arial"/>
          <w:color w:val="000000" w:themeColor="text1"/>
        </w:rPr>
        <w:t xml:space="preserve">Briefly describe the features of function 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 Parameters</w:t>
      </w:r>
      <w:r w:rsidR="00A77508" w:rsidRPr="008C7115">
        <w:rPr>
          <w:rFonts w:ascii="Arial" w:hAnsi="Arial" w:cs="Arial"/>
          <w:color w:val="000000" w:themeColor="text1"/>
        </w:rPr>
        <w:t xml:space="preserve">: </w:t>
      </w:r>
      <w:r w:rsidR="003D2732" w:rsidRPr="008C7115">
        <w:rPr>
          <w:rFonts w:ascii="Arial" w:hAnsi="Arial" w:cs="Arial"/>
          <w:color w:val="000000" w:themeColor="text1"/>
        </w:rPr>
        <w:t xml:space="preserve">   </w:t>
      </w:r>
      <w:r w:rsidRPr="008C7115">
        <w:rPr>
          <w:rFonts w:ascii="Arial" w:hAnsi="Arial" w:cs="Arial"/>
          <w:color w:val="000000" w:themeColor="text1"/>
        </w:rPr>
        <w:t>param1——Description</w:t>
      </w:r>
      <w:r w:rsidRPr="008C7115">
        <w:rPr>
          <w:rFonts w:ascii="Arial" w:hAnsi="Arial" w:cs="Arial"/>
          <w:color w:val="000000" w:themeColor="text1"/>
        </w:rPr>
        <w:t>；</w:t>
      </w:r>
    </w:p>
    <w:p w:rsidR="00C0536B" w:rsidRPr="008C7115" w:rsidRDefault="009065B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* </w:t>
      </w:r>
      <w:r w:rsidRPr="008C7115">
        <w:rPr>
          <w:rFonts w:ascii="Arial" w:hAnsi="Arial" w:cs="Arial"/>
          <w:color w:val="000000" w:themeColor="text1"/>
        </w:rPr>
        <w:tab/>
        <w:t xml:space="preserve">             </w:t>
      </w:r>
      <w:r w:rsidR="00F711E7">
        <w:rPr>
          <w:rFonts w:ascii="Arial" w:hAnsi="Arial" w:cs="Arial"/>
          <w:color w:val="000000" w:themeColor="text1"/>
        </w:rPr>
        <w:t xml:space="preserve"> </w:t>
      </w:r>
      <w:r w:rsidR="00C0536B" w:rsidRPr="008C7115">
        <w:rPr>
          <w:rFonts w:ascii="Arial" w:hAnsi="Arial" w:cs="Arial"/>
          <w:color w:val="000000" w:themeColor="text1"/>
        </w:rPr>
        <w:t>param2——Description</w:t>
      </w:r>
      <w:r w:rsidR="00C0536B" w:rsidRPr="008C7115">
        <w:rPr>
          <w:rFonts w:ascii="Arial" w:hAnsi="Arial" w:cs="Arial"/>
          <w:color w:val="000000" w:themeColor="text1"/>
        </w:rPr>
        <w:t>；</w:t>
      </w:r>
    </w:p>
    <w:p w:rsidR="00C0536B" w:rsidRPr="008C7115" w:rsidRDefault="009065B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* </w:t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</w:r>
      <w:r w:rsidR="00F711E7">
        <w:rPr>
          <w:rFonts w:ascii="Arial" w:hAnsi="Arial" w:cs="Arial"/>
          <w:color w:val="000000" w:themeColor="text1"/>
        </w:rPr>
        <w:t xml:space="preserve">  </w:t>
      </w:r>
      <w:r w:rsidR="00C0536B" w:rsidRPr="008C7115">
        <w:rPr>
          <w:rFonts w:ascii="Arial" w:hAnsi="Arial" w:cs="Arial"/>
          <w:color w:val="000000" w:themeColor="text1"/>
        </w:rPr>
        <w:t>param3——Description</w:t>
      </w:r>
      <w:r w:rsidR="00C0536B" w:rsidRPr="008C7115">
        <w:rPr>
          <w:rFonts w:ascii="Arial" w:hAnsi="Arial" w:cs="Arial"/>
          <w:color w:val="000000" w:themeColor="text1"/>
        </w:rPr>
        <w:t>；</w:t>
      </w:r>
    </w:p>
    <w:p w:rsidR="00C0536B" w:rsidRPr="008C7115" w:rsidRDefault="00123ABA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* Return </w:t>
      </w:r>
      <w:r w:rsidR="009168BD" w:rsidRPr="008C7115">
        <w:rPr>
          <w:rFonts w:ascii="Arial" w:hAnsi="Arial" w:cs="Arial"/>
          <w:color w:val="000000" w:themeColor="text1"/>
        </w:rPr>
        <w:t>value</w:t>
      </w:r>
      <w:r w:rsidR="00A77508" w:rsidRPr="008C7115">
        <w:rPr>
          <w:rFonts w:ascii="Arial" w:hAnsi="Arial" w:cs="Arial"/>
          <w:color w:val="000000" w:themeColor="text1"/>
        </w:rPr>
        <w:t xml:space="preserve">: </w:t>
      </w:r>
      <w:r w:rsidR="00C0536B" w:rsidRPr="008C7115">
        <w:rPr>
          <w:rFonts w:ascii="Arial" w:hAnsi="Arial" w:cs="Arial"/>
          <w:color w:val="000000" w:themeColor="text1"/>
        </w:rPr>
        <w:t>Briefly describe the return value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********************************************************/</w:t>
      </w:r>
    </w:p>
    <w:p w:rsidR="00064AF8" w:rsidRPr="008C7115" w:rsidRDefault="00064AF8" w:rsidP="00C0536B">
      <w:pPr>
        <w:rPr>
          <w:rFonts w:ascii="Arial" w:hAnsi="Arial" w:cs="Arial"/>
          <w:color w:val="000000" w:themeColor="text1"/>
        </w:rPr>
      </w:pP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 xml:space="preserve">3. </w:t>
      </w:r>
      <w:r w:rsidR="00DA1C8F" w:rsidRPr="008C7115">
        <w:rPr>
          <w:rFonts w:ascii="Arial" w:hAnsi="Arial" w:cs="Arial"/>
          <w:b/>
          <w:color w:val="000000" w:themeColor="text1"/>
        </w:rPr>
        <w:t>Variable</w:t>
      </w:r>
      <w:r w:rsidRPr="008C7115">
        <w:rPr>
          <w:rFonts w:ascii="Arial" w:hAnsi="Arial" w:cs="Arial"/>
          <w:b/>
          <w:color w:val="000000" w:themeColor="text1"/>
        </w:rPr>
        <w:t>s definit</w:t>
      </w:r>
      <w:r w:rsidR="00FA17D0" w:rsidRPr="008C7115">
        <w:rPr>
          <w:rFonts w:ascii="Arial" w:hAnsi="Arial" w:cs="Arial"/>
          <w:b/>
          <w:color w:val="000000" w:themeColor="text1"/>
        </w:rPr>
        <w:t>i</w:t>
      </w:r>
      <w:r w:rsidRPr="008C7115">
        <w:rPr>
          <w:rFonts w:ascii="Arial" w:hAnsi="Arial" w:cs="Arial"/>
          <w:b/>
          <w:color w:val="000000" w:themeColor="text1"/>
        </w:rPr>
        <w:t>on and comment.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1)The definition of </w:t>
      </w:r>
      <w:r w:rsidR="00DA1C8F" w:rsidRPr="008C7115">
        <w:rPr>
          <w:rFonts w:ascii="Arial" w:hAnsi="Arial" w:cs="Arial"/>
          <w:color w:val="000000" w:themeColor="text1"/>
        </w:rPr>
        <w:t>variable</w:t>
      </w:r>
      <w:r w:rsidRPr="008C7115">
        <w:rPr>
          <w:rFonts w:ascii="Arial" w:hAnsi="Arial" w:cs="Arial"/>
          <w:color w:val="000000" w:themeColor="text1"/>
        </w:rPr>
        <w:t xml:space="preserve">s use </w:t>
      </w:r>
      <w:r w:rsidR="00043A29" w:rsidRPr="008C7115">
        <w:rPr>
          <w:rFonts w:ascii="Arial" w:hAnsi="Arial" w:cs="Arial"/>
          <w:color w:val="000000" w:themeColor="text1"/>
        </w:rPr>
        <w:t xml:space="preserve">Hungarian notation </w:t>
      </w:r>
      <w:r w:rsidRPr="008C7115">
        <w:rPr>
          <w:rFonts w:ascii="Arial" w:hAnsi="Arial" w:cs="Arial"/>
          <w:color w:val="000000" w:themeColor="text1"/>
        </w:rPr>
        <w:t>(The compound words or phrases in which the elements are joined without spaces, the first letter is low case and</w:t>
      </w:r>
      <w:r w:rsidR="00723CDF" w:rsidRPr="008C7115">
        <w:rPr>
          <w:rFonts w:ascii="Arial" w:hAnsi="Arial" w:cs="Arial"/>
          <w:color w:val="000000" w:themeColor="text1"/>
        </w:rPr>
        <w:t xml:space="preserve"> the abbreviation of variable </w:t>
      </w:r>
      <w:r w:rsidR="00B32148" w:rsidRPr="008C7115">
        <w:rPr>
          <w:rFonts w:ascii="Arial" w:hAnsi="Arial" w:cs="Arial"/>
          <w:color w:val="000000" w:themeColor="text1"/>
        </w:rPr>
        <w:t>category</w:t>
      </w:r>
      <w:r w:rsidR="00723CDF" w:rsidRPr="008C7115">
        <w:rPr>
          <w:rFonts w:ascii="Arial" w:hAnsi="Arial" w:cs="Arial"/>
          <w:color w:val="000000" w:themeColor="text1"/>
        </w:rPr>
        <w:t xml:space="preserve">, </w:t>
      </w:r>
      <w:r w:rsidRPr="008C7115">
        <w:rPr>
          <w:rFonts w:ascii="Arial" w:hAnsi="Arial" w:cs="Arial"/>
          <w:color w:val="000000" w:themeColor="text1"/>
        </w:rPr>
        <w:t xml:space="preserve"> the words behind are </w:t>
      </w:r>
      <w:r w:rsidR="000F40CA" w:rsidRPr="008C7115">
        <w:rPr>
          <w:rFonts w:ascii="Arial" w:hAnsi="Arial" w:cs="Arial"/>
          <w:color w:val="000000" w:themeColor="text1"/>
        </w:rPr>
        <w:t xml:space="preserve">all </w:t>
      </w:r>
      <w:r w:rsidRPr="008C7115">
        <w:rPr>
          <w:rFonts w:ascii="Arial" w:hAnsi="Arial" w:cs="Arial"/>
          <w:color w:val="000000" w:themeColor="text1"/>
        </w:rPr>
        <w:t xml:space="preserve">start with upper case). </w:t>
      </w:r>
      <w:r w:rsidR="000F40CA" w:rsidRPr="008C7115">
        <w:rPr>
          <w:rFonts w:ascii="Arial" w:hAnsi="Arial" w:cs="Arial"/>
          <w:color w:val="000000" w:themeColor="text1"/>
        </w:rPr>
        <w:t>The name s</w:t>
      </w:r>
      <w:r w:rsidRPr="008C7115">
        <w:rPr>
          <w:rFonts w:ascii="Arial" w:hAnsi="Arial" w:cs="Arial"/>
          <w:color w:val="000000" w:themeColor="text1"/>
        </w:rPr>
        <w:t>hould use “</w:t>
      </w:r>
      <w:r w:rsidR="003E4E0D" w:rsidRPr="008C7115">
        <w:rPr>
          <w:rFonts w:ascii="Arial" w:hAnsi="Arial" w:cs="Arial"/>
          <w:color w:val="000000" w:themeColor="text1"/>
        </w:rPr>
        <w:t xml:space="preserve">Prefix + </w:t>
      </w:r>
      <w:r w:rsidR="00310957" w:rsidRPr="008C7115">
        <w:rPr>
          <w:rFonts w:ascii="Arial" w:hAnsi="Arial" w:cs="Arial"/>
          <w:color w:val="000000" w:themeColor="text1"/>
        </w:rPr>
        <w:t>Noun</w:t>
      </w:r>
      <w:r w:rsidRPr="008C7115">
        <w:rPr>
          <w:rFonts w:ascii="Arial" w:hAnsi="Arial" w:cs="Arial"/>
          <w:color w:val="000000" w:themeColor="text1"/>
        </w:rPr>
        <w:t>” or “</w:t>
      </w:r>
      <w:r w:rsidR="003E4E0D" w:rsidRPr="008C7115">
        <w:rPr>
          <w:rFonts w:ascii="Arial" w:hAnsi="Arial" w:cs="Arial"/>
          <w:color w:val="000000" w:themeColor="text1"/>
        </w:rPr>
        <w:t xml:space="preserve">Prefix + </w:t>
      </w:r>
      <w:r w:rsidRPr="008C7115">
        <w:rPr>
          <w:rFonts w:ascii="Arial" w:hAnsi="Arial" w:cs="Arial"/>
          <w:color w:val="000000" w:themeColor="text1"/>
        </w:rPr>
        <w:t xml:space="preserve">Adj. + </w:t>
      </w:r>
      <w:r w:rsidR="00310957" w:rsidRPr="008C7115">
        <w:rPr>
          <w:rFonts w:ascii="Arial" w:hAnsi="Arial" w:cs="Arial"/>
          <w:color w:val="000000" w:themeColor="text1"/>
        </w:rPr>
        <w:t>Noun</w:t>
      </w:r>
      <w:r w:rsidRPr="008C7115">
        <w:rPr>
          <w:rFonts w:ascii="Arial" w:hAnsi="Arial" w:cs="Arial"/>
          <w:color w:val="000000" w:themeColor="text1"/>
        </w:rPr>
        <w:t>”. E.g.</w:t>
      </w:r>
    </w:p>
    <w:p w:rsidR="00C0536B" w:rsidRPr="008C7115" w:rsidRDefault="00C0536B" w:rsidP="00C0536B">
      <w:pPr>
        <w:ind w:left="420" w:firstLine="42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float  </w:t>
      </w:r>
      <w:r w:rsidR="00D208EC" w:rsidRPr="008C7115">
        <w:rPr>
          <w:rFonts w:ascii="Arial" w:hAnsi="Arial" w:cs="Arial"/>
          <w:color w:val="000000" w:themeColor="text1"/>
        </w:rPr>
        <w:t>fV</w:t>
      </w:r>
      <w:r w:rsidRPr="008C7115">
        <w:rPr>
          <w:rFonts w:ascii="Arial" w:hAnsi="Arial" w:cs="Arial"/>
          <w:color w:val="000000" w:themeColor="text1"/>
        </w:rPr>
        <w:t>alue;</w:t>
      </w:r>
    </w:p>
    <w:p w:rsidR="00C0536B" w:rsidRPr="008C7115" w:rsidRDefault="005D4B65" w:rsidP="00C0536B">
      <w:pPr>
        <w:ind w:left="420" w:firstLine="42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</w:t>
      </w:r>
      <w:r w:rsidR="00C0536B" w:rsidRPr="008C7115">
        <w:rPr>
          <w:rFonts w:ascii="Arial" w:hAnsi="Arial" w:cs="Arial"/>
          <w:color w:val="000000" w:themeColor="text1"/>
        </w:rPr>
        <w:t xml:space="preserve">  </w:t>
      </w:r>
      <w:r w:rsidRPr="008C7115">
        <w:rPr>
          <w:rFonts w:ascii="Arial" w:hAnsi="Arial" w:cs="Arial"/>
          <w:color w:val="000000" w:themeColor="text1"/>
        </w:rPr>
        <w:t>iO</w:t>
      </w:r>
      <w:r w:rsidR="00C0536B" w:rsidRPr="008C7115">
        <w:rPr>
          <w:rFonts w:ascii="Arial" w:hAnsi="Arial" w:cs="Arial"/>
          <w:color w:val="000000" w:themeColor="text1"/>
        </w:rPr>
        <w:t>ldValue;</w:t>
      </w:r>
    </w:p>
    <w:p w:rsidR="00C0536B" w:rsidRPr="008C7115" w:rsidRDefault="00202BE0" w:rsidP="00C0536B">
      <w:pPr>
        <w:ind w:left="420" w:firstLine="42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QS</w:t>
      </w:r>
      <w:r w:rsidR="00D55A75" w:rsidRPr="008C7115">
        <w:rPr>
          <w:rFonts w:ascii="Arial" w:hAnsi="Arial" w:cs="Arial"/>
          <w:color w:val="000000" w:themeColor="text1"/>
        </w:rPr>
        <w:t>tring</w:t>
      </w:r>
      <w:r w:rsidR="00C0536B" w:rsidRPr="008C7115">
        <w:rPr>
          <w:rFonts w:ascii="Arial" w:hAnsi="Arial" w:cs="Arial"/>
          <w:color w:val="000000" w:themeColor="text1"/>
        </w:rPr>
        <w:t xml:space="preserve">  </w:t>
      </w:r>
      <w:r w:rsidR="00D55A75" w:rsidRPr="008C7115">
        <w:rPr>
          <w:rFonts w:ascii="Arial" w:hAnsi="Arial" w:cs="Arial"/>
          <w:color w:val="000000" w:themeColor="text1"/>
        </w:rPr>
        <w:t>strN</w:t>
      </w:r>
      <w:r w:rsidR="00C0536B" w:rsidRPr="008C7115">
        <w:rPr>
          <w:rFonts w:ascii="Arial" w:hAnsi="Arial" w:cs="Arial"/>
          <w:color w:val="000000" w:themeColor="text1"/>
        </w:rPr>
        <w:t>ewValue;</w:t>
      </w:r>
    </w:p>
    <w:p w:rsidR="00C0536B" w:rsidRPr="008C7115" w:rsidRDefault="00381C97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Important</w:t>
      </w:r>
      <w:r w:rsidR="00230F10" w:rsidRPr="008C7115">
        <w:rPr>
          <w:rFonts w:ascii="Arial" w:hAnsi="Arial" w:cs="Arial"/>
          <w:color w:val="000000" w:themeColor="text1"/>
        </w:rPr>
        <w:t xml:space="preserve"> 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Pr="008C7115">
        <w:rPr>
          <w:rFonts w:ascii="Arial" w:hAnsi="Arial" w:cs="Arial"/>
          <w:color w:val="000000" w:themeColor="text1"/>
        </w:rPr>
        <w:t xml:space="preserve">are </w:t>
      </w:r>
      <w:r w:rsidR="00C0536B" w:rsidRPr="008C7115">
        <w:rPr>
          <w:rFonts w:ascii="Arial" w:hAnsi="Arial" w:cs="Arial"/>
          <w:color w:val="000000" w:themeColor="text1"/>
        </w:rPr>
        <w:t xml:space="preserve">need </w:t>
      </w:r>
      <w:r w:rsidR="00E56D05" w:rsidRPr="008C7115">
        <w:rPr>
          <w:rFonts w:ascii="Arial" w:hAnsi="Arial" w:cs="Arial"/>
          <w:color w:val="000000" w:themeColor="text1"/>
        </w:rPr>
        <w:t>additional comments</w:t>
      </w:r>
      <w:r w:rsidRPr="008C7115">
        <w:rPr>
          <w:rFonts w:ascii="Arial" w:hAnsi="Arial" w:cs="Arial"/>
          <w:color w:val="000000" w:themeColor="text1"/>
        </w:rPr>
        <w:t>, because the</w:t>
      </w:r>
      <w:r w:rsidR="00570591" w:rsidRPr="008C7115">
        <w:rPr>
          <w:rFonts w:ascii="Arial" w:hAnsi="Arial" w:cs="Arial"/>
          <w:color w:val="000000" w:themeColor="text1"/>
        </w:rPr>
        <w:t xml:space="preserve"> name of variable</w:t>
      </w:r>
      <w:r w:rsidRPr="008C7115">
        <w:rPr>
          <w:rFonts w:ascii="Arial" w:hAnsi="Arial" w:cs="Arial"/>
          <w:color w:val="000000" w:themeColor="text1"/>
        </w:rPr>
        <w:t xml:space="preserve">s usually can’t show </w:t>
      </w:r>
      <w:r w:rsidR="00570591" w:rsidRPr="008C7115">
        <w:rPr>
          <w:rFonts w:ascii="Arial" w:hAnsi="Arial" w:cs="Arial"/>
          <w:color w:val="000000" w:themeColor="text1"/>
        </w:rPr>
        <w:t>what it is completely</w:t>
      </w:r>
      <w:r w:rsidR="001E539C" w:rsidRPr="008C7115">
        <w:rPr>
          <w:rFonts w:ascii="Arial" w:hAnsi="Arial" w:cs="Arial"/>
          <w:color w:val="000000" w:themeColor="text1"/>
        </w:rPr>
        <w:t xml:space="preserve">, it need </w:t>
      </w:r>
      <w:r w:rsidR="00146AE9" w:rsidRPr="008C7115">
        <w:rPr>
          <w:rFonts w:ascii="Arial" w:hAnsi="Arial" w:cs="Arial"/>
          <w:color w:val="000000" w:themeColor="text1"/>
        </w:rPr>
        <w:t>to tell developer</w:t>
      </w:r>
      <w:r w:rsidRPr="008C7115">
        <w:rPr>
          <w:rFonts w:ascii="Arial" w:hAnsi="Arial" w:cs="Arial"/>
          <w:color w:val="000000" w:themeColor="text1"/>
        </w:rPr>
        <w:t>s</w:t>
      </w:r>
      <w:r w:rsidR="00146AE9" w:rsidRPr="008C7115">
        <w:rPr>
          <w:rFonts w:ascii="Arial" w:hAnsi="Arial" w:cs="Arial"/>
          <w:color w:val="000000" w:themeColor="text1"/>
        </w:rPr>
        <w:t xml:space="preserve"> more information</w:t>
      </w:r>
      <w:r w:rsidR="0023608B" w:rsidRPr="008C7115">
        <w:rPr>
          <w:rFonts w:ascii="Arial" w:hAnsi="Arial" w:cs="Arial"/>
          <w:color w:val="000000" w:themeColor="text1"/>
        </w:rPr>
        <w:t>.</w:t>
      </w:r>
    </w:p>
    <w:p w:rsidR="008C3746" w:rsidRDefault="00BD6825" w:rsidP="00C0536B">
      <w:pPr>
        <w:rPr>
          <w:rStyle w:val="apple-style-span"/>
          <w:rFonts w:ascii="Arial" w:hAnsi="Arial" w:cs="Arial"/>
          <w:b/>
          <w:color w:val="000000"/>
        </w:rPr>
      </w:pPr>
      <w:r w:rsidRPr="008C7115">
        <w:rPr>
          <w:rStyle w:val="apple-style-span"/>
          <w:rFonts w:ascii="Arial" w:hAnsi="Arial" w:cs="Arial"/>
          <w:color w:val="000000"/>
        </w:rPr>
        <w:t>T</w:t>
      </w:r>
      <w:r w:rsidR="00C0536B" w:rsidRPr="008C7115">
        <w:rPr>
          <w:rStyle w:val="apple-style-span"/>
          <w:rFonts w:ascii="Arial" w:hAnsi="Arial" w:cs="Arial"/>
          <w:color w:val="000000"/>
        </w:rPr>
        <w:t>he detail</w:t>
      </w:r>
      <w:r w:rsidR="00EE2B41" w:rsidRPr="008C7115">
        <w:rPr>
          <w:rStyle w:val="apple-style-span"/>
          <w:rFonts w:ascii="Arial" w:hAnsi="Arial" w:cs="Arial"/>
          <w:color w:val="000000"/>
        </w:rPr>
        <w:t>s</w:t>
      </w:r>
      <w:r w:rsidR="00C0536B" w:rsidRPr="008C7115">
        <w:rPr>
          <w:rStyle w:val="apple-style-span"/>
          <w:rFonts w:ascii="Arial" w:hAnsi="Arial" w:cs="Arial"/>
          <w:color w:val="000000"/>
        </w:rPr>
        <w:t xml:space="preserve"> of Hungarian notation please check</w:t>
      </w:r>
      <w:r w:rsidR="00EE2B41" w:rsidRPr="008C7115">
        <w:rPr>
          <w:rStyle w:val="apple-style-span"/>
          <w:rFonts w:ascii="Arial" w:hAnsi="Arial" w:cs="Arial"/>
          <w:color w:val="000000"/>
        </w:rPr>
        <w:t xml:space="preserve"> the</w:t>
      </w:r>
      <w:r w:rsidR="00C0536B" w:rsidRPr="008C7115">
        <w:rPr>
          <w:rStyle w:val="apple-style-span"/>
          <w:rFonts w:ascii="Arial" w:hAnsi="Arial" w:cs="Arial"/>
          <w:b/>
          <w:color w:val="000000"/>
        </w:rPr>
        <w:t xml:space="preserve"> Appendix_1</w:t>
      </w:r>
      <w:r w:rsidR="00ED584A" w:rsidRPr="008C7115">
        <w:rPr>
          <w:rStyle w:val="apple-style-span"/>
          <w:rFonts w:ascii="Arial" w:hAnsi="Arial" w:cs="Arial"/>
          <w:b/>
          <w:color w:val="000000"/>
        </w:rPr>
        <w:t>.</w:t>
      </w:r>
    </w:p>
    <w:p w:rsid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color w:val="000000" w:themeColor="text1"/>
          <w:sz w:val="24"/>
          <w:szCs w:val="24"/>
        </w:rPr>
        <w:t xml:space="preserve">2)The common controls variable name use the </w:t>
      </w:r>
      <w:r w:rsidRPr="008C7115">
        <w:rPr>
          <w:rStyle w:val="apple-style-span"/>
          <w:rFonts w:ascii="Arial" w:hAnsi="Arial" w:cs="Arial"/>
          <w:color w:val="000000"/>
        </w:rPr>
        <w:t>Hungarian notation</w:t>
      </w:r>
      <w:r>
        <w:rPr>
          <w:rStyle w:val="apple-style-span"/>
          <w:rFonts w:ascii="Arial" w:hAnsi="Arial" w:cs="Arial"/>
          <w:color w:val="000000"/>
        </w:rPr>
        <w:t xml:space="preserve"> with controls abbreviation</w:t>
      </w:r>
      <w:r w:rsidR="0061166E">
        <w:rPr>
          <w:rStyle w:val="apple-style-span"/>
          <w:rFonts w:ascii="Arial" w:hAnsi="Arial" w:cs="Arial"/>
          <w:color w:val="000000"/>
        </w:rPr>
        <w:t xml:space="preserve"> together</w:t>
      </w:r>
      <w:r>
        <w:rPr>
          <w:rStyle w:val="apple-style-span"/>
          <w:rFonts w:ascii="Arial" w:hAnsi="Arial" w:cs="Arial"/>
          <w:color w:val="000000"/>
        </w:rPr>
        <w:t>. E.g.</w:t>
      </w:r>
    </w:p>
    <w:p w:rsidR="008D6C62" w:rsidRP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              </w:t>
      </w:r>
      <w:r w:rsidR="00F70A98">
        <w:rPr>
          <w:rStyle w:val="apple-style-span"/>
          <w:rFonts w:ascii="Arial" w:hAnsi="Arial" w:cs="Arial"/>
          <w:color w:val="000000"/>
        </w:rPr>
        <w:t xml:space="preserve">QGroupBox </w:t>
      </w:r>
      <w:r w:rsidRPr="008D6C62">
        <w:rPr>
          <w:rStyle w:val="apple-style-span"/>
          <w:rFonts w:ascii="Arial" w:hAnsi="Arial" w:cs="Arial"/>
          <w:color w:val="000000"/>
        </w:rPr>
        <w:t>*</w:t>
      </w:r>
      <w:r>
        <w:rPr>
          <w:rStyle w:val="apple-style-span"/>
          <w:rFonts w:ascii="Arial" w:hAnsi="Arial" w:cs="Arial"/>
          <w:color w:val="000000"/>
        </w:rPr>
        <w:t>pG</w:t>
      </w:r>
      <w:r w:rsidRPr="008D6C62">
        <w:rPr>
          <w:rStyle w:val="apple-style-span"/>
          <w:rFonts w:ascii="Arial" w:hAnsi="Arial" w:cs="Arial"/>
          <w:color w:val="000000"/>
        </w:rPr>
        <w:t>boxReceive;</w:t>
      </w:r>
    </w:p>
    <w:p w:rsidR="008D6C62" w:rsidRP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              </w:t>
      </w:r>
      <w:r w:rsidRPr="008D6C62">
        <w:rPr>
          <w:rStyle w:val="apple-style-span"/>
          <w:rFonts w:ascii="Arial" w:hAnsi="Arial" w:cs="Arial"/>
          <w:color w:val="000000"/>
        </w:rPr>
        <w:t>Q</w:t>
      </w:r>
      <w:r w:rsidR="00F70A98">
        <w:rPr>
          <w:rStyle w:val="apple-style-span"/>
          <w:rFonts w:ascii="Arial" w:hAnsi="Arial" w:cs="Arial"/>
          <w:color w:val="000000"/>
        </w:rPr>
        <w:t xml:space="preserve">Label </w:t>
      </w:r>
      <w:r w:rsidRPr="008D6C62">
        <w:rPr>
          <w:rStyle w:val="apple-style-span"/>
          <w:rFonts w:ascii="Arial" w:hAnsi="Arial" w:cs="Arial"/>
          <w:color w:val="000000"/>
        </w:rPr>
        <w:t>*p</w:t>
      </w:r>
      <w:r w:rsidR="00F70A98">
        <w:rPr>
          <w:rStyle w:val="apple-style-span"/>
          <w:rFonts w:ascii="Arial" w:hAnsi="Arial" w:cs="Arial"/>
          <w:color w:val="000000"/>
        </w:rPr>
        <w:t>LblName</w:t>
      </w:r>
      <w:r w:rsidRPr="008D6C62">
        <w:rPr>
          <w:rStyle w:val="apple-style-span"/>
          <w:rFonts w:ascii="Arial" w:hAnsi="Arial" w:cs="Arial"/>
          <w:color w:val="000000"/>
        </w:rPr>
        <w:t>;</w:t>
      </w:r>
    </w:p>
    <w:p w:rsid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              </w:t>
      </w:r>
      <w:r w:rsidRPr="008D6C62">
        <w:rPr>
          <w:rStyle w:val="apple-style-span"/>
          <w:rFonts w:ascii="Arial" w:hAnsi="Arial" w:cs="Arial"/>
          <w:color w:val="000000"/>
        </w:rPr>
        <w:t>QPushButton *p</w:t>
      </w:r>
      <w:r w:rsidR="000A76F3">
        <w:rPr>
          <w:rStyle w:val="apple-style-span"/>
          <w:rFonts w:ascii="Arial" w:hAnsi="Arial" w:cs="Arial" w:hint="eastAsia"/>
          <w:color w:val="000000"/>
        </w:rPr>
        <w:t>Pb</w:t>
      </w:r>
      <w:r w:rsidRPr="008D6C62">
        <w:rPr>
          <w:rStyle w:val="apple-style-span"/>
          <w:rFonts w:ascii="Arial" w:hAnsi="Arial" w:cs="Arial"/>
          <w:color w:val="000000"/>
        </w:rPr>
        <w:t>tnSend;</w:t>
      </w:r>
    </w:p>
    <w:p w:rsidR="008D6C62" w:rsidRPr="005D3617" w:rsidRDefault="008D6C62" w:rsidP="008D6C62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The </w:t>
      </w:r>
      <w:r w:rsidR="00671381">
        <w:rPr>
          <w:color w:val="000000" w:themeColor="text1"/>
          <w:sz w:val="24"/>
          <w:szCs w:val="24"/>
        </w:rPr>
        <w:t>usual</w:t>
      </w:r>
      <w:r>
        <w:rPr>
          <w:color w:val="000000" w:themeColor="text1"/>
          <w:sz w:val="24"/>
          <w:szCs w:val="24"/>
        </w:rPr>
        <w:t xml:space="preserve"> controls abbreviation are in </w:t>
      </w:r>
      <w:r w:rsidRPr="00671381">
        <w:rPr>
          <w:b/>
          <w:color w:val="000000" w:themeColor="text1"/>
          <w:sz w:val="24"/>
          <w:szCs w:val="24"/>
        </w:rPr>
        <w:t>Appendix_2.</w:t>
      </w:r>
    </w:p>
    <w:p w:rsidR="00C0536B" w:rsidRPr="008C7115" w:rsidRDefault="00F66DDD" w:rsidP="00C0536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00C0536B" w:rsidRPr="008C7115">
        <w:rPr>
          <w:rFonts w:ascii="Arial" w:hAnsi="Arial" w:cs="Arial"/>
          <w:color w:val="000000" w:themeColor="text1"/>
        </w:rPr>
        <w:t xml:space="preserve">)Global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and class data members use long name, local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use short name. The name of class data members beginning with m_, static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835E59" w:rsidRPr="008C7115">
        <w:rPr>
          <w:rFonts w:ascii="Arial" w:hAnsi="Arial" w:cs="Arial"/>
          <w:color w:val="000000" w:themeColor="text1"/>
        </w:rPr>
        <w:t xml:space="preserve"> beginning with s_,</w:t>
      </w:r>
      <w:r w:rsidR="00C0536B" w:rsidRPr="008C7115">
        <w:rPr>
          <w:rFonts w:ascii="Arial" w:hAnsi="Arial" w:cs="Arial"/>
          <w:color w:val="000000" w:themeColor="text1"/>
        </w:rPr>
        <w:t xml:space="preserve">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beginning with g_.</w:t>
      </w:r>
    </w:p>
    <w:p w:rsidR="00C0536B" w:rsidRPr="008C7115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The prefix of class data members start with m_</w:t>
      </w:r>
      <w:r w:rsidR="00C60991" w:rsidRPr="008C7115">
        <w:rPr>
          <w:rFonts w:ascii="Arial" w:hAnsi="Arial" w:cs="Arial"/>
          <w:color w:val="000000" w:themeColor="text1"/>
        </w:rPr>
        <w:t>(‘m’ means member)</w:t>
      </w:r>
      <w:r w:rsidRPr="008C7115">
        <w:rPr>
          <w:rFonts w:ascii="Arial" w:hAnsi="Arial" w:cs="Arial"/>
          <w:color w:val="000000" w:themeColor="text1"/>
        </w:rPr>
        <w:t xml:space="preserve"> can avoid confuse with another </w:t>
      </w:r>
      <w:r w:rsidR="00EE6068" w:rsidRPr="008C7115">
        <w:rPr>
          <w:rFonts w:ascii="Arial" w:hAnsi="Arial" w:cs="Arial"/>
          <w:color w:val="000000" w:themeColor="text1"/>
        </w:rPr>
        <w:t xml:space="preserve">kinds of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>. E.g.</w:t>
      </w:r>
    </w:p>
    <w:p w:rsidR="00C0536B" w:rsidRPr="008C7115" w:rsidRDefault="00C0536B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</w:r>
      <w:r w:rsidR="004C2D65" w:rsidRPr="008C7115">
        <w:rPr>
          <w:rFonts w:ascii="Arial" w:hAnsi="Arial" w:cs="Arial"/>
          <w:color w:val="000000" w:themeColor="text1"/>
        </w:rPr>
        <w:t>Class ClassA</w:t>
      </w:r>
    </w:p>
    <w:p w:rsidR="00C0536B" w:rsidRPr="008C7115" w:rsidRDefault="00C0536B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{</w:t>
      </w:r>
    </w:p>
    <w:p w:rsidR="00F94D6F" w:rsidRPr="008C7115" w:rsidRDefault="00F94D6F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            private:</w:t>
      </w:r>
    </w:p>
    <w:p w:rsidR="00C0536B" w:rsidRPr="008C7115" w:rsidRDefault="00C0536B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</w:r>
      <w:r w:rsidR="00786E46" w:rsidRPr="008C7115">
        <w:rPr>
          <w:rFonts w:ascii="Arial" w:hAnsi="Arial" w:cs="Arial"/>
          <w:color w:val="000000" w:themeColor="text1"/>
        </w:rPr>
        <w:t xml:space="preserve">    </w:t>
      </w:r>
      <w:r w:rsidR="00730303" w:rsidRPr="008C7115">
        <w:rPr>
          <w:rFonts w:ascii="Arial" w:hAnsi="Arial" w:cs="Arial"/>
          <w:color w:val="000000" w:themeColor="text1"/>
        </w:rPr>
        <w:t xml:space="preserve">int </w:t>
      </w:r>
      <w:r w:rsidRPr="008C7115">
        <w:rPr>
          <w:rFonts w:ascii="Arial" w:hAnsi="Arial" w:cs="Arial"/>
          <w:color w:val="000000" w:themeColor="text1"/>
        </w:rPr>
        <w:t>m_</w:t>
      </w:r>
      <w:r w:rsidR="002D5E86" w:rsidRPr="008C7115">
        <w:rPr>
          <w:rFonts w:ascii="Arial" w:hAnsi="Arial" w:cs="Arial"/>
          <w:color w:val="000000" w:themeColor="text1"/>
        </w:rPr>
        <w:t>iW</w:t>
      </w:r>
      <w:r w:rsidRPr="008C7115">
        <w:rPr>
          <w:rFonts w:ascii="Arial" w:hAnsi="Arial" w:cs="Arial"/>
          <w:color w:val="000000" w:themeColor="text1"/>
        </w:rPr>
        <w:t>idth;</w:t>
      </w:r>
      <w:r w:rsidR="005C6C8A" w:rsidRPr="008C7115">
        <w:rPr>
          <w:rFonts w:ascii="Arial" w:hAnsi="Arial" w:cs="Arial"/>
          <w:color w:val="000000" w:themeColor="text1"/>
        </w:rPr>
        <w:tab/>
      </w:r>
      <w:r w:rsidR="005C6C8A" w:rsidRPr="008C7115">
        <w:rPr>
          <w:rFonts w:ascii="Arial" w:hAnsi="Arial" w:cs="Arial"/>
          <w:color w:val="000000" w:themeColor="text1"/>
        </w:rPr>
        <w:tab/>
        <w:t>//Data member</w:t>
      </w:r>
    </w:p>
    <w:p w:rsidR="00C0536B" w:rsidRPr="008C7115" w:rsidRDefault="001516FE" w:rsidP="005C6C8A">
      <w:pPr>
        <w:ind w:left="83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</w:t>
      </w:r>
      <w:r w:rsidR="00DA524D" w:rsidRPr="008C7115">
        <w:rPr>
          <w:rFonts w:ascii="Arial" w:hAnsi="Arial" w:cs="Arial"/>
          <w:color w:val="000000" w:themeColor="text1"/>
        </w:rPr>
        <w:t xml:space="preserve">int </w:t>
      </w:r>
      <w:r w:rsidR="00C0536B" w:rsidRPr="008C7115">
        <w:rPr>
          <w:rFonts w:ascii="Arial" w:hAnsi="Arial" w:cs="Arial"/>
          <w:color w:val="000000" w:themeColor="text1"/>
        </w:rPr>
        <w:t>m_</w:t>
      </w:r>
      <w:r w:rsidR="002D0C8D" w:rsidRPr="008C7115">
        <w:rPr>
          <w:rFonts w:ascii="Arial" w:hAnsi="Arial" w:cs="Arial"/>
          <w:color w:val="000000" w:themeColor="text1"/>
        </w:rPr>
        <w:t>iH</w:t>
      </w:r>
      <w:r w:rsidR="00C0536B" w:rsidRPr="008C7115">
        <w:rPr>
          <w:rFonts w:ascii="Arial" w:hAnsi="Arial" w:cs="Arial"/>
          <w:color w:val="000000" w:themeColor="text1"/>
        </w:rPr>
        <w:t>eight;</w:t>
      </w:r>
      <w:r w:rsidR="005C6C8A" w:rsidRPr="008C7115">
        <w:rPr>
          <w:rFonts w:ascii="Arial" w:hAnsi="Arial" w:cs="Arial"/>
          <w:color w:val="000000" w:themeColor="text1"/>
        </w:rPr>
        <w:tab/>
      </w:r>
      <w:r w:rsidR="002B1C0A">
        <w:rPr>
          <w:rFonts w:ascii="Arial" w:hAnsi="Arial" w:cs="Arial"/>
          <w:color w:val="000000" w:themeColor="text1"/>
        </w:rPr>
        <w:t xml:space="preserve">            </w:t>
      </w:r>
      <w:r w:rsidR="005C6C8A" w:rsidRPr="008C7115">
        <w:rPr>
          <w:rFonts w:ascii="Arial" w:hAnsi="Arial" w:cs="Arial"/>
          <w:color w:val="000000" w:themeColor="text1"/>
        </w:rPr>
        <w:t>//Data member</w:t>
      </w:r>
    </w:p>
    <w:p w:rsidR="00C0536B" w:rsidRPr="008C7115" w:rsidRDefault="00C0536B" w:rsidP="008C7115">
      <w:pPr>
        <w:ind w:leftChars="191" w:left="420" w:firstLineChars="425" w:firstLine="935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}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</w:p>
    <w:p w:rsidR="00C0536B" w:rsidRPr="008C7115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The prefix of static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 xml:space="preserve"> is s_(‘s’means static), E.g.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void </w:t>
      </w:r>
      <w:r w:rsidR="00B03CE6" w:rsidRPr="008C7115">
        <w:rPr>
          <w:rFonts w:ascii="Arial" w:hAnsi="Arial" w:cs="Arial"/>
          <w:color w:val="000000" w:themeColor="text1"/>
        </w:rPr>
        <w:t>i</w:t>
      </w:r>
      <w:r w:rsidRPr="008C7115">
        <w:rPr>
          <w:rFonts w:ascii="Arial" w:hAnsi="Arial" w:cs="Arial"/>
          <w:color w:val="000000" w:themeColor="text1"/>
        </w:rPr>
        <w:t>nit(…)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{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static int s_</w:t>
      </w:r>
      <w:r w:rsidR="001C68BF" w:rsidRPr="008C7115">
        <w:rPr>
          <w:rFonts w:ascii="Arial" w:hAnsi="Arial" w:cs="Arial"/>
          <w:color w:val="000000" w:themeColor="text1"/>
        </w:rPr>
        <w:t>iI</w:t>
      </w:r>
      <w:r w:rsidRPr="008C7115">
        <w:rPr>
          <w:rFonts w:ascii="Arial" w:hAnsi="Arial" w:cs="Arial"/>
          <w:color w:val="000000" w:themeColor="text1"/>
        </w:rPr>
        <w:t>nitValue;</w:t>
      </w:r>
      <w:r w:rsidRPr="008C7115">
        <w:rPr>
          <w:rFonts w:ascii="Arial" w:hAnsi="Arial" w:cs="Arial"/>
          <w:color w:val="000000" w:themeColor="text1"/>
        </w:rPr>
        <w:tab/>
        <w:t xml:space="preserve">// static </w:t>
      </w:r>
      <w:r w:rsidR="00DA1C8F" w:rsidRPr="008C7115">
        <w:rPr>
          <w:rFonts w:ascii="Arial" w:hAnsi="Arial" w:cs="Arial"/>
          <w:color w:val="000000" w:themeColor="text1"/>
        </w:rPr>
        <w:t>variables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…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}</w:t>
      </w:r>
    </w:p>
    <w:p w:rsidR="00C0536B" w:rsidRPr="008C7115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If we have to use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>, the prefix of it is g_ (means global), E.g.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 g_</w:t>
      </w:r>
      <w:r w:rsidR="00F3773A" w:rsidRPr="008C7115">
        <w:rPr>
          <w:rFonts w:ascii="Arial" w:hAnsi="Arial" w:cs="Arial"/>
          <w:color w:val="000000" w:themeColor="text1"/>
        </w:rPr>
        <w:t>iH</w:t>
      </w:r>
      <w:r w:rsidRPr="008C7115">
        <w:rPr>
          <w:rFonts w:ascii="Arial" w:hAnsi="Arial" w:cs="Arial"/>
          <w:color w:val="000000" w:themeColor="text1"/>
        </w:rPr>
        <w:t>owManyPeople;</w:t>
      </w:r>
      <w:r w:rsidRPr="008C7115">
        <w:rPr>
          <w:rFonts w:ascii="Arial" w:hAnsi="Arial" w:cs="Arial"/>
          <w:color w:val="000000" w:themeColor="text1"/>
        </w:rPr>
        <w:tab/>
        <w:t xml:space="preserve">//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 g_</w:t>
      </w:r>
      <w:r w:rsidR="00974094" w:rsidRPr="008C7115">
        <w:rPr>
          <w:rFonts w:ascii="Arial" w:hAnsi="Arial" w:cs="Arial"/>
          <w:color w:val="000000" w:themeColor="text1"/>
        </w:rPr>
        <w:t>iH</w:t>
      </w:r>
      <w:r w:rsidRPr="008C7115">
        <w:rPr>
          <w:rFonts w:ascii="Arial" w:hAnsi="Arial" w:cs="Arial"/>
          <w:color w:val="000000" w:themeColor="text1"/>
        </w:rPr>
        <w:t>owMuchMoney;</w:t>
      </w:r>
      <w:r w:rsidRPr="008C7115">
        <w:rPr>
          <w:rFonts w:ascii="Arial" w:hAnsi="Arial" w:cs="Arial"/>
          <w:color w:val="000000" w:themeColor="text1"/>
        </w:rPr>
        <w:tab/>
        <w:t xml:space="preserve">//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</w:p>
    <w:p w:rsidR="00C0536B" w:rsidRPr="008C7115" w:rsidRDefault="0070049A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Notes:</w:t>
      </w:r>
      <w:r w:rsidRPr="008C7115">
        <w:rPr>
          <w:rFonts w:ascii="Arial" w:hAnsi="Arial" w:cs="Arial"/>
          <w:color w:val="000000" w:themeColor="text1"/>
        </w:rPr>
        <w:t xml:space="preserve"> </w:t>
      </w:r>
      <w:r w:rsidR="00F62CD3" w:rsidRPr="008C7115">
        <w:rPr>
          <w:rFonts w:ascii="Arial" w:hAnsi="Arial" w:cs="Arial"/>
          <w:color w:val="000000" w:themeColor="text1"/>
        </w:rPr>
        <w:t xml:space="preserve"> </w:t>
      </w:r>
      <w:r w:rsidRPr="008C7115">
        <w:rPr>
          <w:rFonts w:ascii="Arial" w:hAnsi="Arial" w:cs="Arial"/>
          <w:color w:val="000000" w:themeColor="text1"/>
        </w:rPr>
        <w:t xml:space="preserve">We should </w:t>
      </w:r>
      <w:r w:rsidR="002D0A74" w:rsidRPr="008C7115">
        <w:rPr>
          <w:rFonts w:ascii="Arial" w:hAnsi="Arial" w:cs="Arial"/>
          <w:color w:val="000000" w:themeColor="text1"/>
        </w:rPr>
        <w:t xml:space="preserve">try to </w:t>
      </w:r>
      <w:r w:rsidRPr="008C7115">
        <w:rPr>
          <w:rFonts w:ascii="Arial" w:hAnsi="Arial" w:cs="Arial"/>
          <w:color w:val="000000" w:themeColor="text1"/>
        </w:rPr>
        <w:t xml:space="preserve">avoid use global </w:t>
      </w:r>
      <w:r w:rsidR="00DA1C8F" w:rsidRPr="008C7115">
        <w:rPr>
          <w:rFonts w:ascii="Arial" w:hAnsi="Arial" w:cs="Arial"/>
          <w:color w:val="000000" w:themeColor="text1"/>
        </w:rPr>
        <w:t>variable</w:t>
      </w:r>
      <w:r w:rsidR="004A1FC8" w:rsidRPr="008C7115">
        <w:rPr>
          <w:rFonts w:ascii="Arial" w:hAnsi="Arial" w:cs="Arial"/>
          <w:color w:val="000000" w:themeColor="text1"/>
        </w:rPr>
        <w:t>s</w:t>
      </w:r>
      <w:r w:rsidRPr="008C7115">
        <w:rPr>
          <w:rFonts w:ascii="Arial" w:hAnsi="Arial" w:cs="Arial"/>
          <w:color w:val="000000" w:themeColor="text1"/>
        </w:rPr>
        <w:t xml:space="preserve"> as we can.</w:t>
      </w:r>
    </w:p>
    <w:p w:rsidR="00C0536B" w:rsidRPr="008C7115" w:rsidRDefault="00F66DDD" w:rsidP="00C0536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</w:t>
      </w:r>
      <w:r w:rsidR="00C0536B" w:rsidRPr="008C7115">
        <w:rPr>
          <w:rFonts w:ascii="Arial" w:hAnsi="Arial" w:cs="Arial"/>
          <w:color w:val="000000" w:themeColor="text1"/>
        </w:rPr>
        <w:t xml:space="preserve">)Local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should simple and easy to understand, use common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>, E.g.  nCount</w:t>
      </w:r>
      <w:r w:rsidR="00C0536B" w:rsidRPr="008C7115">
        <w:rPr>
          <w:rFonts w:ascii="Arial" w:cs="Arial"/>
          <w:color w:val="000000" w:themeColor="text1"/>
        </w:rPr>
        <w:t>，</w:t>
      </w:r>
      <w:r w:rsidR="00F06BB7" w:rsidRPr="008C7115">
        <w:rPr>
          <w:rFonts w:ascii="Arial" w:hAnsi="Arial" w:cs="Arial"/>
          <w:color w:val="000000" w:themeColor="text1"/>
        </w:rPr>
        <w:t>strName</w:t>
      </w:r>
      <w:r w:rsidR="00C0536B" w:rsidRPr="008C7115">
        <w:rPr>
          <w:rFonts w:ascii="Arial" w:hAnsi="Arial" w:cs="Arial"/>
          <w:color w:val="000000" w:themeColor="text1"/>
        </w:rPr>
        <w:t>, ect</w:t>
      </w:r>
      <w:r w:rsidR="001F545F" w:rsidRPr="008C7115">
        <w:rPr>
          <w:rFonts w:ascii="Arial" w:hAnsi="Arial" w:cs="Arial"/>
          <w:color w:val="000000" w:themeColor="text1"/>
        </w:rPr>
        <w:t>.</w:t>
      </w:r>
    </w:p>
    <w:p w:rsidR="00C0536B" w:rsidRPr="008C7115" w:rsidRDefault="00F66DDD" w:rsidP="00C0536B">
      <w:pPr>
        <w:autoSpaceDE w:val="0"/>
        <w:autoSpaceDN w:val="0"/>
        <w:adjustRightInd w:val="0"/>
        <w:spacing w:line="306" w:lineRule="exac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</w:t>
      </w:r>
      <w:r w:rsidR="00C0536B" w:rsidRPr="008C7115">
        <w:rPr>
          <w:rFonts w:ascii="Arial" w:hAnsi="Arial" w:cs="Arial"/>
          <w:color w:val="000000" w:themeColor="text1"/>
        </w:rPr>
        <w:t>)In program</w:t>
      </w:r>
      <w:r w:rsidR="00E80EF7"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 xml:space="preserve">, if two or more classes have same </w:t>
      </w:r>
      <w:r w:rsidR="00E80EF7" w:rsidRPr="008C7115">
        <w:rPr>
          <w:rFonts w:ascii="Arial" w:hAnsi="Arial" w:cs="Arial"/>
          <w:color w:val="000000" w:themeColor="text1"/>
        </w:rPr>
        <w:t>abbreviation.e.g.</w:t>
      </w:r>
      <w:r w:rsidR="00C0536B" w:rsidRPr="008C7115">
        <w:rPr>
          <w:rFonts w:ascii="Arial" w:hAnsi="Arial" w:cs="Arial"/>
          <w:color w:val="000000" w:themeColor="text1"/>
        </w:rPr>
        <w:t xml:space="preserve"> QToolBar and QToolButton, both abbreviation are tb</w:t>
      </w:r>
      <w:r w:rsidR="00E80EF7" w:rsidRPr="008C7115">
        <w:rPr>
          <w:rFonts w:ascii="Arial" w:hAnsi="Arial" w:cs="Arial"/>
          <w:color w:val="000000" w:themeColor="text1"/>
        </w:rPr>
        <w:t>.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="00E80EF7" w:rsidRPr="008C7115">
        <w:rPr>
          <w:rFonts w:ascii="Arial" w:hAnsi="Arial" w:cs="Arial"/>
          <w:color w:val="000000" w:themeColor="text1"/>
        </w:rPr>
        <w:t>T</w:t>
      </w:r>
      <w:r w:rsidR="00C0536B" w:rsidRPr="008C7115">
        <w:rPr>
          <w:rFonts w:ascii="Arial" w:hAnsi="Arial" w:cs="Arial"/>
          <w:color w:val="000000" w:themeColor="text1"/>
        </w:rPr>
        <w:t xml:space="preserve">hen we need to change the abbreviation </w:t>
      </w:r>
      <w:r w:rsidR="005B0CFB" w:rsidRPr="008C7115">
        <w:rPr>
          <w:rFonts w:ascii="Arial" w:hAnsi="Arial" w:cs="Arial"/>
          <w:color w:val="000000" w:themeColor="text1"/>
        </w:rPr>
        <w:t xml:space="preserve">in </w:t>
      </w:r>
      <w:r w:rsidR="00C0536B" w:rsidRPr="008C7115">
        <w:rPr>
          <w:rFonts w:ascii="Arial" w:hAnsi="Arial" w:cs="Arial"/>
          <w:color w:val="000000" w:themeColor="text1"/>
        </w:rPr>
        <w:t>one of them, the change principle is avoid conflict and can express the mean of class</w:t>
      </w:r>
      <w:r w:rsidR="00024C1A" w:rsidRPr="008C7115">
        <w:rPr>
          <w:rFonts w:ascii="Arial" w:hAnsi="Arial" w:cs="Arial"/>
          <w:color w:val="000000" w:themeColor="text1"/>
        </w:rPr>
        <w:t>es</w:t>
      </w:r>
      <w:r w:rsidR="00C0536B" w:rsidRPr="008C7115">
        <w:rPr>
          <w:rFonts w:ascii="Arial" w:hAnsi="Arial" w:cs="Arial"/>
          <w:color w:val="000000" w:themeColor="text1"/>
        </w:rPr>
        <w:t xml:space="preserve">. </w:t>
      </w:r>
      <w:r w:rsidR="00024C1A" w:rsidRPr="008C7115">
        <w:rPr>
          <w:rFonts w:ascii="Arial" w:hAnsi="Arial" w:cs="Arial"/>
          <w:color w:val="000000" w:themeColor="text1"/>
        </w:rPr>
        <w:t>e</w:t>
      </w:r>
      <w:r w:rsidR="00C0536B" w:rsidRPr="008C7115">
        <w:rPr>
          <w:rFonts w:ascii="Arial" w:hAnsi="Arial" w:cs="Arial"/>
          <w:color w:val="000000" w:themeColor="text1"/>
        </w:rPr>
        <w:t xml:space="preserve">.g. The abbreviation of QToolBar </w:t>
      </w:r>
      <w:r w:rsidR="005B0CFB" w:rsidRPr="008C7115">
        <w:rPr>
          <w:rFonts w:ascii="Arial" w:hAnsi="Arial" w:cs="Arial"/>
          <w:color w:val="000000" w:themeColor="text1"/>
        </w:rPr>
        <w:t>can be change to</w:t>
      </w:r>
      <w:r w:rsidR="00C0536B" w:rsidRPr="008C7115">
        <w:rPr>
          <w:rFonts w:ascii="Arial" w:hAnsi="Arial" w:cs="Arial"/>
          <w:color w:val="000000" w:themeColor="text1"/>
        </w:rPr>
        <w:t xml:space="preserve"> ‘tbar’, </w:t>
      </w:r>
      <w:r w:rsidR="005B0CFB" w:rsidRPr="008C7115">
        <w:rPr>
          <w:rFonts w:ascii="Arial" w:hAnsi="Arial" w:cs="Arial"/>
          <w:color w:val="000000" w:themeColor="text1"/>
        </w:rPr>
        <w:t>but</w:t>
      </w:r>
      <w:r w:rsidR="00C0536B" w:rsidRPr="008C7115">
        <w:rPr>
          <w:rFonts w:ascii="Arial" w:hAnsi="Arial" w:cs="Arial"/>
          <w:color w:val="000000" w:themeColor="text1"/>
        </w:rPr>
        <w:t xml:space="preserve"> QToolButton still use ‘tb’ for arrreviation.</w:t>
      </w:r>
    </w:p>
    <w:p w:rsidR="00C0536B" w:rsidRPr="008C7115" w:rsidRDefault="00F66DDD" w:rsidP="00C0536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6</w:t>
      </w:r>
      <w:r w:rsidR="00C0536B" w:rsidRPr="008C7115">
        <w:rPr>
          <w:rFonts w:ascii="Arial" w:hAnsi="Arial" w:cs="Arial"/>
          <w:color w:val="000000" w:themeColor="text1"/>
        </w:rPr>
        <w:t>) Class name start</w:t>
      </w:r>
      <w:r w:rsidR="001537F3"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 xml:space="preserve"> with the combination of words that all </w:t>
      </w:r>
      <w:r w:rsidR="001537F3" w:rsidRPr="008C7115">
        <w:rPr>
          <w:rFonts w:ascii="Arial" w:hAnsi="Arial" w:cs="Arial"/>
          <w:color w:val="000000" w:themeColor="text1"/>
        </w:rPr>
        <w:t xml:space="preserve">beginning </w:t>
      </w:r>
      <w:r w:rsidR="00C0536B" w:rsidRPr="008C7115">
        <w:rPr>
          <w:rFonts w:ascii="Arial" w:hAnsi="Arial" w:cs="Arial"/>
          <w:color w:val="000000" w:themeColor="text1"/>
        </w:rPr>
        <w:t xml:space="preserve">with upper case, but the function name use camel </w:t>
      </w:r>
      <w:r w:rsidR="001537F3" w:rsidRPr="008C7115">
        <w:rPr>
          <w:rFonts w:ascii="Arial" w:hAnsi="Arial" w:cs="Arial"/>
          <w:color w:val="000000" w:themeColor="text1"/>
        </w:rPr>
        <w:t xml:space="preserve">case </w:t>
      </w:r>
      <w:r w:rsidR="00C0536B" w:rsidRPr="008C7115">
        <w:rPr>
          <w:rFonts w:ascii="Arial" w:hAnsi="Arial" w:cs="Arial"/>
          <w:color w:val="000000" w:themeColor="text1"/>
        </w:rPr>
        <w:t>style. E.g.</w:t>
      </w:r>
    </w:p>
    <w:p w:rsidR="00C0536B" w:rsidRPr="008C7115" w:rsidRDefault="00C0536B" w:rsidP="00C0536B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class Node;</w:t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  <w:t>// class name</w:t>
      </w:r>
    </w:p>
    <w:p w:rsidR="00C0536B" w:rsidRPr="008C7115" w:rsidRDefault="00C0536B" w:rsidP="00C0536B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class LeafNode;</w:t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  <w:t>// class name</w:t>
      </w:r>
    </w:p>
    <w:p w:rsidR="00C0536B" w:rsidRPr="008C7115" w:rsidRDefault="008A6E3D" w:rsidP="00C0536B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voi</w:t>
      </w:r>
      <w:r w:rsidR="00A25308">
        <w:rPr>
          <w:rFonts w:ascii="Arial" w:hAnsi="Arial" w:cs="Arial"/>
          <w:color w:val="000000" w:themeColor="text1"/>
        </w:rPr>
        <w:t>d  drawRect(void);</w:t>
      </w:r>
      <w:r w:rsidR="00A25308">
        <w:rPr>
          <w:rFonts w:ascii="Arial" w:hAnsi="Arial" w:cs="Arial"/>
          <w:color w:val="000000" w:themeColor="text1"/>
        </w:rPr>
        <w:tab/>
        <w:t xml:space="preserve">            </w:t>
      </w:r>
      <w:r w:rsidR="00C0536B" w:rsidRPr="008C7115">
        <w:rPr>
          <w:rFonts w:ascii="Arial" w:hAnsi="Arial" w:cs="Arial"/>
          <w:color w:val="000000" w:themeColor="text1"/>
        </w:rPr>
        <w:t>// function name</w:t>
      </w:r>
    </w:p>
    <w:p w:rsidR="00C0536B" w:rsidRDefault="008A6E3D" w:rsidP="001F7538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void  setValu</w:t>
      </w:r>
      <w:r w:rsidR="00A25308">
        <w:rPr>
          <w:rFonts w:ascii="Arial" w:hAnsi="Arial" w:cs="Arial"/>
          <w:color w:val="000000" w:themeColor="text1"/>
        </w:rPr>
        <w:t xml:space="preserve">e(int value);        </w:t>
      </w:r>
      <w:r w:rsidR="00C0536B" w:rsidRPr="008C7115">
        <w:rPr>
          <w:rFonts w:ascii="Arial" w:hAnsi="Arial" w:cs="Arial"/>
          <w:color w:val="000000" w:themeColor="text1"/>
        </w:rPr>
        <w:t>// function name</w:t>
      </w:r>
    </w:p>
    <w:p w:rsidR="00F03C51" w:rsidRPr="008C7115" w:rsidRDefault="00F03C51" w:rsidP="00F03C5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camel case style document is in </w:t>
      </w:r>
      <w:r w:rsidRPr="00F03C51">
        <w:rPr>
          <w:rFonts w:ascii="Arial" w:hAnsi="Arial" w:cs="Arial"/>
          <w:b/>
          <w:color w:val="000000" w:themeColor="text1"/>
        </w:rPr>
        <w:t>Appendix_3.</w:t>
      </w:r>
    </w:p>
    <w:p w:rsidR="00C0536B" w:rsidRPr="008C7115" w:rsidRDefault="00987DC5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4</w:t>
      </w:r>
      <w:r w:rsidR="00C0536B" w:rsidRPr="008C7115">
        <w:rPr>
          <w:rFonts w:ascii="Arial" w:hAnsi="Arial" w:cs="Arial"/>
          <w:b/>
          <w:color w:val="000000" w:themeColor="text1"/>
        </w:rPr>
        <w:t>. Header files structure and class declaration arrangement.</w:t>
      </w:r>
    </w:p>
    <w:p w:rsidR="00C0536B" w:rsidRPr="008C7115" w:rsidRDefault="00C0536B" w:rsidP="00C0536B">
      <w:pPr>
        <w:rPr>
          <w:rFonts w:ascii="Arial" w:hAnsi="Arial" w:cs="Arial"/>
        </w:rPr>
      </w:pPr>
      <w:r w:rsidRPr="008C7115">
        <w:rPr>
          <w:rFonts w:ascii="Arial" w:hAnsi="Arial" w:cs="Arial"/>
          <w:color w:val="000000" w:themeColor="text1"/>
        </w:rPr>
        <w:t>1)</w:t>
      </w:r>
      <w:r w:rsidRPr="008C7115">
        <w:rPr>
          <w:rFonts w:ascii="Arial" w:hAnsi="Arial" w:cs="Arial"/>
        </w:rPr>
        <w:t xml:space="preserve"> The header files consist with three parts.</w:t>
      </w:r>
    </w:p>
    <w:p w:rsidR="00C0536B" w:rsidRPr="008C7115" w:rsidRDefault="00C0536B" w:rsidP="00C0536B">
      <w:pPr>
        <w:rPr>
          <w:rFonts w:ascii="Arial" w:hAnsi="Arial" w:cs="Arial"/>
          <w:b/>
          <w:bCs/>
        </w:rPr>
      </w:pPr>
      <w:r w:rsidRPr="008C7115">
        <w:rPr>
          <w:rFonts w:ascii="Arial" w:hAnsi="Arial" w:cs="Arial"/>
        </w:rPr>
        <w:t>&lt;1&gt;The version declaration at the beginning of header files.</w:t>
      </w:r>
      <w:r w:rsidRPr="008C7115">
        <w:rPr>
          <w:rFonts w:ascii="Arial" w:cs="Arial"/>
        </w:rPr>
        <w:t>（</w:t>
      </w:r>
      <w:r w:rsidRPr="008C7115">
        <w:rPr>
          <w:rFonts w:ascii="Arial" w:hAnsi="Arial" w:cs="Arial"/>
        </w:rPr>
        <w:t xml:space="preserve">Reference </w:t>
      </w:r>
      <w:r w:rsidR="00002E30" w:rsidRPr="008C7115">
        <w:rPr>
          <w:rFonts w:ascii="Arial" w:hAnsi="Arial" w:cs="Arial"/>
        </w:rPr>
        <w:t>the first rule</w:t>
      </w:r>
      <w:r w:rsidR="00226715" w:rsidRPr="008C7115">
        <w:rPr>
          <w:rFonts w:ascii="Arial" w:cs="Arial"/>
        </w:rPr>
        <w:t>）</w:t>
      </w:r>
      <w:r w:rsidR="00226715" w:rsidRPr="008C7115">
        <w:rPr>
          <w:rFonts w:ascii="Arial" w:hAnsi="Arial" w:cs="Arial"/>
        </w:rPr>
        <w:t>.</w:t>
      </w:r>
    </w:p>
    <w:p w:rsidR="0099191B" w:rsidRPr="008C7115" w:rsidRDefault="00C0536B" w:rsidP="0099191B">
      <w:pPr>
        <w:rPr>
          <w:rFonts w:ascii="Arial" w:hAnsi="Arial" w:cs="Arial"/>
        </w:rPr>
      </w:pPr>
      <w:r w:rsidRPr="008C7115">
        <w:rPr>
          <w:rFonts w:ascii="Arial" w:hAnsi="Arial" w:cs="Arial"/>
        </w:rPr>
        <w:t xml:space="preserve">&lt;2&gt; </w:t>
      </w:r>
      <w:r w:rsidRPr="008C7115">
        <w:rPr>
          <w:rStyle w:val="shorttext"/>
          <w:rFonts w:ascii="Arial" w:hAnsi="Arial" w:cs="Arial"/>
        </w:rPr>
        <w:t>Preprocessing block</w:t>
      </w:r>
      <w:r w:rsidR="00226715" w:rsidRPr="008C7115">
        <w:rPr>
          <w:rFonts w:ascii="Arial" w:hAnsi="Arial" w:cs="Arial"/>
        </w:rPr>
        <w:t>.</w:t>
      </w:r>
      <w:r w:rsidR="0099191B" w:rsidRPr="008C7115">
        <w:rPr>
          <w:rFonts w:ascii="Arial" w:hAnsi="Arial" w:cs="Arial"/>
        </w:rPr>
        <w:t>(e.g. The header files start with</w:t>
      </w:r>
      <w:r w:rsidR="0099191B" w:rsidRPr="008C7115">
        <w:rPr>
          <w:rFonts w:ascii="Arial" w:hAnsi="Arial" w:cs="Arial"/>
          <w:b/>
        </w:rPr>
        <w:t>(#ifndef***</w:t>
      </w:r>
      <w:r w:rsidR="00A943F4">
        <w:rPr>
          <w:rFonts w:ascii="Arial" w:hAnsi="Arial" w:cs="Arial" w:hint="eastAsia"/>
          <w:b/>
        </w:rPr>
        <w:t xml:space="preserve">, </w:t>
      </w:r>
      <w:r w:rsidR="00A943F4">
        <w:rPr>
          <w:rFonts w:ascii="Arial" w:hAnsi="Arial" w:cs="Arial"/>
          <w:b/>
        </w:rPr>
        <w:t>#define***</w:t>
      </w:r>
      <w:r w:rsidR="0099191B" w:rsidRPr="008C7115">
        <w:rPr>
          <w:rFonts w:ascii="Arial" w:hAnsi="Arial" w:cs="Arial"/>
        </w:rPr>
        <w:t>)</w:t>
      </w:r>
      <w:r w:rsidR="0099191B" w:rsidRPr="008C7115">
        <w:rPr>
          <w:rFonts w:ascii="Arial" w:cs="Arial"/>
        </w:rPr>
        <w:t>，</w:t>
      </w:r>
      <w:r w:rsidR="0099191B" w:rsidRPr="008C7115">
        <w:rPr>
          <w:rFonts w:ascii="Arial" w:hAnsi="Arial" w:cs="Arial"/>
        </w:rPr>
        <w:t>end with</w:t>
      </w:r>
      <w:r w:rsidR="0099191B" w:rsidRPr="008C7115">
        <w:rPr>
          <w:rFonts w:ascii="Arial" w:hAnsi="Arial" w:cs="Arial"/>
          <w:b/>
        </w:rPr>
        <w:t>(#endif //***</w:t>
      </w:r>
      <w:r w:rsidR="0099191B" w:rsidRPr="008C7115">
        <w:rPr>
          <w:rFonts w:ascii="Arial" w:hAnsi="Arial" w:cs="Arial"/>
        </w:rPr>
        <w:t>).</w:t>
      </w:r>
    </w:p>
    <w:p w:rsidR="00C0536B" w:rsidRPr="008C7115" w:rsidRDefault="00C0536B" w:rsidP="00C0536B">
      <w:pPr>
        <w:rPr>
          <w:rFonts w:ascii="Arial" w:hAnsi="Arial" w:cs="Arial"/>
        </w:rPr>
      </w:pPr>
      <w:r w:rsidRPr="008C7115">
        <w:rPr>
          <w:rFonts w:ascii="Arial" w:hAnsi="Arial" w:cs="Arial"/>
        </w:rPr>
        <w:t>&lt;3&gt;Function and class declaration, ect.</w:t>
      </w:r>
    </w:p>
    <w:p w:rsidR="00441013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2)In class declaration, the order is: </w:t>
      </w:r>
      <w:r w:rsidRPr="008C7115">
        <w:rPr>
          <w:rFonts w:ascii="Arial" w:hAnsi="Arial" w:cs="Arial"/>
          <w:b/>
          <w:color w:val="000000" w:themeColor="text1"/>
        </w:rPr>
        <w:t>Q_OBJECT</w:t>
      </w:r>
      <w:r w:rsidR="00C354BA" w:rsidRPr="008C7115">
        <w:rPr>
          <w:rFonts w:ascii="Arial" w:hAnsi="Arial" w:cs="Arial"/>
          <w:b/>
          <w:color w:val="000000" w:themeColor="text1"/>
        </w:rPr>
        <w:t>-&gt;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 </w:t>
      </w:r>
      <w:r w:rsidRPr="008C7115">
        <w:rPr>
          <w:rFonts w:ascii="Arial" w:hAnsi="Arial" w:cs="Arial"/>
          <w:b/>
          <w:color w:val="000000" w:themeColor="text1"/>
        </w:rPr>
        <w:t>public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-&gt; </w:t>
      </w:r>
      <w:r w:rsidRPr="008C7115">
        <w:rPr>
          <w:rFonts w:ascii="Arial" w:hAnsi="Arial" w:cs="Arial"/>
          <w:b/>
          <w:color w:val="000000" w:themeColor="text1"/>
        </w:rPr>
        <w:t>siganls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-&gt; </w:t>
      </w:r>
      <w:r w:rsidRPr="008C7115">
        <w:rPr>
          <w:rFonts w:ascii="Arial" w:hAnsi="Arial" w:cs="Arial"/>
          <w:b/>
          <w:color w:val="000000" w:themeColor="text1"/>
        </w:rPr>
        <w:t>slots</w:t>
      </w:r>
      <w:r w:rsidR="00F317CD" w:rsidRPr="008C7115">
        <w:rPr>
          <w:rFonts w:ascii="Arial" w:hAnsi="Arial" w:cs="Arial"/>
          <w:b/>
          <w:color w:val="000000" w:themeColor="text1"/>
        </w:rPr>
        <w:t>-&gt;</w:t>
      </w:r>
      <w:r w:rsidRPr="008C7115">
        <w:rPr>
          <w:rFonts w:ascii="Arial" w:hAnsi="Arial" w:cs="Arial"/>
          <w:b/>
          <w:color w:val="000000" w:themeColor="text1"/>
        </w:rPr>
        <w:t>protected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-&gt; </w:t>
      </w:r>
      <w:r w:rsidRPr="008C7115">
        <w:rPr>
          <w:rFonts w:ascii="Arial" w:hAnsi="Arial" w:cs="Arial"/>
          <w:b/>
          <w:color w:val="000000" w:themeColor="text1"/>
        </w:rPr>
        <w:t>priavte</w:t>
      </w:r>
      <w:r w:rsidRPr="008C7115">
        <w:rPr>
          <w:rFonts w:ascii="Arial" w:hAnsi="Arial" w:cs="Arial"/>
          <w:color w:val="000000" w:themeColor="text1"/>
        </w:rPr>
        <w:t>. If need to declaration some another data type</w:t>
      </w:r>
      <w:r w:rsidR="001B1E4A" w:rsidRPr="008C7115">
        <w:rPr>
          <w:rFonts w:ascii="Arial" w:hAnsi="Arial" w:cs="Arial"/>
          <w:color w:val="000000" w:themeColor="text1"/>
        </w:rPr>
        <w:t>s</w:t>
      </w:r>
      <w:r w:rsidRPr="008C7115">
        <w:rPr>
          <w:rFonts w:ascii="Arial" w:hAnsi="Arial" w:cs="Arial"/>
          <w:color w:val="000000" w:themeColor="text1"/>
        </w:rPr>
        <w:t xml:space="preserve">(Structure,Enumerate,etc.), should put those declaration before the </w:t>
      </w:r>
      <w:r w:rsidR="00441013" w:rsidRPr="008C7115">
        <w:rPr>
          <w:rFonts w:ascii="Arial" w:hAnsi="Arial" w:cs="Arial"/>
          <w:color w:val="000000" w:themeColor="text1"/>
        </w:rPr>
        <w:t>class declaration</w:t>
      </w:r>
      <w:r w:rsidRPr="008C7115">
        <w:rPr>
          <w:rFonts w:ascii="Arial" w:hAnsi="Arial" w:cs="Arial"/>
          <w:color w:val="000000" w:themeColor="text1"/>
        </w:rPr>
        <w:t>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 If in same class</w:t>
      </w:r>
      <w:r w:rsidR="00AE3A9D" w:rsidRPr="008C7115">
        <w:rPr>
          <w:rFonts w:ascii="Arial" w:hAnsi="Arial" w:cs="Arial"/>
          <w:color w:val="000000" w:themeColor="text1"/>
        </w:rPr>
        <w:t>es</w:t>
      </w:r>
      <w:r w:rsidRPr="008C7115">
        <w:rPr>
          <w:rFonts w:ascii="Arial" w:hAnsi="Arial" w:cs="Arial"/>
          <w:color w:val="000000" w:themeColor="text1"/>
        </w:rPr>
        <w:t xml:space="preserve">, both data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 xml:space="preserve"> and function declaration</w:t>
      </w:r>
      <w:r w:rsidR="00BA74E9" w:rsidRPr="008C7115">
        <w:rPr>
          <w:rFonts w:ascii="Arial" w:hAnsi="Arial" w:cs="Arial"/>
          <w:color w:val="000000" w:themeColor="text1"/>
        </w:rPr>
        <w:t xml:space="preserve"> are </w:t>
      </w:r>
      <w:r w:rsidRPr="008C7115">
        <w:rPr>
          <w:rFonts w:ascii="Arial" w:hAnsi="Arial" w:cs="Arial"/>
          <w:color w:val="000000" w:themeColor="text1"/>
        </w:rPr>
        <w:t xml:space="preserve">use same type declaration </w:t>
      </w:r>
      <w:r w:rsidR="00BA74E9" w:rsidRPr="008C7115">
        <w:rPr>
          <w:rFonts w:ascii="Arial" w:hAnsi="Arial" w:cs="Arial"/>
          <w:color w:val="000000" w:themeColor="text1"/>
        </w:rPr>
        <w:t xml:space="preserve">, </w:t>
      </w:r>
      <w:r w:rsidRPr="008C7115">
        <w:rPr>
          <w:rFonts w:ascii="Arial" w:hAnsi="Arial" w:cs="Arial"/>
          <w:color w:val="000000" w:themeColor="text1"/>
        </w:rPr>
        <w:t>split both of them. E.g.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private</w:t>
      </w:r>
      <w:r w:rsidRPr="008C7115">
        <w:rPr>
          <w:rFonts w:ascii="Arial" w:cs="Arial"/>
          <w:b/>
          <w:color w:val="000000" w:themeColor="text1"/>
        </w:rPr>
        <w:t xml:space="preserve">：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void function</w:t>
      </w:r>
      <w:r w:rsidR="00AF5F35" w:rsidRPr="008C7115">
        <w:rPr>
          <w:rFonts w:ascii="Arial" w:hAnsi="Arial" w:cs="Arial"/>
          <w:color w:val="000000" w:themeColor="text1"/>
        </w:rPr>
        <w:t>()</w:t>
      </w:r>
      <w:r w:rsidR="00274802" w:rsidRPr="008C7115">
        <w:rPr>
          <w:rFonts w:ascii="Arial" w:hAnsi="Arial" w:cs="Arial"/>
          <w:color w:val="000000" w:themeColor="text1"/>
        </w:rPr>
        <w:t>;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…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private</w:t>
      </w:r>
      <w:r w:rsidRPr="008C7115">
        <w:rPr>
          <w:rFonts w:ascii="Arial" w:cs="Arial"/>
          <w:b/>
          <w:color w:val="000000" w:themeColor="text1"/>
        </w:rPr>
        <w:t xml:space="preserve">：　</w:t>
      </w:r>
      <w:r w:rsidRPr="008C7115">
        <w:rPr>
          <w:rFonts w:ascii="Arial" w:hAnsi="Arial" w:cs="Arial"/>
          <w:b/>
          <w:color w:val="000000" w:themeColor="text1"/>
        </w:rPr>
        <w:t xml:space="preserve"> 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 m_</w:t>
      </w:r>
      <w:r w:rsidR="005E7FA0" w:rsidRPr="008C7115">
        <w:rPr>
          <w:rFonts w:ascii="Arial" w:hAnsi="Arial" w:cs="Arial"/>
          <w:color w:val="000000" w:themeColor="text1"/>
        </w:rPr>
        <w:t>iN</w:t>
      </w:r>
      <w:r w:rsidRPr="008C7115">
        <w:rPr>
          <w:rFonts w:ascii="Arial" w:hAnsi="Arial" w:cs="Arial"/>
          <w:color w:val="000000" w:themeColor="text1"/>
        </w:rPr>
        <w:t>um</w:t>
      </w:r>
      <w:r w:rsidR="009F266B" w:rsidRPr="008C7115">
        <w:rPr>
          <w:rFonts w:ascii="Arial" w:hAnsi="Arial" w:cs="Arial"/>
          <w:color w:val="000000" w:themeColor="text1"/>
        </w:rPr>
        <w:t>;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…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3)At usual, if we use the Signals/Slots, the first sentence of class declaration is Q_OBJECT.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</w:p>
    <w:p w:rsidR="00C0536B" w:rsidRPr="008C7115" w:rsidRDefault="00974BB9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5</w:t>
      </w:r>
      <w:r w:rsidR="00C0536B" w:rsidRPr="008C7115">
        <w:rPr>
          <w:rFonts w:ascii="Arial" w:hAnsi="Arial" w:cs="Arial"/>
          <w:b/>
          <w:color w:val="000000" w:themeColor="text1"/>
        </w:rPr>
        <w:t>:UI layout principle.</w:t>
      </w:r>
    </w:p>
    <w:p w:rsidR="00AB3FF1" w:rsidRPr="008C7115" w:rsidRDefault="007A45F0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lastRenderedPageBreak/>
        <w:t>1)</w:t>
      </w:r>
      <w:r w:rsidR="00C0536B" w:rsidRPr="008C7115">
        <w:rPr>
          <w:rFonts w:ascii="Arial" w:hAnsi="Arial" w:cs="Arial"/>
          <w:color w:val="000000" w:themeColor="text1"/>
        </w:rPr>
        <w:t>When make Qt UI, use QLayout as</w:t>
      </w:r>
      <w:r w:rsidR="00931BC6" w:rsidRPr="008C7115">
        <w:rPr>
          <w:rFonts w:ascii="Arial" w:hAnsi="Arial" w:cs="Arial"/>
          <w:color w:val="000000" w:themeColor="text1"/>
        </w:rPr>
        <w:t xml:space="preserve"> more as</w:t>
      </w:r>
      <w:r w:rsidR="00C0536B" w:rsidRPr="008C7115">
        <w:rPr>
          <w:rFonts w:ascii="Arial" w:hAnsi="Arial" w:cs="Arial"/>
          <w:color w:val="000000" w:themeColor="text1"/>
        </w:rPr>
        <w:t xml:space="preserve"> you can for layout management, try to avoid us</w:t>
      </w:r>
      <w:r w:rsidR="00931BC6" w:rsidRPr="008C7115">
        <w:rPr>
          <w:rFonts w:ascii="Arial" w:hAnsi="Arial" w:cs="Arial"/>
          <w:color w:val="000000" w:themeColor="text1"/>
        </w:rPr>
        <w:t>e</w:t>
      </w:r>
      <w:r w:rsidR="00C0536B" w:rsidRPr="008C7115">
        <w:rPr>
          <w:rFonts w:ascii="Arial" w:hAnsi="Arial" w:cs="Arial"/>
          <w:color w:val="000000" w:themeColor="text1"/>
        </w:rPr>
        <w:t xml:space="preserve"> absolute coordinates, unless you are certain th</w:t>
      </w:r>
      <w:r w:rsidR="00931BC6" w:rsidRPr="008C7115">
        <w:rPr>
          <w:rFonts w:ascii="Arial" w:hAnsi="Arial" w:cs="Arial"/>
          <w:color w:val="000000" w:themeColor="text1"/>
        </w:rPr>
        <w:t>at</w:t>
      </w:r>
      <w:r w:rsidR="00C0536B" w:rsidRPr="008C7115">
        <w:rPr>
          <w:rFonts w:ascii="Arial" w:hAnsi="Arial" w:cs="Arial"/>
          <w:color w:val="000000" w:themeColor="text1"/>
        </w:rPr>
        <w:t xml:space="preserve"> the UI won’t changed </w:t>
      </w:r>
      <w:r w:rsidRPr="008C7115">
        <w:rPr>
          <w:rFonts w:ascii="Arial" w:hAnsi="Arial" w:cs="Arial"/>
          <w:color w:val="000000" w:themeColor="text1"/>
        </w:rPr>
        <w:t xml:space="preserve">it’s coordinate </w:t>
      </w:r>
      <w:r w:rsidR="00C0536B" w:rsidRPr="008C7115">
        <w:rPr>
          <w:rFonts w:ascii="Arial" w:hAnsi="Arial" w:cs="Arial"/>
          <w:color w:val="000000" w:themeColor="text1"/>
        </w:rPr>
        <w:t xml:space="preserve">forever. </w:t>
      </w:r>
    </w:p>
    <w:p w:rsidR="00C0536B" w:rsidRPr="008C7115" w:rsidRDefault="007A45F0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2)</w:t>
      </w:r>
      <w:r w:rsidR="00C0536B" w:rsidRPr="008C7115">
        <w:rPr>
          <w:rFonts w:ascii="Arial" w:hAnsi="Arial" w:cs="Arial"/>
          <w:color w:val="000000" w:themeColor="text1"/>
        </w:rPr>
        <w:t xml:space="preserve">If one area have many </w:t>
      </w:r>
      <w:r w:rsidR="00D30D22" w:rsidRPr="008C7115">
        <w:rPr>
          <w:rFonts w:ascii="Arial" w:hAnsi="Arial" w:cs="Arial"/>
          <w:color w:val="000000" w:themeColor="text1"/>
        </w:rPr>
        <w:t>widgets</w:t>
      </w:r>
      <w:r w:rsidR="00C0536B" w:rsidRPr="008C7115">
        <w:rPr>
          <w:rFonts w:ascii="Arial" w:hAnsi="Arial" w:cs="Arial"/>
          <w:color w:val="000000" w:themeColor="text1"/>
        </w:rPr>
        <w:t xml:space="preserve">, try to put those </w:t>
      </w:r>
      <w:r w:rsidR="006711DA" w:rsidRPr="008C7115">
        <w:rPr>
          <w:rFonts w:ascii="Arial" w:hAnsi="Arial" w:cs="Arial"/>
          <w:color w:val="000000" w:themeColor="text1"/>
        </w:rPr>
        <w:t xml:space="preserve">widgets </w:t>
      </w:r>
      <w:r w:rsidR="00C0536B" w:rsidRPr="008C7115">
        <w:rPr>
          <w:rFonts w:ascii="Arial" w:hAnsi="Arial" w:cs="Arial"/>
          <w:color w:val="000000" w:themeColor="text1"/>
        </w:rPr>
        <w:t>in a window box(e.g. QWidget, QFrame,QGroupBox,etc.), then put those window box</w:t>
      </w:r>
      <w:r w:rsidR="005B65C7" w:rsidRPr="008C7115">
        <w:rPr>
          <w:rFonts w:ascii="Arial" w:hAnsi="Arial" w:cs="Arial"/>
          <w:color w:val="000000" w:themeColor="text1"/>
        </w:rPr>
        <w:t>es</w:t>
      </w:r>
      <w:r w:rsidR="00C0536B" w:rsidRPr="008C7115">
        <w:rPr>
          <w:rFonts w:ascii="Arial" w:hAnsi="Arial" w:cs="Arial"/>
          <w:color w:val="000000" w:themeColor="text1"/>
        </w:rPr>
        <w:t xml:space="preserve"> in the UI.</w:t>
      </w:r>
    </w:p>
    <w:p w:rsidR="00C0536B" w:rsidRPr="008C7115" w:rsidRDefault="00891F09" w:rsidP="00891F09">
      <w:pPr>
        <w:tabs>
          <w:tab w:val="left" w:pos="1755"/>
        </w:tabs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</w:r>
    </w:p>
    <w:p w:rsidR="00C0536B" w:rsidRPr="008C7115" w:rsidRDefault="00241B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6</w:t>
      </w:r>
      <w:r w:rsidR="00C0536B" w:rsidRPr="008C7115">
        <w:rPr>
          <w:rFonts w:ascii="Arial" w:hAnsi="Arial" w:cs="Arial"/>
          <w:b/>
          <w:color w:val="000000" w:themeColor="text1"/>
        </w:rPr>
        <w:t>.Debug information</w:t>
      </w:r>
    </w:p>
    <w:p w:rsidR="00C0536B" w:rsidRPr="008C7115" w:rsidRDefault="00C0536B" w:rsidP="00C0536B">
      <w:pPr>
        <w:rPr>
          <w:rFonts w:ascii="Arial" w:eastAsia="SimSun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At first, in order to debug</w:t>
      </w:r>
      <w:r w:rsidR="00AE0CE9" w:rsidRPr="008C7115">
        <w:rPr>
          <w:rFonts w:ascii="Arial" w:hAnsi="Arial" w:cs="Arial"/>
          <w:color w:val="000000" w:themeColor="text1"/>
        </w:rPr>
        <w:t xml:space="preserve"> our program</w:t>
      </w:r>
      <w:r w:rsidRPr="008C7115">
        <w:rPr>
          <w:rFonts w:ascii="Arial" w:hAnsi="Arial" w:cs="Arial"/>
          <w:color w:val="000000" w:themeColor="text1"/>
        </w:rPr>
        <w:t xml:space="preserve">, we should add debug information in our codes. We should </w:t>
      </w:r>
      <w:r w:rsidR="00F26BCE" w:rsidRPr="008C7115">
        <w:rPr>
          <w:rFonts w:ascii="Arial" w:hAnsi="Arial" w:cs="Arial"/>
          <w:color w:val="000000" w:themeColor="text1"/>
        </w:rPr>
        <w:t>define a</w:t>
      </w:r>
      <w:r w:rsidRPr="008C7115">
        <w:rPr>
          <w:rFonts w:ascii="Arial" w:hAnsi="Arial" w:cs="Arial"/>
          <w:color w:val="000000" w:themeColor="text1"/>
        </w:rPr>
        <w:t xml:space="preserve"> macro </w:t>
      </w:r>
      <w:r w:rsidR="00F26BCE" w:rsidRPr="008C7115">
        <w:rPr>
          <w:rFonts w:ascii="Arial" w:hAnsi="Arial" w:cs="Arial"/>
          <w:color w:val="000000" w:themeColor="text1"/>
        </w:rPr>
        <w:t xml:space="preserve">wrapped by </w:t>
      </w:r>
      <w:r w:rsidRPr="008C7115">
        <w:rPr>
          <w:rFonts w:ascii="Arial" w:eastAsia="SimSun" w:hAnsi="Arial" w:cs="Arial"/>
          <w:color w:val="000000" w:themeColor="text1"/>
        </w:rPr>
        <w:t xml:space="preserve">QT_NO_DEBUG_OUTPUT </w:t>
      </w:r>
      <w:r w:rsidR="00F26BCE" w:rsidRPr="008C7115">
        <w:rPr>
          <w:rFonts w:ascii="Arial" w:eastAsia="SimSun" w:hAnsi="Arial" w:cs="Arial"/>
          <w:color w:val="000000" w:themeColor="text1"/>
        </w:rPr>
        <w:t>in *.h file</w:t>
      </w:r>
      <w:r w:rsidRPr="008C7115">
        <w:rPr>
          <w:rFonts w:ascii="Arial" w:eastAsia="SimSun" w:hAnsi="Arial" w:cs="Arial"/>
          <w:color w:val="000000" w:themeColor="text1"/>
        </w:rPr>
        <w:t>, E.g.</w:t>
      </w:r>
    </w:p>
    <w:p w:rsidR="00C0536B" w:rsidRPr="008C7115" w:rsidRDefault="00C0536B" w:rsidP="00C0536B">
      <w:pPr>
        <w:rPr>
          <w:rFonts w:ascii="Arial" w:eastAsia="SimSun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#ifndef </w:t>
      </w:r>
      <w:r w:rsidRPr="008C7115">
        <w:rPr>
          <w:rFonts w:ascii="Arial" w:eastAsia="SimSun" w:hAnsi="Arial" w:cs="Arial"/>
          <w:color w:val="000000" w:themeColor="text1"/>
        </w:rPr>
        <w:t>QT_NO_DEBUG_OUTPUT</w:t>
      </w:r>
    </w:p>
    <w:p w:rsidR="00C0536B" w:rsidRPr="008C7115" w:rsidRDefault="00B15E67" w:rsidP="007F3684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#define PRINT(s) </w:t>
      </w:r>
      <w:r w:rsidR="00C0536B" w:rsidRPr="008C7115">
        <w:rPr>
          <w:rFonts w:ascii="Arial" w:hAnsi="Arial" w:cs="Arial"/>
          <w:color w:val="000000" w:themeColor="text1"/>
        </w:rPr>
        <w:t>qDebug(</w:t>
      </w:r>
      <w:r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>)</w:t>
      </w:r>
    </w:p>
    <w:p w:rsidR="007F3684" w:rsidRPr="008C7115" w:rsidRDefault="007F3684" w:rsidP="007F3684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#else</w:t>
      </w:r>
    </w:p>
    <w:p w:rsidR="007F3684" w:rsidRPr="008C7115" w:rsidRDefault="0036379D" w:rsidP="007F3684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#define PRINT(s)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#endif // </w:t>
      </w:r>
      <w:r w:rsidRPr="008C7115">
        <w:rPr>
          <w:rFonts w:ascii="Arial" w:eastAsia="SimSun" w:hAnsi="Arial" w:cs="Arial"/>
          <w:color w:val="000000" w:themeColor="text1"/>
        </w:rPr>
        <w:t>QT_NO_DEBUG_OUTPUT</w:t>
      </w:r>
    </w:p>
    <w:p w:rsidR="008F0E41" w:rsidRPr="00BD54C3" w:rsidRDefault="00C04A73" w:rsidP="008F0E4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BD54C3">
        <w:rPr>
          <w:rFonts w:ascii="SimSun" w:hAnsi="SimSun" w:cs="SimSun"/>
          <w:b/>
          <w:color w:val="000000" w:themeColor="text1"/>
          <w:sz w:val="28"/>
          <w:szCs w:val="28"/>
        </w:rPr>
        <w:t>7.</w:t>
      </w:r>
      <w:bookmarkStart w:id="0" w:name="enames"/>
      <w:r w:rsidRPr="00BD54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Enum</w:t>
      </w:r>
      <w:r w:rsidR="00552D05" w:rsidRPr="00BD54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</w:t>
      </w:r>
      <w:r w:rsidRPr="00BD54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552D05" w:rsidRPr="00BD54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and Constants</w:t>
      </w:r>
    </w:p>
    <w:p w:rsidR="00C04A73" w:rsidRPr="008A28E5" w:rsidRDefault="007C5ACA" w:rsidP="008F0E4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A28E5">
        <w:rPr>
          <w:rFonts w:ascii="Times New Roman" w:eastAsia="Times New Roman" w:hAnsi="Times New Roman" w:cs="Times New Roman"/>
          <w:bCs/>
          <w:sz w:val="24"/>
          <w:szCs w:val="24"/>
        </w:rPr>
        <w:t xml:space="preserve">Name of </w:t>
      </w:r>
      <w:r w:rsidR="002C0C1D" w:rsidRPr="008A28E5">
        <w:rPr>
          <w:rFonts w:ascii="Times New Roman" w:eastAsia="Times New Roman" w:hAnsi="Times New Roman" w:cs="Times New Roman"/>
          <w:bCs/>
          <w:sz w:val="24"/>
          <w:szCs w:val="24"/>
        </w:rPr>
        <w:t>Enum</w:t>
      </w:r>
      <w:r w:rsidR="00552D05" w:rsidRPr="008A28E5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2C0C1D" w:rsidRPr="008A28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52D05" w:rsidRPr="008A28E5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Pr="008A28E5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552D05" w:rsidRPr="008A28E5">
        <w:rPr>
          <w:rFonts w:ascii="Times New Roman" w:eastAsia="Times New Roman" w:hAnsi="Times New Roman" w:cs="Times New Roman"/>
          <w:bCs/>
          <w:sz w:val="24"/>
          <w:szCs w:val="24"/>
        </w:rPr>
        <w:t xml:space="preserve">onstants are </w:t>
      </w:r>
      <w:r w:rsidR="002C0C1D" w:rsidRPr="008A28E5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="00C04A73" w:rsidRPr="008A28E5">
        <w:rPr>
          <w:rFonts w:ascii="Times New Roman" w:eastAsia="Times New Roman" w:hAnsi="Times New Roman" w:cs="Times New Roman"/>
          <w:bCs/>
          <w:sz w:val="24"/>
          <w:szCs w:val="24"/>
        </w:rPr>
        <w:t xml:space="preserve">se upper case beginning </w:t>
      </w:r>
      <w:r w:rsidR="00430076" w:rsidRPr="008A28E5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="00C04A73" w:rsidRPr="008A28E5">
        <w:rPr>
          <w:rFonts w:ascii="Times New Roman" w:eastAsia="Times New Roman" w:hAnsi="Times New Roman" w:cs="Times New Roman"/>
          <w:bCs/>
          <w:sz w:val="24"/>
          <w:szCs w:val="24"/>
        </w:rPr>
        <w:t xml:space="preserve">ords </w:t>
      </w:r>
      <w:r w:rsidR="00430076" w:rsidRPr="008A28E5">
        <w:rPr>
          <w:rFonts w:ascii="Times New Roman" w:eastAsia="Times New Roman" w:hAnsi="Times New Roman" w:cs="Times New Roman"/>
          <w:bCs/>
          <w:sz w:val="24"/>
          <w:szCs w:val="24"/>
        </w:rPr>
        <w:t>compounds.</w:t>
      </w:r>
    </w:p>
    <w:p w:rsidR="00C04A73" w:rsidRPr="008A28E5" w:rsidRDefault="00C04A73" w:rsidP="008F0E4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28E5">
        <w:rPr>
          <w:rFonts w:ascii="Times New Roman" w:eastAsia="Times New Roman" w:hAnsi="Times New Roman" w:cs="Times New Roman"/>
          <w:bCs/>
          <w:sz w:val="24"/>
          <w:szCs w:val="24"/>
        </w:rPr>
        <w:t>E.g.</w:t>
      </w:r>
    </w:p>
    <w:p w:rsidR="00C04A73" w:rsidRPr="008A28E5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8A28E5">
        <w:rPr>
          <w:rFonts w:ascii="Courier New" w:eastAsia="Times New Roman" w:hAnsi="Courier New" w:cs="Courier New"/>
          <w:sz w:val="24"/>
          <w:szCs w:val="24"/>
        </w:rPr>
        <w:t>1) enum SwitchStateType</w:t>
      </w:r>
    </w:p>
    <w:p w:rsidR="00C04A73" w:rsidRPr="008A28E5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8A28E5">
        <w:rPr>
          <w:rFonts w:ascii="Courier New" w:eastAsia="Times New Roman" w:hAnsi="Courier New" w:cs="Courier New"/>
          <w:sz w:val="24"/>
          <w:szCs w:val="24"/>
        </w:rPr>
        <w:t xml:space="preserve">   {</w:t>
      </w:r>
    </w:p>
    <w:p w:rsidR="00C04A73" w:rsidRPr="008A28E5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8A28E5">
        <w:rPr>
          <w:rFonts w:ascii="Courier New" w:eastAsia="Times New Roman" w:hAnsi="Courier New" w:cs="Courier New"/>
          <w:sz w:val="24"/>
          <w:szCs w:val="24"/>
        </w:rPr>
        <w:t xml:space="preserve">      SwitchOn,</w:t>
      </w:r>
    </w:p>
    <w:p w:rsidR="00C04A73" w:rsidRPr="008A28E5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8A28E5">
        <w:rPr>
          <w:rFonts w:ascii="Courier New" w:eastAsia="Times New Roman" w:hAnsi="Courier New" w:cs="Courier New"/>
          <w:sz w:val="24"/>
          <w:szCs w:val="24"/>
        </w:rPr>
        <w:t xml:space="preserve">      SwitchOff</w:t>
      </w:r>
    </w:p>
    <w:p w:rsidR="00C04A73" w:rsidRPr="008A28E5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8A28E5">
        <w:rPr>
          <w:rFonts w:ascii="Courier New" w:eastAsia="Times New Roman" w:hAnsi="Courier New" w:cs="Courier New"/>
          <w:sz w:val="24"/>
          <w:szCs w:val="24"/>
        </w:rPr>
        <w:t xml:space="preserve">   };</w:t>
      </w:r>
    </w:p>
    <w:p w:rsidR="00C04A73" w:rsidRPr="008A28E5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:rsidR="00552D05" w:rsidRPr="008A28E5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8A28E5">
        <w:rPr>
          <w:rFonts w:ascii="Courier New" w:eastAsia="Times New Roman" w:hAnsi="Courier New" w:cs="Courier New"/>
          <w:sz w:val="24"/>
          <w:szCs w:val="24"/>
        </w:rPr>
        <w:t>2)enum { StateError,  StateOpen, StateRunning, StateClose};</w:t>
      </w:r>
      <w:bookmarkEnd w:id="0"/>
    </w:p>
    <w:p w:rsidR="00891F09" w:rsidRPr="008A28E5" w:rsidRDefault="00552D05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8A28E5">
        <w:rPr>
          <w:rFonts w:ascii="SimSun" w:hAnsi="SimSun" w:cs="SimSun"/>
          <w:sz w:val="24"/>
          <w:szCs w:val="24"/>
        </w:rPr>
        <w:t>3)</w:t>
      </w:r>
      <w:r w:rsidRPr="008A28E5">
        <w:rPr>
          <w:sz w:val="24"/>
          <w:szCs w:val="24"/>
        </w:rPr>
        <w:t xml:space="preserve"> </w:t>
      </w:r>
      <w:r w:rsidRPr="008A28E5">
        <w:rPr>
          <w:rFonts w:ascii="SimSun" w:hAnsi="SimSun" w:cs="SimSun"/>
          <w:sz w:val="24"/>
          <w:szCs w:val="24"/>
        </w:rPr>
        <w:t>c</w:t>
      </w:r>
      <w:r w:rsidR="006717AA" w:rsidRPr="008A28E5">
        <w:rPr>
          <w:rFonts w:ascii="SimSun" w:hAnsi="SimSun" w:cs="SimSun"/>
          <w:sz w:val="24"/>
          <w:szCs w:val="24"/>
        </w:rPr>
        <w:t xml:space="preserve">onst int </w:t>
      </w:r>
      <w:r w:rsidRPr="008A28E5">
        <w:rPr>
          <w:rFonts w:ascii="SimSun" w:hAnsi="SimSun" w:cs="SimSun"/>
          <w:sz w:val="24"/>
          <w:szCs w:val="24"/>
        </w:rPr>
        <w:t>NumberOfMaxVolume;</w:t>
      </w:r>
    </w:p>
    <w:p w:rsidR="00552D05" w:rsidRPr="008A28E5" w:rsidRDefault="006717AA" w:rsidP="008F0E41">
      <w:pPr>
        <w:spacing w:line="360" w:lineRule="auto"/>
        <w:rPr>
          <w:rFonts w:ascii="SimSun" w:hAnsi="SimSun" w:cs="SimSun" w:hint="eastAsia"/>
          <w:sz w:val="24"/>
          <w:szCs w:val="24"/>
        </w:rPr>
      </w:pPr>
      <w:r w:rsidRPr="008A28E5">
        <w:rPr>
          <w:rFonts w:ascii="SimSun" w:hAnsi="SimSun" w:cs="SimSun"/>
          <w:sz w:val="24"/>
          <w:szCs w:val="24"/>
        </w:rPr>
        <w:t>4)const</w:t>
      </w:r>
      <w:r w:rsidR="008A28E5">
        <w:rPr>
          <w:rFonts w:ascii="SimSun" w:hAnsi="SimSun" w:cs="SimSun" w:hint="eastAsia"/>
          <w:sz w:val="24"/>
          <w:szCs w:val="24"/>
        </w:rPr>
        <w:t xml:space="preserve"> </w:t>
      </w:r>
      <w:r w:rsidRPr="008A28E5">
        <w:rPr>
          <w:rFonts w:ascii="SimSun" w:hAnsi="SimSun" w:cs="SimSun"/>
          <w:sz w:val="24"/>
          <w:szCs w:val="24"/>
        </w:rPr>
        <w:t xml:space="preserve"> int </w:t>
      </w:r>
      <w:r w:rsidR="00552D05" w:rsidRPr="008A28E5">
        <w:rPr>
          <w:rFonts w:ascii="SimSun" w:hAnsi="SimSun" w:cs="SimSun"/>
          <w:sz w:val="24"/>
          <w:szCs w:val="24"/>
        </w:rPr>
        <w:t>TopSectionHeight</w:t>
      </w:r>
    </w:p>
    <w:p w:rsidR="004259A6" w:rsidRPr="008C7115" w:rsidRDefault="004259A6" w:rsidP="008F0E41">
      <w:pPr>
        <w:spacing w:line="360" w:lineRule="auto"/>
        <w:rPr>
          <w:rFonts w:ascii="SimSun" w:hAnsi="SimSun" w:cs="SimSun" w:hint="eastAsia"/>
          <w:color w:val="000000" w:themeColor="text1"/>
        </w:rPr>
      </w:pPr>
    </w:p>
    <w:p w:rsidR="00FC0662" w:rsidRPr="00FC0662" w:rsidRDefault="00FC0662" w:rsidP="00FC0662">
      <w:pPr>
        <w:rPr>
          <w:rFonts w:ascii="SimSun" w:hAnsi="SimSun" w:cs="SimSun" w:hint="eastAsia"/>
          <w:b/>
          <w:color w:val="000000" w:themeColor="text1"/>
          <w:sz w:val="32"/>
          <w:szCs w:val="32"/>
        </w:rPr>
      </w:pPr>
      <w:r>
        <w:rPr>
          <w:rFonts w:ascii="SimSun" w:hAnsi="SimSun" w:cs="SimSun"/>
          <w:b/>
          <w:color w:val="000000" w:themeColor="text1"/>
          <w:sz w:val="32"/>
          <w:szCs w:val="32"/>
        </w:rPr>
        <w:lastRenderedPageBreak/>
        <w:t xml:space="preserve">       </w:t>
      </w:r>
      <w:r w:rsidRPr="00FC0662">
        <w:rPr>
          <w:rFonts w:ascii="SimSun" w:hAnsi="SimSun" w:cs="SimSun"/>
          <w:b/>
          <w:color w:val="000000" w:themeColor="text1"/>
          <w:sz w:val="32"/>
          <w:szCs w:val="32"/>
        </w:rPr>
        <w:t>Appendix:</w:t>
      </w:r>
    </w:p>
    <w:p w:rsidR="008C6089" w:rsidRDefault="00C0536B" w:rsidP="00697F84">
      <w:pPr>
        <w:pStyle w:val="a5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Appendix_1: Hungarian </w:t>
      </w:r>
      <w:r w:rsidR="008C6089">
        <w:rPr>
          <w:color w:val="000000" w:themeColor="text1"/>
          <w:sz w:val="24"/>
          <w:szCs w:val="24"/>
        </w:rPr>
        <w:t>N</w:t>
      </w:r>
      <w:r w:rsidRPr="00EF4000">
        <w:rPr>
          <w:color w:val="000000" w:themeColor="text1"/>
          <w:sz w:val="24"/>
          <w:szCs w:val="24"/>
        </w:rPr>
        <w:t>otation</w:t>
      </w:r>
    </w:p>
    <w:p w:rsidR="00C0536B" w:rsidRPr="00EF4000" w:rsidRDefault="00C0536B" w:rsidP="008C6089">
      <w:pPr>
        <w:pStyle w:val="a5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  </w:t>
      </w:r>
      <w:r w:rsidR="008C4C3A" w:rsidRPr="00EF4000">
        <w:rPr>
          <w:sz w:val="24"/>
          <w:szCs w:val="24"/>
        </w:rPr>
        <w:object w:dxaOrig="2160" w:dyaOrig="1397">
          <v:shape id="_x0000_i1026" type="#_x0000_t75" style="width:108pt;height:70.5pt" o:ole="">
            <v:imagedata r:id="rId9" o:title=""/>
          </v:shape>
          <o:OLEObject Type="Embed" ProgID="Package" ShapeID="_x0000_i1026" DrawAspect="Icon" ObjectID="_1340482690" r:id="rId10"/>
        </w:object>
      </w:r>
    </w:p>
    <w:p w:rsidR="008C6089" w:rsidRDefault="00C0536B" w:rsidP="00697F84">
      <w:pPr>
        <w:pStyle w:val="a5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Appendix_2: Contorls </w:t>
      </w:r>
      <w:r w:rsidR="008C6089">
        <w:rPr>
          <w:color w:val="000000" w:themeColor="text1"/>
          <w:sz w:val="24"/>
          <w:szCs w:val="24"/>
        </w:rPr>
        <w:t>A</w:t>
      </w:r>
      <w:r w:rsidRPr="00EF4000">
        <w:rPr>
          <w:color w:val="000000" w:themeColor="text1"/>
          <w:sz w:val="24"/>
          <w:szCs w:val="24"/>
        </w:rPr>
        <w:t>bbreviation</w:t>
      </w:r>
    </w:p>
    <w:p w:rsidR="00C0536B" w:rsidRPr="00EF4000" w:rsidRDefault="00C0536B" w:rsidP="008C6089">
      <w:pPr>
        <w:pStyle w:val="a5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 </w:t>
      </w:r>
      <w:r w:rsidR="008C4C3A" w:rsidRPr="00EF4000">
        <w:rPr>
          <w:color w:val="000000" w:themeColor="text1"/>
          <w:sz w:val="24"/>
          <w:szCs w:val="24"/>
        </w:rPr>
        <w:object w:dxaOrig="2160" w:dyaOrig="1397">
          <v:shape id="_x0000_i1027" type="#_x0000_t75" style="width:108pt;height:70.5pt" o:ole="">
            <v:imagedata r:id="rId11" o:title=""/>
          </v:shape>
          <o:OLEObject Type="Embed" ProgID="Package" ShapeID="_x0000_i1027" DrawAspect="Icon" ObjectID="_1340482691" r:id="rId12"/>
        </w:object>
      </w:r>
    </w:p>
    <w:p w:rsidR="008C6089" w:rsidRDefault="008C6089" w:rsidP="00697F84">
      <w:pPr>
        <w:pStyle w:val="a5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Appendix_3: Camel Case Style</w:t>
      </w:r>
    </w:p>
    <w:p w:rsidR="00C0536B" w:rsidRPr="008C6089" w:rsidRDefault="008C6089" w:rsidP="008C6089">
      <w:pPr>
        <w:pStyle w:val="a5"/>
        <w:ind w:left="1440"/>
        <w:rPr>
          <w:color w:val="000000" w:themeColor="text1"/>
          <w:sz w:val="24"/>
          <w:szCs w:val="24"/>
        </w:rPr>
      </w:pPr>
      <w:r w:rsidRPr="00840BA9">
        <w:rPr>
          <w:color w:val="000000" w:themeColor="text1"/>
          <w:sz w:val="24"/>
          <w:szCs w:val="24"/>
        </w:rPr>
        <w:object w:dxaOrig="1540" w:dyaOrig="996">
          <v:shape id="_x0000_i1028" type="#_x0000_t75" style="width:114.75pt;height:73.5pt" o:ole="">
            <v:imagedata r:id="rId13" o:title=""/>
          </v:shape>
          <o:OLEObject Type="Embed" ProgID="Package" ShapeID="_x0000_i1028" DrawAspect="Icon" ObjectID="_1340482692" r:id="rId14"/>
        </w:object>
      </w:r>
    </w:p>
    <w:sectPr w:rsidR="00C0536B" w:rsidRPr="008C6089" w:rsidSect="005C49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901" w:rsidRDefault="00482901" w:rsidP="00E210D8">
      <w:pPr>
        <w:spacing w:after="0" w:line="240" w:lineRule="auto"/>
      </w:pPr>
      <w:r>
        <w:separator/>
      </w:r>
    </w:p>
  </w:endnote>
  <w:endnote w:type="continuationSeparator" w:id="1">
    <w:p w:rsidR="00482901" w:rsidRDefault="00482901" w:rsidP="00E2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901" w:rsidRDefault="00482901" w:rsidP="00E210D8">
      <w:pPr>
        <w:spacing w:after="0" w:line="240" w:lineRule="auto"/>
      </w:pPr>
      <w:r>
        <w:separator/>
      </w:r>
    </w:p>
  </w:footnote>
  <w:footnote w:type="continuationSeparator" w:id="1">
    <w:p w:rsidR="00482901" w:rsidRDefault="00482901" w:rsidP="00E2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704E"/>
    <w:multiLevelType w:val="hybridMultilevel"/>
    <w:tmpl w:val="4A6E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4A70"/>
    <w:multiLevelType w:val="hybridMultilevel"/>
    <w:tmpl w:val="D2BAE268"/>
    <w:lvl w:ilvl="0" w:tplc="20B4E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887BED"/>
    <w:multiLevelType w:val="multilevel"/>
    <w:tmpl w:val="D1C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71B7A"/>
    <w:multiLevelType w:val="hybridMultilevel"/>
    <w:tmpl w:val="8D124C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210D8"/>
    <w:rsid w:val="00002E30"/>
    <w:rsid w:val="00024C1A"/>
    <w:rsid w:val="00030927"/>
    <w:rsid w:val="00043A29"/>
    <w:rsid w:val="000469ED"/>
    <w:rsid w:val="00064AF8"/>
    <w:rsid w:val="00084F17"/>
    <w:rsid w:val="000974F6"/>
    <w:rsid w:val="000A76F3"/>
    <w:rsid w:val="000C3020"/>
    <w:rsid w:val="000E64BD"/>
    <w:rsid w:val="000E7648"/>
    <w:rsid w:val="000F40CA"/>
    <w:rsid w:val="00116CBC"/>
    <w:rsid w:val="00122B63"/>
    <w:rsid w:val="00123ABA"/>
    <w:rsid w:val="00131BB7"/>
    <w:rsid w:val="00146AE9"/>
    <w:rsid w:val="00150B2A"/>
    <w:rsid w:val="001516FE"/>
    <w:rsid w:val="001537F3"/>
    <w:rsid w:val="0018052D"/>
    <w:rsid w:val="001819FC"/>
    <w:rsid w:val="001A4F1A"/>
    <w:rsid w:val="001B1E4A"/>
    <w:rsid w:val="001C2EA1"/>
    <w:rsid w:val="001C672E"/>
    <w:rsid w:val="001C68BF"/>
    <w:rsid w:val="001D6A91"/>
    <w:rsid w:val="001E539C"/>
    <w:rsid w:val="001F2D58"/>
    <w:rsid w:val="001F545F"/>
    <w:rsid w:val="001F7538"/>
    <w:rsid w:val="002017F6"/>
    <w:rsid w:val="00202BE0"/>
    <w:rsid w:val="00226715"/>
    <w:rsid w:val="002277C9"/>
    <w:rsid w:val="00230F10"/>
    <w:rsid w:val="0023608B"/>
    <w:rsid w:val="00241B6B"/>
    <w:rsid w:val="00245A42"/>
    <w:rsid w:val="00250B6D"/>
    <w:rsid w:val="00274802"/>
    <w:rsid w:val="0028159A"/>
    <w:rsid w:val="002A36E0"/>
    <w:rsid w:val="002B1C0A"/>
    <w:rsid w:val="002C0C1D"/>
    <w:rsid w:val="002D0A74"/>
    <w:rsid w:val="002D0C8D"/>
    <w:rsid w:val="002D5E86"/>
    <w:rsid w:val="00310957"/>
    <w:rsid w:val="003235C2"/>
    <w:rsid w:val="00323AAC"/>
    <w:rsid w:val="00324728"/>
    <w:rsid w:val="0033192D"/>
    <w:rsid w:val="00337D03"/>
    <w:rsid w:val="0036379D"/>
    <w:rsid w:val="00381C97"/>
    <w:rsid w:val="0039379A"/>
    <w:rsid w:val="003B188A"/>
    <w:rsid w:val="003D2732"/>
    <w:rsid w:val="003E4E0D"/>
    <w:rsid w:val="00411F37"/>
    <w:rsid w:val="004259A6"/>
    <w:rsid w:val="00430076"/>
    <w:rsid w:val="00441013"/>
    <w:rsid w:val="004745DB"/>
    <w:rsid w:val="00480FE2"/>
    <w:rsid w:val="00482901"/>
    <w:rsid w:val="00494674"/>
    <w:rsid w:val="004A1FC8"/>
    <w:rsid w:val="004C2D65"/>
    <w:rsid w:val="004E2673"/>
    <w:rsid w:val="005457A3"/>
    <w:rsid w:val="00552D05"/>
    <w:rsid w:val="0055467E"/>
    <w:rsid w:val="00570591"/>
    <w:rsid w:val="00586538"/>
    <w:rsid w:val="005A381E"/>
    <w:rsid w:val="005A6BC3"/>
    <w:rsid w:val="005B0CFB"/>
    <w:rsid w:val="005B15D5"/>
    <w:rsid w:val="005B631A"/>
    <w:rsid w:val="005B65C7"/>
    <w:rsid w:val="005C4982"/>
    <w:rsid w:val="005C5CE1"/>
    <w:rsid w:val="005C6C8A"/>
    <w:rsid w:val="005D1777"/>
    <w:rsid w:val="005D3617"/>
    <w:rsid w:val="005D4B65"/>
    <w:rsid w:val="005E7FA0"/>
    <w:rsid w:val="005F30E7"/>
    <w:rsid w:val="00601277"/>
    <w:rsid w:val="0061166E"/>
    <w:rsid w:val="006244F9"/>
    <w:rsid w:val="006711DA"/>
    <w:rsid w:val="00671381"/>
    <w:rsid w:val="006717AA"/>
    <w:rsid w:val="00684D00"/>
    <w:rsid w:val="00697F84"/>
    <w:rsid w:val="006C3D7B"/>
    <w:rsid w:val="006F2208"/>
    <w:rsid w:val="0070049A"/>
    <w:rsid w:val="00702D81"/>
    <w:rsid w:val="00723CDF"/>
    <w:rsid w:val="00730303"/>
    <w:rsid w:val="00740020"/>
    <w:rsid w:val="007510F7"/>
    <w:rsid w:val="007776D0"/>
    <w:rsid w:val="00781E9D"/>
    <w:rsid w:val="00786E46"/>
    <w:rsid w:val="00790C0B"/>
    <w:rsid w:val="007A45F0"/>
    <w:rsid w:val="007B5698"/>
    <w:rsid w:val="007C5ACA"/>
    <w:rsid w:val="007E0069"/>
    <w:rsid w:val="007F1A4D"/>
    <w:rsid w:val="007F3684"/>
    <w:rsid w:val="00814D6F"/>
    <w:rsid w:val="008309A0"/>
    <w:rsid w:val="00835E59"/>
    <w:rsid w:val="00840BA9"/>
    <w:rsid w:val="00863F66"/>
    <w:rsid w:val="00872982"/>
    <w:rsid w:val="00882507"/>
    <w:rsid w:val="00891F09"/>
    <w:rsid w:val="00896F80"/>
    <w:rsid w:val="008A14DA"/>
    <w:rsid w:val="008A28E5"/>
    <w:rsid w:val="008A6E3D"/>
    <w:rsid w:val="008C3746"/>
    <w:rsid w:val="008C4C3A"/>
    <w:rsid w:val="008C6089"/>
    <w:rsid w:val="008C7115"/>
    <w:rsid w:val="008D319A"/>
    <w:rsid w:val="008D6C62"/>
    <w:rsid w:val="008F0E41"/>
    <w:rsid w:val="0090630D"/>
    <w:rsid w:val="009065BB"/>
    <w:rsid w:val="009151F2"/>
    <w:rsid w:val="009168BD"/>
    <w:rsid w:val="00926280"/>
    <w:rsid w:val="00931BC6"/>
    <w:rsid w:val="00960F99"/>
    <w:rsid w:val="00974094"/>
    <w:rsid w:val="00974BB9"/>
    <w:rsid w:val="00980269"/>
    <w:rsid w:val="00987DC5"/>
    <w:rsid w:val="0099191B"/>
    <w:rsid w:val="009B194D"/>
    <w:rsid w:val="009E2365"/>
    <w:rsid w:val="009E3069"/>
    <w:rsid w:val="009F266B"/>
    <w:rsid w:val="00A0729D"/>
    <w:rsid w:val="00A07348"/>
    <w:rsid w:val="00A175EB"/>
    <w:rsid w:val="00A25308"/>
    <w:rsid w:val="00A763C0"/>
    <w:rsid w:val="00A77508"/>
    <w:rsid w:val="00A943F4"/>
    <w:rsid w:val="00AB3FF1"/>
    <w:rsid w:val="00AC420C"/>
    <w:rsid w:val="00AC4E32"/>
    <w:rsid w:val="00AC5D9B"/>
    <w:rsid w:val="00AE0CE9"/>
    <w:rsid w:val="00AE3A9D"/>
    <w:rsid w:val="00AF5F35"/>
    <w:rsid w:val="00B03BA4"/>
    <w:rsid w:val="00B03CE6"/>
    <w:rsid w:val="00B1248D"/>
    <w:rsid w:val="00B15E67"/>
    <w:rsid w:val="00B24CA0"/>
    <w:rsid w:val="00B2728F"/>
    <w:rsid w:val="00B32148"/>
    <w:rsid w:val="00B7259F"/>
    <w:rsid w:val="00B83F74"/>
    <w:rsid w:val="00B856A7"/>
    <w:rsid w:val="00B85A37"/>
    <w:rsid w:val="00BA74E9"/>
    <w:rsid w:val="00BB06F5"/>
    <w:rsid w:val="00BD54C3"/>
    <w:rsid w:val="00BD6825"/>
    <w:rsid w:val="00C03B1C"/>
    <w:rsid w:val="00C04A73"/>
    <w:rsid w:val="00C0536B"/>
    <w:rsid w:val="00C354BA"/>
    <w:rsid w:val="00C40952"/>
    <w:rsid w:val="00C60991"/>
    <w:rsid w:val="00C74F58"/>
    <w:rsid w:val="00C840AE"/>
    <w:rsid w:val="00CA7943"/>
    <w:rsid w:val="00CB60CF"/>
    <w:rsid w:val="00CE38AE"/>
    <w:rsid w:val="00CF784E"/>
    <w:rsid w:val="00D208EC"/>
    <w:rsid w:val="00D30D22"/>
    <w:rsid w:val="00D55A75"/>
    <w:rsid w:val="00D90D08"/>
    <w:rsid w:val="00DA1C8F"/>
    <w:rsid w:val="00DA524D"/>
    <w:rsid w:val="00DB1AC9"/>
    <w:rsid w:val="00DC2241"/>
    <w:rsid w:val="00DF2144"/>
    <w:rsid w:val="00E0563F"/>
    <w:rsid w:val="00E13D21"/>
    <w:rsid w:val="00E16B39"/>
    <w:rsid w:val="00E20E57"/>
    <w:rsid w:val="00E210D8"/>
    <w:rsid w:val="00E52092"/>
    <w:rsid w:val="00E56D05"/>
    <w:rsid w:val="00E80EF7"/>
    <w:rsid w:val="00E87A65"/>
    <w:rsid w:val="00E91408"/>
    <w:rsid w:val="00ED584A"/>
    <w:rsid w:val="00EE2B41"/>
    <w:rsid w:val="00EE6068"/>
    <w:rsid w:val="00EF4000"/>
    <w:rsid w:val="00F03C51"/>
    <w:rsid w:val="00F06BB7"/>
    <w:rsid w:val="00F26BCE"/>
    <w:rsid w:val="00F317CD"/>
    <w:rsid w:val="00F3773A"/>
    <w:rsid w:val="00F5561B"/>
    <w:rsid w:val="00F62CD3"/>
    <w:rsid w:val="00F66DDD"/>
    <w:rsid w:val="00F70A98"/>
    <w:rsid w:val="00F711E7"/>
    <w:rsid w:val="00F80E73"/>
    <w:rsid w:val="00F94D6F"/>
    <w:rsid w:val="00F96035"/>
    <w:rsid w:val="00FA17D0"/>
    <w:rsid w:val="00FA420A"/>
    <w:rsid w:val="00FA6BE8"/>
    <w:rsid w:val="00FA7CDB"/>
    <w:rsid w:val="00FC0662"/>
    <w:rsid w:val="00FE72E9"/>
    <w:rsid w:val="00FF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E210D8"/>
  </w:style>
  <w:style w:type="paragraph" w:styleId="a4">
    <w:name w:val="footer"/>
    <w:basedOn w:val="a"/>
    <w:link w:val="Char0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E210D8"/>
  </w:style>
  <w:style w:type="paragraph" w:styleId="a5">
    <w:name w:val="List Paragraph"/>
    <w:basedOn w:val="a"/>
    <w:uiPriority w:val="34"/>
    <w:qFormat/>
    <w:rsid w:val="00D90D08"/>
    <w:pPr>
      <w:ind w:left="720"/>
      <w:contextualSpacing/>
    </w:pPr>
  </w:style>
  <w:style w:type="character" w:customStyle="1" w:styleId="apple-style-span">
    <w:name w:val="apple-style-span"/>
    <w:basedOn w:val="a0"/>
    <w:rsid w:val="00C0536B"/>
  </w:style>
  <w:style w:type="character" w:customStyle="1" w:styleId="shorttext">
    <w:name w:val="short_text"/>
    <w:basedOn w:val="a0"/>
    <w:rsid w:val="00C0536B"/>
  </w:style>
  <w:style w:type="paragraph" w:customStyle="1" w:styleId="Tabletext">
    <w:name w:val="Table text"/>
    <w:basedOn w:val="a"/>
    <w:rsid w:val="00B1248D"/>
    <w:pPr>
      <w:spacing w:before="60" w:after="60" w:line="240" w:lineRule="auto"/>
    </w:pPr>
    <w:rPr>
      <w:rFonts w:ascii="Arial" w:eastAsia="Times New Roman" w:hAnsi="Arial" w:cs="Times New Roman"/>
      <w:bCs/>
      <w:sz w:val="18"/>
      <w:szCs w:val="20"/>
      <w:lang w:eastAsia="en-US"/>
    </w:rPr>
  </w:style>
  <w:style w:type="paragraph" w:customStyle="1" w:styleId="Tabletextbold">
    <w:name w:val="Table text bold"/>
    <w:basedOn w:val="Tabletext"/>
    <w:rsid w:val="00B1248D"/>
    <w:rPr>
      <w:b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894</Words>
  <Characters>5098</Characters>
  <Application>Microsoft Office Word</Application>
  <DocSecurity>0</DocSecurity>
  <Lines>42</Lines>
  <Paragraphs>11</Paragraphs>
  <ScaleCrop>false</ScaleCrop>
  <Company>Teleca</Company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CNEXFOCH</dc:creator>
  <cp:keywords/>
  <dc:description/>
  <cp:lastModifiedBy>USER</cp:lastModifiedBy>
  <cp:revision>218</cp:revision>
  <dcterms:created xsi:type="dcterms:W3CDTF">2010-06-07T08:01:00Z</dcterms:created>
  <dcterms:modified xsi:type="dcterms:W3CDTF">2010-07-12T15:31:00Z</dcterms:modified>
</cp:coreProperties>
</file>