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61" w:rsidRDefault="00C8671F">
      <w:pPr>
        <w:rPr>
          <w:rFonts w:hint="eastAsia"/>
        </w:rPr>
      </w:pPr>
      <w:r>
        <w:rPr>
          <w:rFonts w:hint="eastAsia"/>
        </w:rPr>
        <w:t>1.</w:t>
      </w:r>
    </w:p>
    <w:p w:rsidR="00C8671F" w:rsidRPr="00C8671F" w:rsidRDefault="00C8671F" w:rsidP="00C8671F">
      <w:pPr>
        <w:widowControl/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0" w:color="DDDDDD"/>
        </w:pBdr>
        <w:shd w:val="clear" w:color="auto" w:fill="EEEEEE"/>
        <w:spacing w:before="504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</w:pPr>
      <w:r w:rsidRPr="00C8671F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void QTableWidgetItem::setData ( int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8671F">
        <w:rPr>
          <w:rFonts w:ascii="Arial" w:eastAsia="宋体" w:hAnsi="Arial" w:cs="Arial"/>
          <w:b/>
          <w:bCs/>
          <w:i/>
          <w:iCs/>
          <w:color w:val="000000"/>
          <w:kern w:val="0"/>
          <w:sz w:val="26"/>
          <w:szCs w:val="26"/>
        </w:rPr>
        <w:t>role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, const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hyperlink r:id="rId6" w:history="1">
        <w:r w:rsidRPr="00C8671F">
          <w:rPr>
            <w:rFonts w:ascii="Arial" w:eastAsia="宋体" w:hAnsi="Arial" w:cs="Arial"/>
            <w:b/>
            <w:bCs/>
            <w:color w:val="0046AD"/>
            <w:kern w:val="0"/>
            <w:sz w:val="26"/>
            <w:u w:val="single"/>
          </w:rPr>
          <w:t>QVariant</w:t>
        </w:r>
      </w:hyperlink>
      <w:r w:rsidRPr="00C8671F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&amp;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8671F">
        <w:rPr>
          <w:rFonts w:ascii="Arial" w:eastAsia="宋体" w:hAnsi="Arial" w:cs="Arial"/>
          <w:b/>
          <w:bCs/>
          <w:i/>
          <w:iCs/>
          <w:color w:val="000000"/>
          <w:kern w:val="0"/>
          <w:sz w:val="26"/>
          <w:szCs w:val="26"/>
        </w:rPr>
        <w:t>value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8671F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)  </w:t>
      </w:r>
      <w:r w:rsidRPr="00C8671F">
        <w:rPr>
          <w:rFonts w:ascii="宋体" w:eastAsia="宋体" w:hAnsi="宋体" w:cs="宋体"/>
          <w:b/>
          <w:bCs/>
          <w:color w:val="000000"/>
          <w:kern w:val="0"/>
          <w:sz w:val="24"/>
        </w:rPr>
        <w:t> [virtual]</w:t>
      </w:r>
    </w:p>
    <w:p w:rsidR="00C8671F" w:rsidRPr="00C8671F" w:rsidRDefault="00C8671F" w:rsidP="00C8671F">
      <w:pPr>
        <w:widowControl/>
        <w:spacing w:before="96" w:after="96"/>
        <w:ind w:left="48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C8671F">
        <w:rPr>
          <w:rFonts w:ascii="Arial" w:eastAsia="宋体" w:hAnsi="Arial" w:cs="Arial"/>
          <w:color w:val="000000"/>
          <w:kern w:val="0"/>
          <w:sz w:val="27"/>
          <w:szCs w:val="27"/>
        </w:rPr>
        <w:t>Sets the item's data for the given</w:t>
      </w:r>
      <w:r w:rsidRPr="00C8671F">
        <w:rPr>
          <w:rFonts w:ascii="Arial" w:eastAsia="宋体" w:hAnsi="Arial" w:cs="Arial"/>
          <w:color w:val="000000"/>
          <w:kern w:val="0"/>
          <w:sz w:val="27"/>
        </w:rPr>
        <w:t> </w:t>
      </w:r>
      <w:r w:rsidRPr="00C8671F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role</w:t>
      </w:r>
      <w:r w:rsidRPr="00C8671F">
        <w:rPr>
          <w:rFonts w:ascii="Arial" w:eastAsia="宋体" w:hAnsi="Arial" w:cs="Arial"/>
          <w:color w:val="000000"/>
          <w:kern w:val="0"/>
          <w:sz w:val="27"/>
        </w:rPr>
        <w:t> </w:t>
      </w:r>
      <w:r w:rsidRPr="00C8671F">
        <w:rPr>
          <w:rFonts w:ascii="Arial" w:eastAsia="宋体" w:hAnsi="Arial" w:cs="Arial"/>
          <w:color w:val="000000"/>
          <w:kern w:val="0"/>
          <w:sz w:val="27"/>
          <w:szCs w:val="27"/>
        </w:rPr>
        <w:t>to the specified</w:t>
      </w:r>
      <w:r w:rsidRPr="00C8671F">
        <w:rPr>
          <w:rFonts w:ascii="Arial" w:eastAsia="宋体" w:hAnsi="Arial" w:cs="Arial"/>
          <w:color w:val="000000"/>
          <w:kern w:val="0"/>
          <w:sz w:val="27"/>
        </w:rPr>
        <w:t> </w:t>
      </w:r>
      <w:r w:rsidRPr="00C8671F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value</w:t>
      </w:r>
      <w:r w:rsidRPr="00C8671F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:rsidR="00C8671F" w:rsidRDefault="00C8671F">
      <w:pPr>
        <w:rPr>
          <w:rFonts w:hint="eastAsia"/>
        </w:rPr>
      </w:pPr>
    </w:p>
    <w:p w:rsidR="00F70629" w:rsidRDefault="00F70629" w:rsidP="00F70629">
      <w:pPr>
        <w:pStyle w:val="3"/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0" w:color="DDDDDD"/>
        </w:pBdr>
        <w:shd w:val="clear" w:color="auto" w:fill="EEEEEE"/>
        <w:spacing w:before="504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hyperlink r:id="rId7" w:history="1">
        <w:r>
          <w:rPr>
            <w:rStyle w:val="a5"/>
            <w:rFonts w:ascii="Arial" w:hAnsi="Arial" w:cs="Arial"/>
            <w:color w:val="0046AD"/>
            <w:sz w:val="26"/>
            <w:szCs w:val="26"/>
          </w:rPr>
          <w:t>QVariant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QTableWidgetItem::data ( int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role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) const  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rStyle w:val="HTML"/>
          <w:color w:val="000000"/>
        </w:rPr>
        <w:t>[virtual]</w:t>
      </w:r>
    </w:p>
    <w:p w:rsidR="00F70629" w:rsidRDefault="00F70629" w:rsidP="00F70629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Returns the item's data for the given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role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C8671F" w:rsidRDefault="00C8671F">
      <w:pPr>
        <w:rPr>
          <w:rFonts w:hint="eastAsia"/>
        </w:rPr>
      </w:pPr>
    </w:p>
    <w:p w:rsidR="00F70629" w:rsidRDefault="00F70629">
      <w:pPr>
        <w:rPr>
          <w:rFonts w:hint="eastAsia"/>
        </w:rPr>
      </w:pPr>
      <w:r>
        <w:rPr>
          <w:rFonts w:hint="eastAsia"/>
        </w:rPr>
        <w:t>2.</w:t>
      </w:r>
    </w:p>
    <w:p w:rsidR="00C92AF4" w:rsidRPr="00C92AF4" w:rsidRDefault="00C92AF4" w:rsidP="00C92AF4">
      <w:pPr>
        <w:widowControl/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0" w:color="DDDDDD"/>
        </w:pBdr>
        <w:shd w:val="clear" w:color="auto" w:fill="EEEEEE"/>
        <w:spacing w:before="504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</w:pPr>
      <w:r w:rsidRPr="00C92AF4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QString &amp; QString::replace ( int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92AF4">
        <w:rPr>
          <w:rFonts w:ascii="Arial" w:eastAsia="宋体" w:hAnsi="Arial" w:cs="Arial"/>
          <w:b/>
          <w:bCs/>
          <w:i/>
          <w:iCs/>
          <w:color w:val="000000"/>
          <w:kern w:val="0"/>
          <w:sz w:val="26"/>
          <w:szCs w:val="26"/>
        </w:rPr>
        <w:t>position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, int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92AF4">
        <w:rPr>
          <w:rFonts w:ascii="Arial" w:eastAsia="宋体" w:hAnsi="Arial" w:cs="Arial"/>
          <w:b/>
          <w:bCs/>
          <w:i/>
          <w:iCs/>
          <w:color w:val="000000"/>
          <w:kern w:val="0"/>
          <w:sz w:val="26"/>
          <w:szCs w:val="26"/>
        </w:rPr>
        <w:t>n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, const QString &amp;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92AF4">
        <w:rPr>
          <w:rFonts w:ascii="Arial" w:eastAsia="宋体" w:hAnsi="Arial" w:cs="Arial"/>
          <w:b/>
          <w:bCs/>
          <w:i/>
          <w:iCs/>
          <w:color w:val="000000"/>
          <w:kern w:val="0"/>
          <w:sz w:val="26"/>
          <w:szCs w:val="26"/>
        </w:rPr>
        <w:t>after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</w:rPr>
        <w:t> </w:t>
      </w:r>
      <w:r w:rsidRPr="00C92AF4"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  <w:t>)</w:t>
      </w:r>
    </w:p>
    <w:p w:rsidR="00C92AF4" w:rsidRPr="00C92AF4" w:rsidRDefault="00C92AF4" w:rsidP="00C92AF4">
      <w:pPr>
        <w:widowControl/>
        <w:spacing w:before="96" w:after="96"/>
        <w:ind w:left="48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C92AF4">
        <w:rPr>
          <w:rFonts w:ascii="Arial" w:eastAsia="宋体" w:hAnsi="Arial" w:cs="Arial"/>
          <w:color w:val="000000"/>
          <w:kern w:val="0"/>
          <w:sz w:val="27"/>
          <w:szCs w:val="27"/>
        </w:rPr>
        <w:t>Replaces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color w:val="000000"/>
          <w:kern w:val="0"/>
          <w:sz w:val="27"/>
          <w:szCs w:val="27"/>
        </w:rPr>
        <w:t>characters beginning at index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position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color w:val="000000"/>
          <w:kern w:val="0"/>
          <w:sz w:val="27"/>
          <w:szCs w:val="27"/>
        </w:rPr>
        <w:t>with the string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after</w:t>
      </w:r>
      <w:r w:rsidRPr="00C92AF4">
        <w:rPr>
          <w:rFonts w:ascii="Arial" w:eastAsia="宋体" w:hAnsi="Arial" w:cs="Arial"/>
          <w:color w:val="000000"/>
          <w:kern w:val="0"/>
          <w:sz w:val="27"/>
        </w:rPr>
        <w:t> </w:t>
      </w:r>
      <w:r w:rsidRPr="00C92AF4">
        <w:rPr>
          <w:rFonts w:ascii="Arial" w:eastAsia="宋体" w:hAnsi="Arial" w:cs="Arial"/>
          <w:color w:val="000000"/>
          <w:kern w:val="0"/>
          <w:sz w:val="27"/>
          <w:szCs w:val="27"/>
        </w:rPr>
        <w:t>and returns a reference to this string.</w:t>
      </w:r>
    </w:p>
    <w:p w:rsidR="00C92AF4" w:rsidRPr="00C92AF4" w:rsidRDefault="00C92AF4" w:rsidP="00C92AF4">
      <w:pPr>
        <w:widowControl/>
        <w:spacing w:before="96" w:after="96"/>
        <w:ind w:left="48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C92AF4">
        <w:rPr>
          <w:rFonts w:ascii="Arial" w:eastAsia="宋体" w:hAnsi="Arial" w:cs="Arial"/>
          <w:color w:val="000000"/>
          <w:kern w:val="0"/>
          <w:sz w:val="27"/>
          <w:szCs w:val="27"/>
        </w:rPr>
        <w:t>Example:</w:t>
      </w:r>
    </w:p>
    <w:p w:rsidR="00C92AF4" w:rsidRPr="00C92AF4" w:rsidRDefault="00C92AF4" w:rsidP="00C92AF4">
      <w:pPr>
        <w:widowControl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QString x = "Say yes!";</w:t>
      </w:r>
    </w:p>
    <w:p w:rsidR="00C92AF4" w:rsidRPr="00C92AF4" w:rsidRDefault="00C92AF4" w:rsidP="00C92AF4">
      <w:pPr>
        <w:widowControl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QString y = "no";</w:t>
      </w:r>
    </w:p>
    <w:p w:rsidR="00C92AF4" w:rsidRPr="00C92AF4" w:rsidRDefault="00C92AF4" w:rsidP="00C92AF4">
      <w:pPr>
        <w:widowControl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x.replace(4, 3, y);</w:t>
      </w:r>
    </w:p>
    <w:p w:rsidR="00C92AF4" w:rsidRPr="00C92AF4" w:rsidRDefault="00C92AF4" w:rsidP="00C92AF4">
      <w:pPr>
        <w:widowControl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92AF4">
        <w:rPr>
          <w:rFonts w:ascii="宋体" w:eastAsia="宋体" w:hAnsi="宋体" w:cs="宋体"/>
          <w:i/>
          <w:iCs/>
          <w:color w:val="8B0000"/>
          <w:kern w:val="0"/>
          <w:sz w:val="24"/>
          <w:szCs w:val="24"/>
        </w:rPr>
        <w:t>// x == "Say no</w:t>
      </w:r>
      <w:r w:rsidRPr="00C92AF4">
        <w:rPr>
          <w:rFonts w:ascii="宋体" w:eastAsia="宋体" w:hAnsi="宋体" w:cs="宋体"/>
          <w:color w:val="000000"/>
          <w:kern w:val="0"/>
          <w:sz w:val="24"/>
          <w:szCs w:val="24"/>
        </w:rPr>
        <w:t>!"</w:t>
      </w:r>
    </w:p>
    <w:p w:rsidR="00F70629" w:rsidRDefault="00F70629">
      <w:pPr>
        <w:rPr>
          <w:rFonts w:hint="eastAsia"/>
        </w:rPr>
      </w:pPr>
    </w:p>
    <w:p w:rsidR="007A28DE" w:rsidRDefault="007A28DE" w:rsidP="007A28DE">
      <w:pPr>
        <w:pStyle w:val="3"/>
        <w:pBdr>
          <w:top w:val="single" w:sz="4" w:space="4" w:color="DDDDDD"/>
          <w:left w:val="single" w:sz="4" w:space="6" w:color="DDDDDD"/>
          <w:bottom w:val="single" w:sz="4" w:space="4" w:color="DDDDDD"/>
          <w:right w:val="single" w:sz="4" w:space="0" w:color="DDDDDD"/>
        </w:pBdr>
        <w:shd w:val="clear" w:color="auto" w:fill="EEEEEE"/>
        <w:spacing w:before="504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QString &amp; QString::replace ( const QString &amp;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before</w:t>
      </w:r>
      <w:r>
        <w:rPr>
          <w:rFonts w:ascii="Arial" w:hAnsi="Arial" w:cs="Arial"/>
          <w:color w:val="000000"/>
          <w:sz w:val="26"/>
          <w:szCs w:val="26"/>
        </w:rPr>
        <w:t>, const QString &amp;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after</w:t>
      </w:r>
      <w:r>
        <w:rPr>
          <w:rFonts w:ascii="Arial" w:hAnsi="Arial" w:cs="Arial"/>
          <w:color w:val="000000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8" w:anchor="CaseSensitivity-enum" w:history="1">
        <w:r>
          <w:rPr>
            <w:rStyle w:val="a5"/>
            <w:rFonts w:ascii="Arial" w:hAnsi="Arial" w:cs="Arial"/>
            <w:color w:val="0046AD"/>
            <w:sz w:val="26"/>
            <w:szCs w:val="26"/>
          </w:rPr>
          <w:t>Qt::CaseSensitivity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i/>
          <w:iCs/>
          <w:color w:val="000000"/>
          <w:sz w:val="26"/>
          <w:szCs w:val="26"/>
        </w:rPr>
        <w:t>cs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= Qt::CaseSensitive )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function overloads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9" w:anchor="replace" w:history="1">
        <w:r>
          <w:rPr>
            <w:rStyle w:val="a5"/>
            <w:rFonts w:ascii="Arial" w:hAnsi="Arial" w:cs="Arial"/>
            <w:color w:val="672967"/>
            <w:sz w:val="27"/>
            <w:szCs w:val="27"/>
          </w:rPr>
          <w:t>replace</w:t>
        </w:r>
      </w:hyperlink>
      <w:r>
        <w:rPr>
          <w:rFonts w:ascii="Arial" w:hAnsi="Arial" w:cs="Arial"/>
          <w:color w:val="000000"/>
          <w:sz w:val="27"/>
          <w:szCs w:val="27"/>
        </w:rPr>
        <w:t>().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Replaces every occurrence of the string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before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with the string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after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and returns a reference to this string.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10" w:anchor="CaseSensitivity-enum" w:history="1">
        <w:r>
          <w:rPr>
            <w:rStyle w:val="a5"/>
            <w:rFonts w:ascii="Arial" w:hAnsi="Arial" w:cs="Arial"/>
            <w:color w:val="0046AD"/>
            <w:sz w:val="27"/>
            <w:szCs w:val="27"/>
          </w:rPr>
          <w:t>Qt::CaseSensitive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(default), the search is case sensitive; otherwise the search is case insensitive.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Example: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QString str = "colour behaviour flavour neighbour";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str.replace(QString("ou"), QString("o"));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lastRenderedPageBreak/>
        <w:t xml:space="preserve">     </w:t>
      </w:r>
      <w:r>
        <w:rPr>
          <w:rStyle w:val="comment"/>
          <w:i/>
          <w:iCs/>
          <w:color w:val="8B0000"/>
        </w:rPr>
        <w:t>// str == "color behavior flavor neighbor"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Note: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The replacement text is not rescanned after it is inserted.</w:t>
      </w:r>
    </w:p>
    <w:p w:rsidR="007A28DE" w:rsidRDefault="007A28DE" w:rsidP="007A28DE">
      <w:pPr>
        <w:pStyle w:val="a6"/>
        <w:spacing w:before="96" w:beforeAutospacing="0" w:after="96" w:afterAutospacing="0"/>
        <w:ind w:left="4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Example: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QString equis = "xxxxxx";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equis.replace("xx", "x");</w:t>
      </w:r>
    </w:p>
    <w:p w:rsidR="007A28DE" w:rsidRDefault="007A28DE" w:rsidP="007A28DE">
      <w:pPr>
        <w:pStyle w:val="HTML0"/>
        <w:pBdr>
          <w:top w:val="single" w:sz="4" w:space="2" w:color="E7E7E7"/>
          <w:left w:val="single" w:sz="4" w:space="2" w:color="E7E7E7"/>
          <w:bottom w:val="single" w:sz="4" w:space="2" w:color="E7E7E7"/>
          <w:right w:val="single" w:sz="4" w:space="2" w:color="E7E7E7"/>
        </w:pBdr>
        <w:shd w:val="clear" w:color="auto" w:fill="F1F1F1"/>
        <w:rPr>
          <w:color w:val="000000"/>
        </w:rPr>
      </w:pPr>
      <w:r>
        <w:rPr>
          <w:color w:val="000000"/>
        </w:rPr>
        <w:t xml:space="preserve">     </w:t>
      </w:r>
      <w:r>
        <w:rPr>
          <w:rStyle w:val="comment"/>
          <w:i/>
          <w:iCs/>
          <w:color w:val="8B0000"/>
        </w:rPr>
        <w:t>// equis == "xxx"</w:t>
      </w:r>
    </w:p>
    <w:p w:rsidR="00C92AF4" w:rsidRDefault="00C92AF4">
      <w:pPr>
        <w:rPr>
          <w:rFonts w:hint="eastAsia"/>
        </w:rPr>
      </w:pPr>
    </w:p>
    <w:p w:rsidR="002D119D" w:rsidRDefault="002D119D">
      <w:pPr>
        <w:rPr>
          <w:rFonts w:hint="eastAsia"/>
        </w:rPr>
      </w:pPr>
      <w:r>
        <w:rPr>
          <w:rFonts w:hint="eastAsia"/>
        </w:rPr>
        <w:t>3.</w:t>
      </w:r>
    </w:p>
    <w:p w:rsidR="002D119D" w:rsidRDefault="002D119D"/>
    <w:sectPr w:rsidR="002D119D" w:rsidSect="00B4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451" w:rsidRDefault="003B3451" w:rsidP="00C8671F">
      <w:r>
        <w:separator/>
      </w:r>
    </w:p>
  </w:endnote>
  <w:endnote w:type="continuationSeparator" w:id="0">
    <w:p w:rsidR="003B3451" w:rsidRDefault="003B3451" w:rsidP="00C86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451" w:rsidRDefault="003B3451" w:rsidP="00C8671F">
      <w:r>
        <w:separator/>
      </w:r>
    </w:p>
  </w:footnote>
  <w:footnote w:type="continuationSeparator" w:id="0">
    <w:p w:rsidR="003B3451" w:rsidRDefault="003B3451" w:rsidP="00C867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71F"/>
    <w:rsid w:val="002D119D"/>
    <w:rsid w:val="003B3451"/>
    <w:rsid w:val="007A28DE"/>
    <w:rsid w:val="00B43561"/>
    <w:rsid w:val="00C8671F"/>
    <w:rsid w:val="00C92AF4"/>
    <w:rsid w:val="00F7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6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67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7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71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67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8671F"/>
  </w:style>
  <w:style w:type="character" w:styleId="a5">
    <w:name w:val="Hyperlink"/>
    <w:basedOn w:val="a0"/>
    <w:uiPriority w:val="99"/>
    <w:semiHidden/>
    <w:unhideWhenUsed/>
    <w:rsid w:val="00C8671F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C8671F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86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92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2AF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92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qvarian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varian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q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qst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6</cp:revision>
  <dcterms:created xsi:type="dcterms:W3CDTF">2010-10-07T23:38:00Z</dcterms:created>
  <dcterms:modified xsi:type="dcterms:W3CDTF">2010-10-07T23:43:00Z</dcterms:modified>
</cp:coreProperties>
</file>