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640aa3d656ebfba6f1db97afd7b87ac1693c9e3"/>
    <w:p>
      <w:pPr>
        <w:pStyle w:val="Heading1"/>
      </w:pPr>
      <w:r>
        <w:t xml:space="preserve">Documento Técnico: Arquitectura del Sistema PIGEM</w:t>
      </w:r>
    </w:p>
    <w:bookmarkStart w:id="12" w:name="introducción-y-visión-general"/>
    <w:p>
      <w:pPr>
        <w:pStyle w:val="Heading2"/>
      </w:pPr>
      <w:r>
        <w:t xml:space="preserve">1. Introducción y Visión General</w:t>
      </w:r>
    </w:p>
    <w:p>
      <w:pPr>
        <w:pStyle w:val="FirstParagraph"/>
      </w:pPr>
      <w:r>
        <w:t xml:space="preserve">La</w:t>
      </w:r>
      <w:r>
        <w:t xml:space="preserve"> </w:t>
      </w:r>
      <w:r>
        <w:rPr>
          <w:b/>
          <w:bCs/>
        </w:rPr>
        <w:t xml:space="preserve">Plataforma Integral de Gestión de Evacuaciones Multiamenaza (PIGEM)</w:t>
      </w:r>
      <w:r>
        <w:t xml:space="preserve"> </w:t>
      </w:r>
      <w:r>
        <w:t xml:space="preserve">constituye la materialización final del proyecto. No se concibe como un software monolítico, sino como un</w:t>
      </w:r>
      <w:r>
        <w:t xml:space="preserve"> </w:t>
      </w:r>
      <w:r>
        <w:rPr>
          <w:b/>
          <w:bCs/>
        </w:rPr>
        <w:t xml:space="preserve">ecosistema tecnológico modular e interoperable</w:t>
      </w:r>
      <w:r>
        <w:t xml:space="preserve">, diseñado para transformar la capacidad de planificación, simulación y ejecución de evacuaciones masivas en Chile.</w:t>
      </w:r>
    </w:p>
    <w:bookmarkStart w:id="9" w:name="principios-arquitectónicos-fundamentales"/>
    <w:p>
      <w:pPr>
        <w:pStyle w:val="Heading3"/>
      </w:pPr>
      <w:r>
        <w:t xml:space="preserve">1.1 Principios Arquitectónicos Fundamentales</w:t>
      </w:r>
    </w:p>
    <w:p>
      <w:pPr>
        <w:pStyle w:val="FirstParagraph"/>
      </w:pPr>
      <w:r>
        <w:rPr>
          <w:b/>
          <w:bCs/>
        </w:rPr>
        <w:t xml:space="preserve">Tabla 1: Principios de Diseño Arquitectónico de PIGEM</w:t>
      </w:r>
    </w:p>
    <w:tbl>
      <w:tblPr>
        <w:tblStyle w:val="Table"/>
        <w:tblW w:type="pct" w:w="5000"/>
        <w:tblLayout w:type="fixed"/>
        <w:tblLook w:firstRow="1" w:lastRow="0" w:firstColumn="0" w:lastColumn="0" w:noHBand="0" w:noVBand="0" w:val="0020"/>
      </w:tblPr>
      <w:tblGrid>
        <w:gridCol w:w="1381"/>
        <w:gridCol w:w="1473"/>
        <w:gridCol w:w="1749"/>
        <w:gridCol w:w="1381"/>
        <w:gridCol w:w="1933"/>
      </w:tblGrid>
      <w:tr>
        <w:trPr>
          <w:tblHeader w:val="on"/>
        </w:trPr>
        <w:tc>
          <w:tcPr/>
          <w:p>
            <w:pPr>
              <w:pStyle w:val="Compact"/>
            </w:pPr>
            <w:r>
              <w:rPr>
                <w:b/>
                <w:bCs/>
              </w:rPr>
              <w:t xml:space="preserve">Principio</w:t>
            </w:r>
          </w:p>
        </w:tc>
        <w:tc>
          <w:tcPr/>
          <w:p>
            <w:pPr>
              <w:pStyle w:val="Compact"/>
            </w:pPr>
            <w:r>
              <w:rPr>
                <w:b/>
                <w:bCs/>
              </w:rPr>
              <w:t xml:space="preserve">Definición</w:t>
            </w:r>
          </w:p>
        </w:tc>
        <w:tc>
          <w:tcPr/>
          <w:p>
            <w:pPr>
              <w:pStyle w:val="Compact"/>
            </w:pPr>
            <w:r>
              <w:rPr>
                <w:b/>
                <w:bCs/>
              </w:rPr>
              <w:t xml:space="preserve">Implementación</w:t>
            </w:r>
          </w:p>
        </w:tc>
        <w:tc>
          <w:tcPr/>
          <w:p>
            <w:pPr>
              <w:pStyle w:val="Compact"/>
            </w:pPr>
            <w:r>
              <w:rPr>
                <w:b/>
                <w:bCs/>
              </w:rPr>
              <w:t xml:space="preserve">Beneficio</w:t>
            </w:r>
          </w:p>
        </w:tc>
        <w:tc>
          <w:tcPr/>
          <w:p>
            <w:pPr>
              <w:pStyle w:val="Compact"/>
            </w:pPr>
            <w:r>
              <w:rPr>
                <w:b/>
                <w:bCs/>
              </w:rPr>
              <w:t xml:space="preserve">Métrica de Éxito</w:t>
            </w:r>
          </w:p>
        </w:tc>
      </w:tr>
      <w:tr>
        <w:tc>
          <w:tcPr/>
          <w:p>
            <w:pPr>
              <w:pStyle w:val="Compact"/>
            </w:pPr>
            <w:r>
              <w:rPr>
                <w:b/>
                <w:bCs/>
              </w:rPr>
              <w:t xml:space="preserve">Modularidad</w:t>
            </w:r>
          </w:p>
        </w:tc>
        <w:tc>
          <w:tcPr/>
          <w:p>
            <w:pPr>
              <w:pStyle w:val="Compact"/>
            </w:pPr>
            <w:r>
              <w:t xml:space="preserve">Separación clara de responsabilidades</w:t>
            </w:r>
          </w:p>
        </w:tc>
        <w:tc>
          <w:tcPr/>
          <w:p>
            <w:pPr>
              <w:pStyle w:val="Compact"/>
            </w:pPr>
            <w:r>
              <w:t xml:space="preserve">Microservicios independientes</w:t>
            </w:r>
          </w:p>
        </w:tc>
        <w:tc>
          <w:tcPr/>
          <w:p>
            <w:pPr>
              <w:pStyle w:val="Compact"/>
            </w:pPr>
            <w:r>
              <w:t xml:space="preserve">Mantenibilidad, escalabilidad</w:t>
            </w:r>
          </w:p>
        </w:tc>
        <w:tc>
          <w:tcPr/>
          <w:p>
            <w:pPr>
              <w:pStyle w:val="Compact"/>
            </w:pPr>
            <w:r>
              <w:t xml:space="preserve">Acoplamiento &lt;20%, cohesión &gt;80%</w:t>
            </w:r>
          </w:p>
        </w:tc>
      </w:tr>
      <w:tr>
        <w:tc>
          <w:tcPr/>
          <w:p>
            <w:pPr>
              <w:pStyle w:val="Compact"/>
            </w:pPr>
            <w:r>
              <w:rPr>
                <w:b/>
                <w:bCs/>
              </w:rPr>
              <w:t xml:space="preserve">Interoperabilidad</w:t>
            </w:r>
          </w:p>
        </w:tc>
        <w:tc>
          <w:tcPr/>
          <w:p>
            <w:pPr>
              <w:pStyle w:val="Compact"/>
            </w:pPr>
            <w:r>
              <w:t xml:space="preserve">Comunicación estándar entre sistemas</w:t>
            </w:r>
          </w:p>
        </w:tc>
        <w:tc>
          <w:tcPr/>
          <w:p>
            <w:pPr>
              <w:pStyle w:val="Compact"/>
            </w:pPr>
            <w:r>
              <w:t xml:space="preserve">APIs REST, protocolos OGC</w:t>
            </w:r>
          </w:p>
        </w:tc>
        <w:tc>
          <w:tcPr/>
          <w:p>
            <w:pPr>
              <w:pStyle w:val="Compact"/>
            </w:pPr>
            <w:r>
              <w:t xml:space="preserve">Integración con sistemas existentes</w:t>
            </w:r>
          </w:p>
        </w:tc>
        <w:tc>
          <w:tcPr/>
          <w:p>
            <w:pPr>
              <w:pStyle w:val="Compact"/>
            </w:pPr>
            <w:r>
              <w:t xml:space="preserve">&gt;95% compatibilidad con estándares</w:t>
            </w:r>
          </w:p>
        </w:tc>
      </w:tr>
      <w:tr>
        <w:tc>
          <w:tcPr/>
          <w:p>
            <w:pPr>
              <w:pStyle w:val="Compact"/>
            </w:pPr>
            <w:r>
              <w:rPr>
                <w:b/>
                <w:bCs/>
              </w:rPr>
              <w:t xml:space="preserve">Escalabilidad</w:t>
            </w:r>
          </w:p>
        </w:tc>
        <w:tc>
          <w:tcPr/>
          <w:p>
            <w:pPr>
              <w:pStyle w:val="Compact"/>
            </w:pPr>
            <w:r>
              <w:t xml:space="preserve">Capacidad de crecimiento horizontal</w:t>
            </w:r>
          </w:p>
        </w:tc>
        <w:tc>
          <w:tcPr/>
          <w:p>
            <w:pPr>
              <w:pStyle w:val="Compact"/>
            </w:pPr>
            <w:r>
              <w:t xml:space="preserve">Contenedores, orquestación</w:t>
            </w:r>
          </w:p>
        </w:tc>
        <w:tc>
          <w:tcPr/>
          <w:p>
            <w:pPr>
              <w:pStyle w:val="Compact"/>
            </w:pPr>
            <w:r>
              <w:t xml:space="preserve">Manejo de cargas variables</w:t>
            </w:r>
          </w:p>
        </w:tc>
        <w:tc>
          <w:tcPr/>
          <w:p>
            <w:pPr>
              <w:pStyle w:val="Compact"/>
            </w:pPr>
            <w:r>
              <w:t xml:space="preserve">Escalado automático 0-100K usuarios</w:t>
            </w:r>
          </w:p>
        </w:tc>
      </w:tr>
      <w:tr>
        <w:tc>
          <w:tcPr/>
          <w:p>
            <w:pPr>
              <w:pStyle w:val="Compact"/>
            </w:pPr>
            <w:r>
              <w:rPr>
                <w:b/>
                <w:bCs/>
              </w:rPr>
              <w:t xml:space="preserve">Disponibilidad</w:t>
            </w:r>
          </w:p>
        </w:tc>
        <w:tc>
          <w:tcPr/>
          <w:p>
            <w:pPr>
              <w:pStyle w:val="Compact"/>
            </w:pPr>
            <w:r>
              <w:t xml:space="preserve">Operación continua 24/7</w:t>
            </w:r>
          </w:p>
        </w:tc>
        <w:tc>
          <w:tcPr/>
          <w:p>
            <w:pPr>
              <w:pStyle w:val="Compact"/>
            </w:pPr>
            <w:r>
              <w:t xml:space="preserve">Redundancia, failover</w:t>
            </w:r>
          </w:p>
        </w:tc>
        <w:tc>
          <w:tcPr/>
          <w:p>
            <w:pPr>
              <w:pStyle w:val="Compact"/>
            </w:pPr>
            <w:r>
              <w:t xml:space="preserve">Confiabilidad operacional</w:t>
            </w:r>
          </w:p>
        </w:tc>
        <w:tc>
          <w:tcPr/>
          <w:p>
            <w:pPr>
              <w:pStyle w:val="Compact"/>
            </w:pPr>
            <w:r>
              <w:t xml:space="preserve">Uptime &gt;99.9%</w:t>
            </w:r>
          </w:p>
        </w:tc>
      </w:tr>
      <w:tr>
        <w:tc>
          <w:tcPr/>
          <w:p>
            <w:pPr>
              <w:pStyle w:val="Compact"/>
            </w:pPr>
            <w:r>
              <w:rPr>
                <w:b/>
                <w:bCs/>
              </w:rPr>
              <w:t xml:space="preserve">Seguridad</w:t>
            </w:r>
          </w:p>
        </w:tc>
        <w:tc>
          <w:tcPr/>
          <w:p>
            <w:pPr>
              <w:pStyle w:val="Compact"/>
            </w:pPr>
            <w:r>
              <w:t xml:space="preserve">Protección de datos y accesos</w:t>
            </w:r>
          </w:p>
        </w:tc>
        <w:tc>
          <w:tcPr/>
          <w:p>
            <w:pPr>
              <w:pStyle w:val="Compact"/>
            </w:pPr>
            <w:r>
              <w:t xml:space="preserve">Autenticación, cifrado, auditoría</w:t>
            </w:r>
          </w:p>
        </w:tc>
        <w:tc>
          <w:tcPr/>
          <w:p>
            <w:pPr>
              <w:pStyle w:val="Compact"/>
            </w:pPr>
            <w:r>
              <w:t xml:space="preserve">Confidencialidad e integridad</w:t>
            </w:r>
          </w:p>
        </w:tc>
        <w:tc>
          <w:tcPr/>
          <w:p>
            <w:pPr>
              <w:pStyle w:val="Compact"/>
            </w:pPr>
            <w:r>
              <w:t xml:space="preserve">0 brechas críticas</w:t>
            </w:r>
          </w:p>
        </w:tc>
      </w:tr>
      <w:tr>
        <w:tc>
          <w:tcPr/>
          <w:p>
            <w:pPr>
              <w:pStyle w:val="Compact"/>
            </w:pPr>
            <w:r>
              <w:rPr>
                <w:b/>
                <w:bCs/>
              </w:rPr>
              <w:t xml:space="preserve">Usabilidad</w:t>
            </w:r>
          </w:p>
        </w:tc>
        <w:tc>
          <w:tcPr/>
          <w:p>
            <w:pPr>
              <w:pStyle w:val="Compact"/>
            </w:pPr>
            <w:r>
              <w:t xml:space="preserve">Interfaces adaptativas y accesibles</w:t>
            </w:r>
          </w:p>
        </w:tc>
        <w:tc>
          <w:tcPr/>
          <w:p>
            <w:pPr>
              <w:pStyle w:val="Compact"/>
            </w:pPr>
            <w:r>
              <w:t xml:space="preserve">UX centrado en usuario</w:t>
            </w:r>
          </w:p>
        </w:tc>
        <w:tc>
          <w:tcPr/>
          <w:p>
            <w:pPr>
              <w:pStyle w:val="Compact"/>
            </w:pPr>
            <w:r>
              <w:t xml:space="preserve">Adopción efectiva</w:t>
            </w:r>
          </w:p>
        </w:tc>
        <w:tc>
          <w:tcPr/>
          <w:p>
            <w:pPr>
              <w:pStyle w:val="Compact"/>
            </w:pPr>
            <w:r>
              <w:t xml:space="preserve">SUS &gt;80, tiempo aprendizaje &lt;30min</w:t>
            </w:r>
          </w:p>
        </w:tc>
      </w:tr>
    </w:tbl>
    <w:p>
      <w:pPr>
        <w:pStyle w:val="BodyText"/>
      </w:pPr>
      <w:r>
        <w:t xml:space="preserve">La filosofía de diseño se aleja de las</w:t>
      </w:r>
      <w:r>
        <w:t xml:space="preserve"> </w:t>
      </w:r>
      <w:r>
        <w:t xml:space="preserve">“islas tecnológicas”</w:t>
      </w:r>
      <w:r>
        <w:t xml:space="preserve"> </w:t>
      </w:r>
      <w:r>
        <w:t xml:space="preserve">que caracterizan la gestión de información para desastres en el país. En su lugar, PIGEM propone una arquitectura de servicios integrada, donde cada componente cumple una función específica pero se comunica con los demás a través de interfaces y estándares abiertos, garantizando la escalabilidad, mantenibilidad y, fundamentalmente, la interoperabilidad entre instituciones.</w:t>
      </w:r>
    </w:p>
    <w:bookmarkEnd w:id="9"/>
    <w:bookmarkStart w:id="10" w:name="contexto-y-problemática-nacional"/>
    <w:p>
      <w:pPr>
        <w:pStyle w:val="Heading3"/>
      </w:pPr>
      <w:r>
        <w:t xml:space="preserve">1.2 Contexto y Problemática Nacional</w:t>
      </w:r>
    </w:p>
    <w:p>
      <w:pPr>
        <w:pStyle w:val="FirstParagraph"/>
      </w:pPr>
      <w:r>
        <w:rPr>
          <w:b/>
          <w:bCs/>
        </w:rPr>
        <w:t xml:space="preserve">Tabla 2: Análisis del Panorama Tecnológico Nacional en Gestión de Emergencias</w:t>
      </w:r>
    </w:p>
    <w:tbl>
      <w:tblPr>
        <w:tblStyle w:val="Table"/>
        <w:tblW w:type="pct" w:w="5000"/>
        <w:tblLayout w:type="fixed"/>
        <w:tblLook w:firstRow="1" w:lastRow="0" w:firstColumn="0" w:lastColumn="0" w:noHBand="0" w:noVBand="0" w:val="0020"/>
      </w:tblPr>
      <w:tblGrid>
        <w:gridCol w:w="1360"/>
        <w:gridCol w:w="1760"/>
        <w:gridCol w:w="1280"/>
        <w:gridCol w:w="1440"/>
        <w:gridCol w:w="2080"/>
      </w:tblGrid>
      <w:tr>
        <w:trPr>
          <w:tblHeader w:val="on"/>
        </w:trPr>
        <w:tc>
          <w:tcPr/>
          <w:p>
            <w:pPr>
              <w:pStyle w:val="Compact"/>
            </w:pPr>
            <w:r>
              <w:rPr>
                <w:b/>
                <w:bCs/>
              </w:rPr>
              <w:t xml:space="preserve">Institución</w:t>
            </w:r>
          </w:p>
        </w:tc>
        <w:tc>
          <w:tcPr/>
          <w:p>
            <w:pPr>
              <w:pStyle w:val="Compact"/>
            </w:pPr>
            <w:r>
              <w:rPr>
                <w:b/>
                <w:bCs/>
              </w:rPr>
              <w:t xml:space="preserve">Sistemas Actuales</w:t>
            </w:r>
          </w:p>
        </w:tc>
        <w:tc>
          <w:tcPr/>
          <w:p>
            <w:pPr>
              <w:pStyle w:val="Compact"/>
            </w:pPr>
            <w:r>
              <w:rPr>
                <w:b/>
                <w:bCs/>
              </w:rPr>
              <w:t xml:space="preserve">Fortalezas</w:t>
            </w:r>
          </w:p>
        </w:tc>
        <w:tc>
          <w:tcPr/>
          <w:p>
            <w:pPr>
              <w:pStyle w:val="Compact"/>
            </w:pPr>
            <w:r>
              <w:rPr>
                <w:b/>
                <w:bCs/>
              </w:rPr>
              <w:t xml:space="preserve">Limitaciones</w:t>
            </w:r>
          </w:p>
        </w:tc>
        <w:tc>
          <w:tcPr/>
          <w:p>
            <w:pPr>
              <w:pStyle w:val="Compact"/>
            </w:pPr>
            <w:r>
              <w:rPr>
                <w:b/>
                <w:bCs/>
              </w:rPr>
              <w:t xml:space="preserve">Integración con PIGEM</w:t>
            </w:r>
          </w:p>
        </w:tc>
      </w:tr>
      <w:tr>
        <w:tc>
          <w:tcPr/>
          <w:p>
            <w:pPr>
              <w:pStyle w:val="Compact"/>
            </w:pPr>
            <w:r>
              <w:rPr>
                <w:b/>
                <w:bCs/>
              </w:rPr>
              <w:t xml:space="preserve">SENAPRED</w:t>
            </w:r>
          </w:p>
        </w:tc>
        <w:tc>
          <w:tcPr/>
          <w:p>
            <w:pPr>
              <w:pStyle w:val="Compact"/>
            </w:pPr>
            <w:r>
              <w:t xml:space="preserve">SAE, SIAC</w:t>
            </w:r>
          </w:p>
        </w:tc>
        <w:tc>
          <w:tcPr/>
          <w:p>
            <w:pPr>
              <w:pStyle w:val="Compact"/>
            </w:pPr>
            <w:r>
              <w:t xml:space="preserve">Cobertura nacional, alertas masivas</w:t>
            </w:r>
          </w:p>
        </w:tc>
        <w:tc>
          <w:tcPr/>
          <w:p>
            <w:pPr>
              <w:pStyle w:val="Compact"/>
            </w:pPr>
            <w:r>
              <w:t xml:space="preserve">Datos fragmentados, sin simulación</w:t>
            </w:r>
          </w:p>
        </w:tc>
        <w:tc>
          <w:tcPr/>
          <w:p>
            <w:pPr>
              <w:pStyle w:val="Compact"/>
            </w:pPr>
            <w:r>
              <w:t xml:space="preserve">API para alertas, datos históricos</w:t>
            </w:r>
          </w:p>
        </w:tc>
      </w:tr>
      <w:tr>
        <w:tc>
          <w:tcPr/>
          <w:p>
            <w:pPr>
              <w:pStyle w:val="Compact"/>
            </w:pPr>
            <w:r>
              <w:rPr>
                <w:b/>
                <w:bCs/>
              </w:rPr>
              <w:t xml:space="preserve">SHOA</w:t>
            </w:r>
          </w:p>
        </w:tc>
        <w:tc>
          <w:tcPr/>
          <w:p>
            <w:pPr>
              <w:pStyle w:val="Compact"/>
            </w:pPr>
            <w:r>
              <w:t xml:space="preserve">SNAM, cartas tsunami</w:t>
            </w:r>
          </w:p>
        </w:tc>
        <w:tc>
          <w:tcPr/>
          <w:p>
            <w:pPr>
              <w:pStyle w:val="Compact"/>
            </w:pPr>
            <w:r>
              <w:t xml:space="preserve">Expertise técnico, datos precisos</w:t>
            </w:r>
          </w:p>
        </w:tc>
        <w:tc>
          <w:tcPr/>
          <w:p>
            <w:pPr>
              <w:pStyle w:val="Compact"/>
            </w:pPr>
            <w:r>
              <w:t xml:space="preserve">Formato propietario, acceso limitado</w:t>
            </w:r>
          </w:p>
        </w:tc>
        <w:tc>
          <w:tcPr/>
          <w:p>
            <w:pPr>
              <w:pStyle w:val="Compact"/>
            </w:pPr>
            <w:r>
              <w:t xml:space="preserve">Servicios OGC, metadatos estándar</w:t>
            </w:r>
          </w:p>
        </w:tc>
      </w:tr>
      <w:tr>
        <w:tc>
          <w:tcPr/>
          <w:p>
            <w:pPr>
              <w:pStyle w:val="Compact"/>
            </w:pPr>
            <w:r>
              <w:rPr>
                <w:b/>
                <w:bCs/>
              </w:rPr>
              <w:t xml:space="preserve">SERNAGEOMIN</w:t>
            </w:r>
          </w:p>
        </w:tc>
        <w:tc>
          <w:tcPr/>
          <w:p>
            <w:pPr>
              <w:pStyle w:val="Compact"/>
            </w:pPr>
            <w:r>
              <w:t xml:space="preserve">RNVV, SIGMIN</w:t>
            </w:r>
          </w:p>
        </w:tc>
        <w:tc>
          <w:tcPr/>
          <w:p>
            <w:pPr>
              <w:pStyle w:val="Compact"/>
            </w:pPr>
            <w:r>
              <w:t xml:space="preserve">Datos geológicos detallados</w:t>
            </w:r>
          </w:p>
        </w:tc>
        <w:tc>
          <w:tcPr/>
          <w:p>
            <w:pPr>
              <w:pStyle w:val="Compact"/>
            </w:pPr>
            <w:r>
              <w:t xml:space="preserve">Sistemas aislados, formatos diversos</w:t>
            </w:r>
          </w:p>
        </w:tc>
        <w:tc>
          <w:tcPr/>
          <w:p>
            <w:pPr>
              <w:pStyle w:val="Compact"/>
            </w:pPr>
            <w:r>
              <w:t xml:space="preserve">Ingesta automática, normalización</w:t>
            </w:r>
          </w:p>
        </w:tc>
      </w:tr>
      <w:tr>
        <w:tc>
          <w:tcPr/>
          <w:p>
            <w:pPr>
              <w:pStyle w:val="Compact"/>
            </w:pPr>
            <w:r>
              <w:rPr>
                <w:b/>
                <w:bCs/>
              </w:rPr>
              <w:t xml:space="preserve">INE</w:t>
            </w:r>
          </w:p>
        </w:tc>
        <w:tc>
          <w:tcPr/>
          <w:p>
            <w:pPr>
              <w:pStyle w:val="Compact"/>
            </w:pPr>
            <w:r>
              <w:t xml:space="preserve">Censo, cartografía</w:t>
            </w:r>
          </w:p>
        </w:tc>
        <w:tc>
          <w:tcPr/>
          <w:p>
            <w:pPr>
              <w:pStyle w:val="Compact"/>
            </w:pPr>
            <w:r>
              <w:t xml:space="preserve">Datos demográficos oficiales</w:t>
            </w:r>
          </w:p>
        </w:tc>
        <w:tc>
          <w:tcPr/>
          <w:p>
            <w:pPr>
              <w:pStyle w:val="Compact"/>
            </w:pPr>
            <w:r>
              <w:t xml:space="preserve">Actualización decenal, granularidad limitada</w:t>
            </w:r>
          </w:p>
        </w:tc>
        <w:tc>
          <w:tcPr/>
          <w:p>
            <w:pPr>
              <w:pStyle w:val="Compact"/>
            </w:pPr>
            <w:r>
              <w:t xml:space="preserve">APIs de consulta, interpolación</w:t>
            </w:r>
          </w:p>
        </w:tc>
      </w:tr>
      <w:tr>
        <w:tc>
          <w:tcPr/>
          <w:p>
            <w:pPr>
              <w:pStyle w:val="Compact"/>
            </w:pPr>
            <w:r>
              <w:rPr>
                <w:b/>
                <w:bCs/>
              </w:rPr>
              <w:t xml:space="preserve">Municipalidades</w:t>
            </w:r>
          </w:p>
        </w:tc>
        <w:tc>
          <w:tcPr/>
          <w:p>
            <w:pPr>
              <w:pStyle w:val="Compact"/>
            </w:pPr>
            <w:r>
              <w:t xml:space="preserve">Sistemas locales</w:t>
            </w:r>
          </w:p>
        </w:tc>
        <w:tc>
          <w:tcPr/>
          <w:p>
            <w:pPr>
              <w:pStyle w:val="Compact"/>
            </w:pPr>
            <w:r>
              <w:t xml:space="preserve">Conocimiento territorial específico</w:t>
            </w:r>
          </w:p>
        </w:tc>
        <w:tc>
          <w:tcPr/>
          <w:p>
            <w:pPr>
              <w:pStyle w:val="Compact"/>
            </w:pPr>
            <w:r>
              <w:t xml:space="preserve">Heterogeneidad tecnológica</w:t>
            </w:r>
          </w:p>
        </w:tc>
        <w:tc>
          <w:tcPr/>
          <w:p>
            <w:pPr>
              <w:pStyle w:val="Compact"/>
            </w:pPr>
            <w:r>
              <w:t xml:space="preserve">Conectores estándar, capacitación</w:t>
            </w:r>
          </w:p>
        </w:tc>
      </w:tr>
    </w:tbl>
    <w:p>
      <w:pPr>
        <w:pStyle w:val="BodyText"/>
      </w:pPr>
      <w:r>
        <w:t xml:space="preserve">El objetivo de esta arquitectura es proporcionar una herramienta que soporte el ciclo completo de la gestión de emergencias, desde la planificación estratégica a largo plazo (análisis de escenarios</w:t>
      </w:r>
      <w:r>
        <w:t xml:space="preserve"> </w:t>
      </w:r>
      <w:r>
        <w:t xml:space="preserve">“what-if”</w:t>
      </w:r>
      <w:r>
        <w:t xml:space="preserve">) hasta la coordinación táctica en tiempo real durante una crisis.</w:t>
      </w:r>
    </w:p>
    <w:bookmarkEnd w:id="10"/>
    <w:bookmarkStart w:id="11" w:name="arquitectura-de-referencia"/>
    <w:p>
      <w:pPr>
        <w:pStyle w:val="Heading3"/>
      </w:pPr>
      <w:r>
        <w:t xml:space="preserve">1.3 Arquitectura de Referencia</w:t>
      </w:r>
    </w:p>
    <w:p>
      <w:pPr>
        <w:pStyle w:val="SourceCode"/>
      </w:pPr>
      <w:r>
        <w:rPr>
          <w:rStyle w:val="VerbatimChar"/>
        </w:rPr>
        <w:t xml:space="preserve">┌─────────────────────────────────────────────────────────────────────────────┐</w:t>
      </w:r>
      <w:r>
        <w:br/>
      </w:r>
      <w:r>
        <w:rPr>
          <w:rStyle w:val="VerbatimChar"/>
        </w:rPr>
        <w:t xml:space="preserve">│                           ECOSISTEMA PIGEM                                  │</w:t>
      </w:r>
      <w:r>
        <w:br/>
      </w:r>
      <w:r>
        <w:rPr>
          <w:rStyle w:val="VerbatimChar"/>
        </w:rPr>
        <w:t xml:space="preserve">├─────────────────────────────────────────────────────────────────────────────┤</w:t>
      </w:r>
      <w:r>
        <w:br/>
      </w:r>
      <w:r>
        <w:rPr>
          <w:rStyle w:val="VerbatimChar"/>
        </w:rPr>
        <w:t xml:space="preserve">│                                                                             │</w:t>
      </w:r>
      <w:r>
        <w:br/>
      </w:r>
      <w:r>
        <w:rPr>
          <w:rStyle w:val="VerbatimChar"/>
        </w:rPr>
        <w:t xml:space="preserve">│  ┌─────────────────┐  ┌─────────────────┐  ┌─────────────────────────────┐ │</w:t>
      </w:r>
      <w:r>
        <w:br/>
      </w:r>
      <w:r>
        <w:rPr>
          <w:rStyle w:val="VerbatimChar"/>
        </w:rPr>
        <w:t xml:space="preserve">│  │   USUARIOS      │  │   INTERFACES    │  │      APLICACIONES           │ │</w:t>
      </w:r>
      <w:r>
        <w:br/>
      </w:r>
      <w:r>
        <w:rPr>
          <w:rStyle w:val="VerbatimChar"/>
        </w:rPr>
        <w:t xml:space="preserve">│  │                 │  │                 │  │                             │ │</w:t>
      </w:r>
      <w:r>
        <w:br/>
      </w:r>
      <w:r>
        <w:rPr>
          <w:rStyle w:val="VerbatimChar"/>
        </w:rPr>
        <w:t xml:space="preserve">│  │ • Autoridades   │◀─│ • Web Apps      │◀─│ • Dashboard Ejecutivo       │ │</w:t>
      </w:r>
      <w:r>
        <w:br/>
      </w:r>
      <w:r>
        <w:rPr>
          <w:rStyle w:val="VerbatimChar"/>
        </w:rPr>
        <w:t xml:space="preserve">│  │ • Técnicos      │  │ • Mobile Apps   │  │ • Simulador Avanzado        │ │</w:t>
      </w:r>
      <w:r>
        <w:br/>
      </w:r>
      <w:r>
        <w:rPr>
          <w:rStyle w:val="VerbatimChar"/>
        </w:rPr>
        <w:t xml:space="preserve">│  │ • Ciudadanos    │  │ • APIs Públicas │  │ • Centro de Control         │ │</w:t>
      </w:r>
      <w:r>
        <w:br/>
      </w:r>
      <w:r>
        <w:rPr>
          <w:rStyle w:val="VerbatimChar"/>
        </w:rPr>
        <w:t xml:space="preserve">│  │ • Investigadores│  │ • Widgets       │  │ • Portal Ciudadano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w:t>
      </w:r>
      <w:r>
        <w:br/>
      </w:r>
      <w:r>
        <w:rPr>
          <w:rStyle w:val="VerbatimChar"/>
        </w:rPr>
        <w:t xml:space="preserve">│                     CAPA DE SERVICIOS                                      │</w:t>
      </w:r>
      <w:r>
        <w:br/>
      </w:r>
      <w:r>
        <w:rPr>
          <w:rStyle w:val="VerbatimChar"/>
        </w:rPr>
        <w:t xml:space="preserve">│                                │                                           │</w:t>
      </w:r>
      <w:r>
        <w:br/>
      </w:r>
      <w:r>
        <w:rPr>
          <w:rStyle w:val="VerbatimChar"/>
        </w:rPr>
        <w:t xml:space="preserve">│  ┌─────────────────┐  ┌─────────────────┐  ┌─────────────────────────────┐ │</w:t>
      </w:r>
      <w:r>
        <w:br/>
      </w:r>
      <w:r>
        <w:rPr>
          <w:rStyle w:val="VerbatimChar"/>
        </w:rPr>
        <w:t xml:space="preserve">│  │ AUTENTICACIÓN   │  │ AUTORIZACIÓN    │  │      NOTIFICACIONES         │ │</w:t>
      </w:r>
      <w:r>
        <w:br/>
      </w:r>
      <w:r>
        <w:rPr>
          <w:rStyle w:val="VerbatimChar"/>
        </w:rPr>
        <w:t xml:space="preserve">│  │ &amp; SESIONES      │  │ &amp; PERFILES      │  │      &amp; ALERTAS              │ │</w:t>
      </w:r>
      <w:r>
        <w:br/>
      </w:r>
      <w:r>
        <w:rPr>
          <w:rStyle w:val="VerbatimChar"/>
        </w:rPr>
        <w:t xml:space="preserve">│  └─────────────────┘  └─────────────────┘  └─────────────────────────────┘ │</w:t>
      </w:r>
      <w:r>
        <w:br/>
      </w:r>
      <w:r>
        <w:rPr>
          <w:rStyle w:val="VerbatimChar"/>
        </w:rPr>
        <w:t xml:space="preserve">│                                │                                           │</w:t>
      </w:r>
      <w:r>
        <w:br/>
      </w:r>
      <w:r>
        <w:rPr>
          <w:rStyle w:val="VerbatimChar"/>
        </w:rPr>
        <w:t xml:space="preserve">├────────────────────────────────┼───────────────────────────────────────────┤</w:t>
      </w:r>
      <w:r>
        <w:br/>
      </w:r>
      <w:r>
        <w:rPr>
          <w:rStyle w:val="VerbatimChar"/>
        </w:rPr>
        <w:t xml:space="preserve">│                     NÚCLEO FUNCIONAL                                       │</w:t>
      </w:r>
      <w:r>
        <w:br/>
      </w:r>
      <w:r>
        <w:rPr>
          <w:rStyle w:val="VerbatimChar"/>
        </w:rPr>
        <w:t xml:space="preserve">│                                │                                           │</w:t>
      </w:r>
      <w:r>
        <w:br/>
      </w:r>
      <w:r>
        <w:rPr>
          <w:rStyle w:val="VerbatimChar"/>
        </w:rPr>
        <w:t xml:space="preserve">│  ┌─────────────────┐  ┌─────────────────┐  ┌─────────────────────────────┐ │</w:t>
      </w:r>
      <w:r>
        <w:br/>
      </w:r>
      <w:r>
        <w:rPr>
          <w:rStyle w:val="VerbatimChar"/>
        </w:rPr>
        <w:t xml:space="preserve">│  │ DATOS GEOESP.   │  │ SIMULACIÓN      │  │    VISUALIZACIÓN            │ │</w:t>
      </w:r>
      <w:r>
        <w:br/>
      </w:r>
      <w:r>
        <w:rPr>
          <w:rStyle w:val="VerbatimChar"/>
        </w:rPr>
        <w:t xml:space="preserve">│  │ (MCU)           │  │ HÍBRIDA         │  │    ADAPTATIVA               │ │</w:t>
      </w:r>
      <w:r>
        <w:br/>
      </w:r>
      <w:r>
        <w:rPr>
          <w:rStyle w:val="VerbatimChar"/>
        </w:rPr>
        <w:t xml:space="preserve">│  │                 │  │ (ABM-DES)       │  │                             │ │</w:t>
      </w:r>
      <w:r>
        <w:br/>
      </w:r>
      <w:r>
        <w:rPr>
          <w:rStyle w:val="VerbatimChar"/>
        </w:rPr>
        <w:t xml:space="preserve">│  │ • Ingesta       │  │ • Agentes       │  │ • Mapas interactivos        │ │</w:t>
      </w:r>
      <w:r>
        <w:br/>
      </w:r>
      <w:r>
        <w:rPr>
          <w:rStyle w:val="VerbatimChar"/>
        </w:rPr>
        <w:t xml:space="preserve">│  │ • Validación    │  │ • Recursos      │  │ • Dashboards adaptativos    │ │</w:t>
      </w:r>
      <w:r>
        <w:br/>
      </w:r>
      <w:r>
        <w:rPr>
          <w:rStyle w:val="VerbatimChar"/>
        </w:rPr>
        <w:t xml:space="preserve">│  │ • Servicios OGC │  │ • HPC           │  │ • Reportes automáticos      │ │</w:t>
      </w:r>
      <w:r>
        <w:br/>
      </w:r>
      <w:r>
        <w:rPr>
          <w:rStyle w:val="VerbatimChar"/>
        </w:rPr>
        <w:t xml:space="preserve">│  └─────────────────┘  └─────────────────┘  └─────────────────────────────┘ │</w:t>
      </w:r>
      <w:r>
        <w:br/>
      </w:r>
      <w:r>
        <w:rPr>
          <w:rStyle w:val="VerbatimChar"/>
        </w:rPr>
        <w:t xml:space="preserve">│                                │                                           │</w:t>
      </w:r>
      <w:r>
        <w:br/>
      </w:r>
      <w:r>
        <w:rPr>
          <w:rStyle w:val="VerbatimChar"/>
        </w:rPr>
        <w:t xml:space="preserve">├────────────────────────────────┼───────────────────────────────────────────┤</w:t>
      </w:r>
      <w:r>
        <w:br/>
      </w:r>
      <w:r>
        <w:rPr>
          <w:rStyle w:val="VerbatimChar"/>
        </w:rPr>
        <w:t xml:space="preserve">│                  CAPA DE INFRAESTRUCTURA                                   │</w:t>
      </w:r>
      <w:r>
        <w:br/>
      </w:r>
      <w:r>
        <w:rPr>
          <w:rStyle w:val="VerbatimChar"/>
        </w:rPr>
        <w:t xml:space="preserve">│                                │                                           │</w:t>
      </w:r>
      <w:r>
        <w:br/>
      </w:r>
      <w:r>
        <w:rPr>
          <w:rStyle w:val="VerbatimChar"/>
        </w:rPr>
        <w:t xml:space="preserve">│  ┌─────────────────┐  ┌─────────────────┐  ┌─────────────────────────────┐ │</w:t>
      </w:r>
      <w:r>
        <w:br/>
      </w:r>
      <w:r>
        <w:rPr>
          <w:rStyle w:val="VerbatimChar"/>
        </w:rPr>
        <w:t xml:space="preserve">│  │ ALMACENAMIENTO  │  │ PROCESAMIENTO   │  │      COMUNICACIONES         │ │</w:t>
      </w:r>
      <w:r>
        <w:br/>
      </w:r>
      <w:r>
        <w:rPr>
          <w:rStyle w:val="VerbatimChar"/>
        </w:rPr>
        <w:t xml:space="preserve">│  │                 │  │                 │  │                             │ │</w:t>
      </w:r>
      <w:r>
        <w:br/>
      </w:r>
      <w:r>
        <w:rPr>
          <w:rStyle w:val="VerbatimChar"/>
        </w:rPr>
        <w:t xml:space="preserve">│  │ • PostgreSQL    │  │ • Kubernetes    │  │ • Load Balancers            │ │</w:t>
      </w:r>
      <w:r>
        <w:br/>
      </w:r>
      <w:r>
        <w:rPr>
          <w:rStyle w:val="VerbatimChar"/>
        </w:rPr>
        <w:t xml:space="preserve">│  │ • PostGIS       │  │ • Docker        │  │ • Message Queues            │ │</w:t>
      </w:r>
      <w:r>
        <w:br/>
      </w:r>
      <w:r>
        <w:rPr>
          <w:rStyle w:val="VerbatimChar"/>
        </w:rPr>
        <w:t xml:space="preserve">│  │ • Redis Cache   │  │ • GPU Clusters  │  │ • WebSockets                │ │</w:t>
      </w:r>
      <w:r>
        <w:br/>
      </w:r>
      <w:r>
        <w:rPr>
          <w:rStyle w:val="VerbatimChar"/>
        </w:rPr>
        <w:t xml:space="preserve">│  │ • File Storage  │  │ • Auto-scaling  │  │ • CDN                       │ │</w:t>
      </w:r>
      <w:r>
        <w:br/>
      </w:r>
      <w:r>
        <w:rPr>
          <w:rStyle w:val="VerbatimChar"/>
        </w:rPr>
        <w:t xml:space="preserve">│  └─────────────────┘  └─────────────────┘  └─────────────────────────────┘ │</w:t>
      </w:r>
      <w:r>
        <w:br/>
      </w:r>
      <w:r>
        <w:rPr>
          <w:rStyle w:val="VerbatimChar"/>
        </w:rPr>
        <w:t xml:space="preserve">└─────────────────────────────────────────────────────────────────────────────┘</w:t>
      </w:r>
    </w:p>
    <w:p>
      <w:pPr>
        <w:pStyle w:val="FirstParagraph"/>
      </w:pPr>
      <w:r>
        <w:rPr>
          <w:i/>
          <w:iCs/>
        </w:rPr>
        <w:t xml:space="preserve">Figura 1: Arquitectura de referencia del ecosistema PIGEM</w:t>
      </w:r>
    </w:p>
    <w:bookmarkEnd w:id="11"/>
    <w:bookmarkEnd w:id="12"/>
    <w:bookmarkStart w:id="29" w:name="arquitectura-modular-por-componentes"/>
    <w:p>
      <w:pPr>
        <w:pStyle w:val="Heading2"/>
      </w:pPr>
      <w:r>
        <w:t xml:space="preserve">2. Arquitectura Modular por Componentes</w:t>
      </w:r>
    </w:p>
    <w:p>
      <w:pPr>
        <w:pStyle w:val="FirstParagraph"/>
      </w:pPr>
      <w:r>
        <w:t xml:space="preserve">PIGEM se estructura en cuatro componentes principales que funcionan de manera coordinada, cada uno implementando patrones de diseño específicos para maximizar la cohesión interna y minimizar el acoplamiento externo.</w:t>
      </w:r>
    </w:p>
    <w:bookmarkStart w:id="16" w:name="Xd35ec532cb7a54601d33a21dcb35cd0b34c1aa5"/>
    <w:p>
      <w:pPr>
        <w:pStyle w:val="Heading3"/>
      </w:pPr>
      <w:r>
        <w:t xml:space="preserve">2.1 Componente 1: Plataforma de Datos Geoespaciales (El Fundamento)</w:t>
      </w:r>
    </w:p>
    <w:p>
      <w:pPr>
        <w:pStyle w:val="FirstParagraph"/>
      </w:pPr>
      <w:r>
        <w:t xml:space="preserve">Este es el pilar sobre el que se construye todo el sistema. Su núcleo es el</w:t>
      </w:r>
      <w:r>
        <w:t xml:space="preserve"> </w:t>
      </w:r>
      <w:r>
        <w:rPr>
          <w:b/>
          <w:bCs/>
        </w:rPr>
        <w:t xml:space="preserve">Metamodelo Cartográfico Unificado (MCU)</w:t>
      </w:r>
      <w:r>
        <w:t xml:space="preserve">.</w:t>
      </w:r>
    </w:p>
    <w:bookmarkStart w:id="13" w:name="arquitectura-interna-del-mcu"/>
    <w:p>
      <w:pPr>
        <w:pStyle w:val="Heading4"/>
      </w:pPr>
      <w:r>
        <w:t xml:space="preserve">2.1.1 Arquitectura Interna del MCU</w:t>
      </w:r>
    </w:p>
    <w:p>
      <w:pPr>
        <w:pStyle w:val="FirstParagraph"/>
      </w:pPr>
      <w:r>
        <w:rPr>
          <w:b/>
          <w:bCs/>
        </w:rPr>
        <w:t xml:space="preserve">Tabla 3: Microservicios del Componente de Datos Geoespaciales</w:t>
      </w:r>
    </w:p>
    <w:tbl>
      <w:tblPr>
        <w:tblStyle w:val="Table"/>
        <w:tblW w:type="pct" w:w="5000"/>
        <w:tblLayout w:type="fixed"/>
        <w:tblLook w:firstRow="1" w:lastRow="0" w:firstColumn="0" w:lastColumn="0" w:noHBand="0" w:noVBand="0" w:val="0020"/>
      </w:tblPr>
      <w:tblGrid>
        <w:gridCol w:w="1672"/>
        <w:gridCol w:w="1672"/>
        <w:gridCol w:w="1408"/>
        <w:gridCol w:w="792"/>
        <w:gridCol w:w="1584"/>
        <w:gridCol w:w="792"/>
      </w:tblGrid>
      <w:tr>
        <w:trPr>
          <w:tblHeader w:val="on"/>
        </w:trPr>
        <w:tc>
          <w:tcPr/>
          <w:p>
            <w:pPr>
              <w:pStyle w:val="Compact"/>
            </w:pPr>
            <w:r>
              <w:rPr>
                <w:b/>
                <w:bCs/>
              </w:rPr>
              <w:t xml:space="preserve">Microservicio</w:t>
            </w:r>
          </w:p>
        </w:tc>
        <w:tc>
          <w:tcPr/>
          <w:p>
            <w:pPr>
              <w:pStyle w:val="Compact"/>
            </w:pPr>
            <w:r>
              <w:rPr>
                <w:b/>
                <w:bCs/>
              </w:rPr>
              <w:t xml:space="preserve">Responsabilidad</w:t>
            </w:r>
          </w:p>
        </w:tc>
        <w:tc>
          <w:tcPr/>
          <w:p>
            <w:pPr>
              <w:pStyle w:val="Compact"/>
            </w:pPr>
            <w:r>
              <w:rPr>
                <w:b/>
                <w:bCs/>
              </w:rPr>
              <w:t xml:space="preserve">Tecnología</w:t>
            </w:r>
          </w:p>
        </w:tc>
        <w:tc>
          <w:tcPr/>
          <w:p>
            <w:pPr>
              <w:pStyle w:val="Compact"/>
            </w:pPr>
            <w:r>
              <w:rPr>
                <w:b/>
                <w:bCs/>
              </w:rPr>
              <w:t xml:space="preserve">API</w:t>
            </w:r>
          </w:p>
        </w:tc>
        <w:tc>
          <w:tcPr/>
          <w:p>
            <w:pPr>
              <w:pStyle w:val="Compact"/>
            </w:pPr>
            <w:r>
              <w:rPr>
                <w:b/>
                <w:bCs/>
              </w:rPr>
              <w:t xml:space="preserve">Dependencias</w:t>
            </w:r>
          </w:p>
        </w:tc>
        <w:tc>
          <w:tcPr/>
          <w:p>
            <w:pPr>
              <w:pStyle w:val="Compact"/>
            </w:pPr>
            <w:r>
              <w:rPr>
                <w:b/>
                <w:bCs/>
              </w:rPr>
              <w:t xml:space="preserve">SLA</w:t>
            </w:r>
          </w:p>
        </w:tc>
      </w:tr>
      <w:tr>
        <w:tc>
          <w:tcPr/>
          <w:p>
            <w:pPr>
              <w:pStyle w:val="Compact"/>
            </w:pPr>
            <w:r>
              <w:rPr>
                <w:b/>
                <w:bCs/>
              </w:rPr>
              <w:t xml:space="preserve">Data Ingestion</w:t>
            </w:r>
          </w:p>
        </w:tc>
        <w:tc>
          <w:tcPr/>
          <w:p>
            <w:pPr>
              <w:pStyle w:val="Compact"/>
            </w:pPr>
            <w:r>
              <w:t xml:space="preserve">Ingesta automática de datos</w:t>
            </w:r>
          </w:p>
        </w:tc>
        <w:tc>
          <w:tcPr/>
          <w:p>
            <w:pPr>
              <w:pStyle w:val="Compact"/>
            </w:pPr>
            <w:r>
              <w:t xml:space="preserve">Python + Celery</w:t>
            </w:r>
          </w:p>
        </w:tc>
        <w:tc>
          <w:tcPr/>
          <w:p>
            <w:pPr>
              <w:pStyle w:val="Compact"/>
            </w:pPr>
            <w:r>
              <w:t xml:space="preserve">REST</w:t>
            </w:r>
          </w:p>
        </w:tc>
        <w:tc>
          <w:tcPr/>
          <w:p>
            <w:pPr>
              <w:pStyle w:val="Compact"/>
            </w:pPr>
            <w:r>
              <w:t xml:space="preserve">File Storage, Validation</w:t>
            </w:r>
          </w:p>
        </w:tc>
        <w:tc>
          <w:tcPr/>
          <w:p>
            <w:pPr>
              <w:pStyle w:val="Compact"/>
            </w:pPr>
            <w:r>
              <w:t xml:space="preserve">99.5%</w:t>
            </w:r>
          </w:p>
        </w:tc>
      </w:tr>
      <w:tr>
        <w:tc>
          <w:tcPr/>
          <w:p>
            <w:pPr>
              <w:pStyle w:val="Compact"/>
            </w:pPr>
            <w:r>
              <w:rPr>
                <w:b/>
                <w:bCs/>
              </w:rPr>
              <w:t xml:space="preserve">Metadata Validator</w:t>
            </w:r>
          </w:p>
        </w:tc>
        <w:tc>
          <w:tcPr/>
          <w:p>
            <w:pPr>
              <w:pStyle w:val="Compact"/>
            </w:pPr>
            <w:r>
              <w:t xml:space="preserve">Validación ISO 19115</w:t>
            </w:r>
          </w:p>
        </w:tc>
        <w:tc>
          <w:tcPr/>
          <w:p>
            <w:pPr>
              <w:pStyle w:val="Compact"/>
            </w:pPr>
            <w:r>
              <w:t xml:space="preserve">Python + Pydantic</w:t>
            </w:r>
          </w:p>
        </w:tc>
        <w:tc>
          <w:tcPr/>
          <w:p>
            <w:pPr>
              <w:pStyle w:val="Compact"/>
            </w:pPr>
            <w:r>
              <w:t xml:space="preserve">REST</w:t>
            </w:r>
          </w:p>
        </w:tc>
        <w:tc>
          <w:tcPr/>
          <w:p>
            <w:pPr>
              <w:pStyle w:val="Compact"/>
            </w:pPr>
            <w:r>
              <w:t xml:space="preserve">None</w:t>
            </w:r>
          </w:p>
        </w:tc>
        <w:tc>
          <w:tcPr/>
          <w:p>
            <w:pPr>
              <w:pStyle w:val="Compact"/>
            </w:pPr>
            <w:r>
              <w:t xml:space="preserve">99.9%</w:t>
            </w:r>
          </w:p>
        </w:tc>
      </w:tr>
      <w:tr>
        <w:tc>
          <w:tcPr/>
          <w:p>
            <w:pPr>
              <w:pStyle w:val="Compact"/>
            </w:pPr>
            <w:r>
              <w:rPr>
                <w:b/>
                <w:bCs/>
              </w:rPr>
              <w:t xml:space="preserve">Spatial Processor</w:t>
            </w:r>
          </w:p>
        </w:tc>
        <w:tc>
          <w:tcPr/>
          <w:p>
            <w:pPr>
              <w:pStyle w:val="Compact"/>
            </w:pPr>
            <w:r>
              <w:t xml:space="preserve">Transformaciones geoespaciales</w:t>
            </w:r>
          </w:p>
        </w:tc>
        <w:tc>
          <w:tcPr/>
          <w:p>
            <w:pPr>
              <w:pStyle w:val="Compact"/>
            </w:pPr>
            <w:r>
              <w:t xml:space="preserve">GDAL + PostGIS</w:t>
            </w:r>
          </w:p>
        </w:tc>
        <w:tc>
          <w:tcPr/>
          <w:p>
            <w:pPr>
              <w:pStyle w:val="Compact"/>
            </w:pPr>
            <w:r>
              <w:t xml:space="preserve">REST</w:t>
            </w:r>
          </w:p>
        </w:tc>
        <w:tc>
          <w:tcPr/>
          <w:p>
            <w:pPr>
              <w:pStyle w:val="Compact"/>
            </w:pPr>
            <w:r>
              <w:t xml:space="preserve">Database</w:t>
            </w:r>
          </w:p>
        </w:tc>
        <w:tc>
          <w:tcPr/>
          <w:p>
            <w:pPr>
              <w:pStyle w:val="Compact"/>
            </w:pPr>
            <w:r>
              <w:t xml:space="preserve">99.5%</w:t>
            </w:r>
          </w:p>
        </w:tc>
      </w:tr>
      <w:tr>
        <w:tc>
          <w:tcPr/>
          <w:p>
            <w:pPr>
              <w:pStyle w:val="Compact"/>
            </w:pPr>
            <w:r>
              <w:rPr>
                <w:b/>
                <w:bCs/>
              </w:rPr>
              <w:t xml:space="preserve">OGC Services</w:t>
            </w:r>
          </w:p>
        </w:tc>
        <w:tc>
          <w:tcPr/>
          <w:p>
            <w:pPr>
              <w:pStyle w:val="Compact"/>
            </w:pPr>
            <w:r>
              <w:t xml:space="preserve">Servicios web estándar</w:t>
            </w:r>
          </w:p>
        </w:tc>
        <w:tc>
          <w:tcPr/>
          <w:p>
            <w:pPr>
              <w:pStyle w:val="Compact"/>
            </w:pPr>
            <w:r>
              <w:t xml:space="preserve">GeoServer + Java</w:t>
            </w:r>
          </w:p>
        </w:tc>
        <w:tc>
          <w:tcPr/>
          <w:p>
            <w:pPr>
              <w:pStyle w:val="Compact"/>
            </w:pPr>
            <w:r>
              <w:t xml:space="preserve">WMS/WFS/WCS</w:t>
            </w:r>
          </w:p>
        </w:tc>
        <w:tc>
          <w:tcPr/>
          <w:p>
            <w:pPr>
              <w:pStyle w:val="Compact"/>
            </w:pPr>
            <w:r>
              <w:t xml:space="preserve">Database, Cache</w:t>
            </w:r>
          </w:p>
        </w:tc>
        <w:tc>
          <w:tcPr/>
          <w:p>
            <w:pPr>
              <w:pStyle w:val="Compact"/>
            </w:pPr>
            <w:r>
              <w:t xml:space="preserve">99.9%</w:t>
            </w:r>
          </w:p>
        </w:tc>
      </w:tr>
      <w:tr>
        <w:tc>
          <w:tcPr/>
          <w:p>
            <w:pPr>
              <w:pStyle w:val="Compact"/>
            </w:pPr>
            <w:r>
              <w:rPr>
                <w:b/>
                <w:bCs/>
              </w:rPr>
              <w:t xml:space="preserve">Catalog Service</w:t>
            </w:r>
          </w:p>
        </w:tc>
        <w:tc>
          <w:tcPr/>
          <w:p>
            <w:pPr>
              <w:pStyle w:val="Compact"/>
            </w:pPr>
            <w:r>
              <w:t xml:space="preserve">Catálogo de metadatos</w:t>
            </w:r>
          </w:p>
        </w:tc>
        <w:tc>
          <w:tcPr/>
          <w:p>
            <w:pPr>
              <w:pStyle w:val="Compact"/>
            </w:pPr>
            <w:r>
              <w:t xml:space="preserve">PyCSW + Python</w:t>
            </w:r>
          </w:p>
        </w:tc>
        <w:tc>
          <w:tcPr/>
          <w:p>
            <w:pPr>
              <w:pStyle w:val="Compact"/>
            </w:pPr>
            <w:r>
              <w:t xml:space="preserve">CSW</w:t>
            </w:r>
          </w:p>
        </w:tc>
        <w:tc>
          <w:tcPr/>
          <w:p>
            <w:pPr>
              <w:pStyle w:val="Compact"/>
            </w:pPr>
            <w:r>
              <w:t xml:space="preserve">Database</w:t>
            </w:r>
          </w:p>
        </w:tc>
        <w:tc>
          <w:tcPr/>
          <w:p>
            <w:pPr>
              <w:pStyle w:val="Compact"/>
            </w:pPr>
            <w:r>
              <w:t xml:space="preserve">99.5%</w:t>
            </w:r>
          </w:p>
        </w:tc>
      </w:tr>
      <w:tr>
        <w:tc>
          <w:tcPr/>
          <w:p>
            <w:pPr>
              <w:pStyle w:val="Compact"/>
            </w:pPr>
            <w:r>
              <w:rPr>
                <w:b/>
                <w:bCs/>
              </w:rPr>
              <w:t xml:space="preserve">Quality Assurance</w:t>
            </w:r>
          </w:p>
        </w:tc>
        <w:tc>
          <w:tcPr/>
          <w:p>
            <w:pPr>
              <w:pStyle w:val="Compact"/>
            </w:pPr>
            <w:r>
              <w:t xml:space="preserve">Control de calidad automático</w:t>
            </w:r>
          </w:p>
        </w:tc>
        <w:tc>
          <w:tcPr/>
          <w:p>
            <w:pPr>
              <w:pStyle w:val="Compact"/>
            </w:pPr>
            <w:r>
              <w:t xml:space="preserve">Python + ML</w:t>
            </w:r>
          </w:p>
        </w:tc>
        <w:tc>
          <w:tcPr/>
          <w:p>
            <w:pPr>
              <w:pStyle w:val="Compact"/>
            </w:pPr>
            <w:r>
              <w:t xml:space="preserve">REST</w:t>
            </w:r>
          </w:p>
        </w:tc>
        <w:tc>
          <w:tcPr/>
          <w:p>
            <w:pPr>
              <w:pStyle w:val="Compact"/>
            </w:pPr>
            <w:r>
              <w:t xml:space="preserve">Validation, ML Models</w:t>
            </w:r>
          </w:p>
        </w:tc>
        <w:tc>
          <w:tcPr/>
          <w:p>
            <w:pPr>
              <w:pStyle w:val="Compact"/>
            </w:pPr>
            <w:r>
              <w:t xml:space="preserve">99.0%</w:t>
            </w:r>
          </w:p>
        </w:tc>
      </w:tr>
    </w:tbl>
    <w:bookmarkEnd w:id="13"/>
    <w:bookmarkStart w:id="14" w:name="patrones-de-diseño-implementados"/>
    <w:p>
      <w:pPr>
        <w:pStyle w:val="Heading4"/>
      </w:pPr>
      <w:r>
        <w:t xml:space="preserve">2.1.2 Patrones de Diseño Implementados</w:t>
      </w:r>
    </w:p>
    <w:p>
      <w:pPr>
        <w:pStyle w:val="FirstParagraph"/>
      </w:pPr>
      <w:r>
        <w:rPr>
          <w:b/>
          <w:bCs/>
        </w:rPr>
        <w:t xml:space="preserve">Tabla 4: Patrones de Diseño en el MCU</w:t>
      </w:r>
    </w:p>
    <w:tbl>
      <w:tblPr>
        <w:tblStyle w:val="Table"/>
        <w:tblW w:type="pct" w:w="5000"/>
        <w:tblLayout w:type="fixed"/>
        <w:tblLook w:firstRow="1" w:lastRow="0" w:firstColumn="0" w:lastColumn="0" w:noHBand="0" w:noVBand="0" w:val="0020"/>
      </w:tblPr>
      <w:tblGrid>
        <w:gridCol w:w="1532"/>
        <w:gridCol w:w="2043"/>
        <w:gridCol w:w="1916"/>
        <w:gridCol w:w="2427"/>
      </w:tblGrid>
      <w:tr>
        <w:trPr>
          <w:tblHeader w:val="on"/>
        </w:trPr>
        <w:tc>
          <w:tcPr/>
          <w:p>
            <w:pPr>
              <w:pStyle w:val="Compact"/>
            </w:pPr>
            <w:r>
              <w:rPr>
                <w:b/>
                <w:bCs/>
              </w:rPr>
              <w:t xml:space="preserve">Patrón</w:t>
            </w:r>
          </w:p>
        </w:tc>
        <w:tc>
          <w:tcPr/>
          <w:p>
            <w:pPr>
              <w:pStyle w:val="Compact"/>
            </w:pPr>
            <w:r>
              <w:rPr>
                <w:b/>
                <w:bCs/>
              </w:rPr>
              <w:t xml:space="preserve">Aplicación</w:t>
            </w:r>
          </w:p>
        </w:tc>
        <w:tc>
          <w:tcPr/>
          <w:p>
            <w:pPr>
              <w:pStyle w:val="Compact"/>
            </w:pPr>
            <w:r>
              <w:rPr>
                <w:b/>
                <w:bCs/>
              </w:rPr>
              <w:t xml:space="preserve">Beneficio</w:t>
            </w:r>
          </w:p>
        </w:tc>
        <w:tc>
          <w:tcPr/>
          <w:p>
            <w:pPr>
              <w:pStyle w:val="Compact"/>
            </w:pPr>
            <w:r>
              <w:rPr>
                <w:b/>
                <w:bCs/>
              </w:rPr>
              <w:t xml:space="preserve">Implementación</w:t>
            </w:r>
          </w:p>
        </w:tc>
      </w:tr>
      <w:tr>
        <w:tc>
          <w:tcPr/>
          <w:p>
            <w:pPr>
              <w:pStyle w:val="Compact"/>
            </w:pPr>
            <w:r>
              <w:rPr>
                <w:b/>
                <w:bCs/>
              </w:rPr>
              <w:t xml:space="preserve">Repository</w:t>
            </w:r>
          </w:p>
        </w:tc>
        <w:tc>
          <w:tcPr/>
          <w:p>
            <w:pPr>
              <w:pStyle w:val="Compact"/>
            </w:pPr>
            <w:r>
              <w:t xml:space="preserve">Acceso a datos geoespaciales</w:t>
            </w:r>
          </w:p>
        </w:tc>
        <w:tc>
          <w:tcPr/>
          <w:p>
            <w:pPr>
              <w:pStyle w:val="Compact"/>
            </w:pPr>
            <w:r>
              <w:t xml:space="preserve">Abstracción de persistencia</w:t>
            </w:r>
          </w:p>
        </w:tc>
        <w:tc>
          <w:tcPr/>
          <w:p>
            <w:pPr>
              <w:pStyle w:val="Compact"/>
            </w:pPr>
            <w:r>
              <w:t xml:space="preserve">Interface común para múltiples fuentes</w:t>
            </w:r>
          </w:p>
        </w:tc>
      </w:tr>
      <w:tr>
        <w:tc>
          <w:tcPr/>
          <w:p>
            <w:pPr>
              <w:pStyle w:val="Compact"/>
            </w:pPr>
            <w:r>
              <w:rPr>
                <w:b/>
                <w:bCs/>
              </w:rPr>
              <w:t xml:space="preserve">Factory</w:t>
            </w:r>
          </w:p>
        </w:tc>
        <w:tc>
          <w:tcPr/>
          <w:p>
            <w:pPr>
              <w:pStyle w:val="Compact"/>
            </w:pPr>
            <w:r>
              <w:t xml:space="preserve">Creación de procesadores</w:t>
            </w:r>
          </w:p>
        </w:tc>
        <w:tc>
          <w:tcPr/>
          <w:p>
            <w:pPr>
              <w:pStyle w:val="Compact"/>
            </w:pPr>
            <w:r>
              <w:t xml:space="preserve">Flexibilidad en tipos de datos</w:t>
            </w:r>
          </w:p>
        </w:tc>
        <w:tc>
          <w:tcPr/>
          <w:p>
            <w:pPr>
              <w:pStyle w:val="Compact"/>
            </w:pPr>
            <w:r>
              <w:t xml:space="preserve">Factory para parsers por formato</w:t>
            </w:r>
          </w:p>
        </w:tc>
      </w:tr>
      <w:tr>
        <w:tc>
          <w:tcPr/>
          <w:p>
            <w:pPr>
              <w:pStyle w:val="Compact"/>
            </w:pPr>
            <w:r>
              <w:rPr>
                <w:b/>
                <w:bCs/>
              </w:rPr>
              <w:t xml:space="preserve">Strategy</w:t>
            </w:r>
          </w:p>
        </w:tc>
        <w:tc>
          <w:tcPr/>
          <w:p>
            <w:pPr>
              <w:pStyle w:val="Compact"/>
            </w:pPr>
            <w:r>
              <w:t xml:space="preserve">Algoritmos de validación</w:t>
            </w:r>
          </w:p>
        </w:tc>
        <w:tc>
          <w:tcPr/>
          <w:p>
            <w:pPr>
              <w:pStyle w:val="Compact"/>
            </w:pPr>
            <w:r>
              <w:t xml:space="preserve">Intercambiabilidad</w:t>
            </w:r>
          </w:p>
        </w:tc>
        <w:tc>
          <w:tcPr/>
          <w:p>
            <w:pPr>
              <w:pStyle w:val="Compact"/>
            </w:pPr>
            <w:r>
              <w:t xml:space="preserve">Estrategias por tipo de geometría</w:t>
            </w:r>
          </w:p>
        </w:tc>
      </w:tr>
      <w:tr>
        <w:tc>
          <w:tcPr/>
          <w:p>
            <w:pPr>
              <w:pStyle w:val="Compact"/>
            </w:pPr>
            <w:r>
              <w:rPr>
                <w:b/>
                <w:bCs/>
              </w:rPr>
              <w:t xml:space="preserve">Observer</w:t>
            </w:r>
          </w:p>
        </w:tc>
        <w:tc>
          <w:tcPr/>
          <w:p>
            <w:pPr>
              <w:pStyle w:val="Compact"/>
            </w:pPr>
            <w:r>
              <w:t xml:space="preserve">Notificaciones de cambios</w:t>
            </w:r>
          </w:p>
        </w:tc>
        <w:tc>
          <w:tcPr/>
          <w:p>
            <w:pPr>
              <w:pStyle w:val="Compact"/>
            </w:pPr>
            <w:r>
              <w:t xml:space="preserve">Desacoplamiento</w:t>
            </w:r>
          </w:p>
        </w:tc>
        <w:tc>
          <w:tcPr/>
          <w:p>
            <w:pPr>
              <w:pStyle w:val="Compact"/>
            </w:pPr>
            <w:r>
              <w:t xml:space="preserve">Eventos de actualización de datos</w:t>
            </w:r>
          </w:p>
        </w:tc>
      </w:tr>
      <w:tr>
        <w:tc>
          <w:tcPr/>
          <w:p>
            <w:pPr>
              <w:pStyle w:val="Compact"/>
            </w:pPr>
            <w:r>
              <w:rPr>
                <w:b/>
                <w:bCs/>
              </w:rPr>
              <w:t xml:space="preserve">Chain of Responsibility</w:t>
            </w:r>
          </w:p>
        </w:tc>
        <w:tc>
          <w:tcPr/>
          <w:p>
            <w:pPr>
              <w:pStyle w:val="Compact"/>
            </w:pPr>
            <w:r>
              <w:t xml:space="preserve">Pipeline de procesamiento</w:t>
            </w:r>
          </w:p>
        </w:tc>
        <w:tc>
          <w:tcPr/>
          <w:p>
            <w:pPr>
              <w:pStyle w:val="Compact"/>
            </w:pPr>
            <w:r>
              <w:t xml:space="preserve">Extensibilidad</w:t>
            </w:r>
          </w:p>
        </w:tc>
        <w:tc>
          <w:tcPr/>
          <w:p>
            <w:pPr>
              <w:pStyle w:val="Compact"/>
            </w:pPr>
            <w:r>
              <w:t xml:space="preserve">Cadena de transformaciones</w:t>
            </w:r>
          </w:p>
        </w:tc>
      </w:tr>
    </w:tbl>
    <w:p>
      <w:pPr>
        <w:pStyle w:val="Compact"/>
        <w:numPr>
          <w:ilvl w:val="0"/>
          <w:numId w:val="1001"/>
        </w:numPr>
      </w:pPr>
      <w:r>
        <w:rPr>
          <w:b/>
          <w:bCs/>
        </w:rPr>
        <w:t xml:space="preserve">Función Principal</w:t>
      </w:r>
      <w:r>
        <w:t xml:space="preserve">: Actuar como un</w:t>
      </w:r>
      <w:r>
        <w:t xml:space="preserve"> </w:t>
      </w:r>
      <w:r>
        <w:t xml:space="preserve">“lenguaje común”</w:t>
      </w:r>
      <w:r>
        <w:t xml:space="preserve"> </w:t>
      </w:r>
      <w:r>
        <w:t xml:space="preserve">para toda la información geoespacial. Centraliza, estandariza y armoniza datos heterogéneos de fuentes diversas (SENAPRED, SHOA, INE, Gobiernos Regionales, sensores IoT, etc.).</w:t>
      </w:r>
    </w:p>
    <w:bookmarkEnd w:id="14"/>
    <w:bookmarkStart w:id="15" w:name="flujo-de-datos-y-procesamiento"/>
    <w:p>
      <w:pPr>
        <w:pStyle w:val="Heading4"/>
      </w:pPr>
      <w:r>
        <w:t xml:space="preserve">2.1.3 Flujo de Datos y Procesamiento</w:t>
      </w:r>
    </w:p>
    <w:p>
      <w:pPr>
        <w:pStyle w:val="SourceCode"/>
      </w:pPr>
      <w:r>
        <w:rPr>
          <w:rStyle w:val="VerbatimChar"/>
        </w:rPr>
        <w:t xml:space="preserve">┌─────────────────┐    ┌─────────────────┐    ┌─────────────────┐</w:t>
      </w:r>
      <w:r>
        <w:br/>
      </w:r>
      <w:r>
        <w:rPr>
          <w:rStyle w:val="VerbatimChar"/>
        </w:rPr>
        <w:t xml:space="preserve">│ FUENTES DATOS   │    │ INGESTA Y       │    │ VALIDACIÓN Y    │</w:t>
      </w:r>
      <w:r>
        <w:br/>
      </w:r>
      <w:r>
        <w:rPr>
          <w:rStyle w:val="VerbatimChar"/>
        </w:rPr>
        <w:t xml:space="preserve">│ EXTERNAS        │    │ DETECCIÓN       │    │ NORMALIZACIÓN   │</w:t>
      </w:r>
      <w:r>
        <w:br/>
      </w:r>
      <w:r>
        <w:rPr>
          <w:rStyle w:val="VerbatimChar"/>
        </w:rPr>
        <w:t xml:space="preserve">│                 │    │                 │    │                 │</w:t>
      </w:r>
      <w:r>
        <w:br/>
      </w:r>
      <w:r>
        <w:rPr>
          <w:rStyle w:val="VerbatimChar"/>
        </w:rPr>
        <w:t xml:space="preserve">│ • SHOA (FTP)    │───▶│ • File Watcher  │───▶│ • Schema Check  │</w:t>
      </w:r>
      <w:r>
        <w:br/>
      </w:r>
      <w:r>
        <w:rPr>
          <w:rStyle w:val="VerbatimChar"/>
        </w:rPr>
        <w:t xml:space="preserve">│ • INE (API)     │    │ • API Polling   │    │ • Geometry Fix  │</w:t>
      </w:r>
      <w:r>
        <w:br/>
      </w:r>
      <w:r>
        <w:rPr>
          <w:rStyle w:val="VerbatimChar"/>
        </w:rPr>
        <w:t xml:space="preserve">│ • SERNAGEOMIN   │    │ • Format Detect │    │ • CRS Transform │</w:t>
      </w:r>
      <w:r>
        <w:br/>
      </w:r>
      <w:r>
        <w:rPr>
          <w:rStyle w:val="VerbatimChar"/>
        </w:rPr>
        <w:t xml:space="preserve">│ • Municipios    │    │ • Metadata Ext. │    │ • Encoding Fix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PUBLICACIÓN     │    │ ALMACENAMIENTO  │    │ ENRIQUECIMIENTO │</w:t>
      </w:r>
      <w:r>
        <w:br/>
      </w:r>
      <w:r>
        <w:rPr>
          <w:rStyle w:val="VerbatimChar"/>
        </w:rPr>
        <w:t xml:space="preserve">│ SERVICIOS       │    │ PERSISTENTE     │    │ Y INDEXACIÓN    │</w:t>
      </w:r>
      <w:r>
        <w:br/>
      </w:r>
      <w:r>
        <w:rPr>
          <w:rStyle w:val="VerbatimChar"/>
        </w:rPr>
        <w:t xml:space="preserve">│                 │    │                 │    │                 │</w:t>
      </w:r>
      <w:r>
        <w:br/>
      </w:r>
      <w:r>
        <w:rPr>
          <w:rStyle w:val="VerbatimChar"/>
        </w:rPr>
        <w:t xml:space="preserve">│ • WMS/WFS/WCS   │◀───│ • PostGIS DB    │◀───│ • Spatial Index │</w:t>
      </w:r>
      <w:r>
        <w:br/>
      </w:r>
      <w:r>
        <w:rPr>
          <w:rStyle w:val="VerbatimChar"/>
        </w:rPr>
        <w:t xml:space="preserve">│ • CSW Catalog   │    │ • File Storage  │    │ • Metadata Gen. │</w:t>
      </w:r>
      <w:r>
        <w:br/>
      </w:r>
      <w:r>
        <w:rPr>
          <w:rStyle w:val="VerbatimChar"/>
        </w:rPr>
        <w:t xml:space="preserve">│ • REST APIs     │    │ • Redis Cache   │    │ • Quality Score │</w:t>
      </w:r>
      <w:r>
        <w:br/>
      </w:r>
      <w:r>
        <w:rPr>
          <w:rStyle w:val="VerbatimChar"/>
        </w:rPr>
        <w:t xml:space="preserve">│ • GraphQL       │    │ • Backup        │    │ • Relationships │</w:t>
      </w:r>
      <w:r>
        <w:br/>
      </w:r>
      <w:r>
        <w:rPr>
          <w:rStyle w:val="VerbatimChar"/>
        </w:rPr>
        <w:t xml:space="preserve">└─────────────────┘    └─────────────────┘    └─────────────────┘</w:t>
      </w:r>
    </w:p>
    <w:p>
      <w:pPr>
        <w:pStyle w:val="FirstParagraph"/>
      </w:pPr>
      <w:r>
        <w:rPr>
          <w:i/>
          <w:iCs/>
        </w:rPr>
        <w:t xml:space="preserve">Figura 2: Flujo de datos en el componente MCU</w:t>
      </w:r>
    </w:p>
    <w:p>
      <w:pPr>
        <w:pStyle w:val="Compact"/>
        <w:numPr>
          <w:ilvl w:val="0"/>
          <w:numId w:val="1002"/>
        </w:numPr>
      </w:pPr>
      <w:r>
        <w:rPr>
          <w:b/>
          <w:bCs/>
        </w:rPr>
        <w:t xml:space="preserve">Estándares Clave</w:t>
      </w:r>
      <w:r>
        <w:t xml:space="preserve">:</w:t>
      </w:r>
    </w:p>
    <w:p>
      <w:pPr>
        <w:pStyle w:val="Compact"/>
        <w:numPr>
          <w:ilvl w:val="1"/>
          <w:numId w:val="1003"/>
        </w:numPr>
      </w:pPr>
      <w:r>
        <w:rPr>
          <w:b/>
          <w:bCs/>
        </w:rPr>
        <w:t xml:space="preserve">ISO 19115/19139</w:t>
      </w:r>
      <w:r>
        <w:t xml:space="preserve">: Para la estructura de los metadatos.</w:t>
      </w:r>
    </w:p>
    <w:p>
      <w:pPr>
        <w:pStyle w:val="Compact"/>
        <w:numPr>
          <w:ilvl w:val="1"/>
          <w:numId w:val="1003"/>
        </w:numPr>
      </w:pPr>
      <w:r>
        <w:rPr>
          <w:b/>
          <w:bCs/>
        </w:rPr>
        <w:t xml:space="preserve">Estándares OGC</w:t>
      </w:r>
      <w:r>
        <w:t xml:space="preserve">: Publica los datos estandarizados a través de servicios web interoperables.</w:t>
      </w:r>
    </w:p>
    <w:bookmarkEnd w:id="15"/>
    <w:bookmarkEnd w:id="16"/>
    <w:bookmarkStart w:id="20" w:name="Xb31999877ce5bb65d4344926fc07c044ae4e6a4"/>
    <w:p>
      <w:pPr>
        <w:pStyle w:val="Heading3"/>
      </w:pPr>
      <w:r>
        <w:t xml:space="preserve">2.2 Componente 2: Núcleo de Simulación Avanzada (El Cerebro)</w:t>
      </w:r>
    </w:p>
    <w:p>
      <w:pPr>
        <w:pStyle w:val="FirstParagraph"/>
      </w:pPr>
      <w:r>
        <w:t xml:space="preserve">Este es el motor computacional del sistema, donde reside la principal innovación del proyecto: el</w:t>
      </w:r>
      <w:r>
        <w:t xml:space="preserve"> </w:t>
      </w:r>
      <w:r>
        <w:rPr>
          <w:b/>
          <w:bCs/>
        </w:rPr>
        <w:t xml:space="preserve">modelo de simulación híbrido (ABM-DES)</w:t>
      </w:r>
      <w:r>
        <w:t xml:space="preserve">.</w:t>
      </w:r>
    </w:p>
    <w:bookmarkStart w:id="17" w:name="arquitectura-del-motor-de-simulación"/>
    <w:p>
      <w:pPr>
        <w:pStyle w:val="Heading4"/>
      </w:pPr>
      <w:r>
        <w:t xml:space="preserve">2.2.1 Arquitectura del Motor de Simulación</w:t>
      </w:r>
    </w:p>
    <w:p>
      <w:pPr>
        <w:pStyle w:val="FirstParagraph"/>
      </w:pPr>
      <w:r>
        <w:rPr>
          <w:b/>
          <w:bCs/>
        </w:rPr>
        <w:t xml:space="preserve">Tabla 5: Módulos del Núcleo de Simulación</w:t>
      </w:r>
    </w:p>
    <w:tbl>
      <w:tblPr>
        <w:tblStyle w:val="Table"/>
        <w:tblW w:type="pct" w:w="5000"/>
        <w:tblLayout w:type="fixed"/>
        <w:tblLook w:firstRow="1" w:lastRow="0" w:firstColumn="0" w:lastColumn="0" w:noHBand="0" w:noVBand="0" w:val="0020"/>
      </w:tblPr>
      <w:tblGrid>
        <w:gridCol w:w="1000"/>
        <w:gridCol w:w="1083"/>
        <w:gridCol w:w="1333"/>
        <w:gridCol w:w="1584"/>
        <w:gridCol w:w="1417"/>
        <w:gridCol w:w="1500"/>
      </w:tblGrid>
      <w:tr>
        <w:trPr>
          <w:tblHeader w:val="on"/>
        </w:trPr>
        <w:tc>
          <w:tcPr/>
          <w:p>
            <w:pPr>
              <w:pStyle w:val="Compact"/>
            </w:pPr>
            <w:r>
              <w:rPr>
                <w:b/>
                <w:bCs/>
              </w:rPr>
              <w:t xml:space="preserve">Módulo</w:t>
            </w:r>
          </w:p>
        </w:tc>
        <w:tc>
          <w:tcPr/>
          <w:p>
            <w:pPr>
              <w:pStyle w:val="Compact"/>
            </w:pPr>
            <w:r>
              <w:rPr>
                <w:b/>
                <w:bCs/>
              </w:rPr>
              <w:t xml:space="preserve">Función</w:t>
            </w:r>
          </w:p>
        </w:tc>
        <w:tc>
          <w:tcPr/>
          <w:p>
            <w:pPr>
              <w:pStyle w:val="Compact"/>
            </w:pPr>
            <w:r>
              <w:rPr>
                <w:b/>
                <w:bCs/>
              </w:rPr>
              <w:t xml:space="preserve">Tecnología</w:t>
            </w:r>
          </w:p>
        </w:tc>
        <w:tc>
          <w:tcPr/>
          <w:p>
            <w:pPr>
              <w:pStyle w:val="Compact"/>
            </w:pPr>
            <w:r>
              <w:rPr>
                <w:b/>
                <w:bCs/>
              </w:rPr>
              <w:t xml:space="preserve">Paralelización</w:t>
            </w:r>
          </w:p>
        </w:tc>
        <w:tc>
          <w:tcPr/>
          <w:p>
            <w:pPr>
              <w:pStyle w:val="Compact"/>
            </w:pPr>
            <w:r>
              <w:rPr>
                <w:b/>
                <w:bCs/>
              </w:rPr>
              <w:t xml:space="preserve">Rendimiento</w:t>
            </w:r>
          </w:p>
        </w:tc>
        <w:tc>
          <w:tcPr/>
          <w:p>
            <w:pPr>
              <w:pStyle w:val="Compact"/>
            </w:pPr>
            <w:r>
              <w:rPr>
                <w:b/>
                <w:bCs/>
              </w:rPr>
              <w:t xml:space="preserve">Dependencias</w:t>
            </w:r>
          </w:p>
        </w:tc>
      </w:tr>
      <w:tr>
        <w:tc>
          <w:tcPr/>
          <w:p>
            <w:pPr>
              <w:pStyle w:val="Compact"/>
            </w:pPr>
            <w:r>
              <w:rPr>
                <w:b/>
                <w:bCs/>
              </w:rPr>
              <w:t xml:space="preserve">ABM Engine</w:t>
            </w:r>
          </w:p>
        </w:tc>
        <w:tc>
          <w:tcPr/>
          <w:p>
            <w:pPr>
              <w:pStyle w:val="Compact"/>
            </w:pPr>
            <w:r>
              <w:t xml:space="preserve">Simulación de agentes</w:t>
            </w:r>
          </w:p>
        </w:tc>
        <w:tc>
          <w:tcPr/>
          <w:p>
            <w:pPr>
              <w:pStyle w:val="Compact"/>
            </w:pPr>
            <w:r>
              <w:t xml:space="preserve">C++ + OpenMP</w:t>
            </w:r>
          </w:p>
        </w:tc>
        <w:tc>
          <w:tcPr/>
          <w:p>
            <w:pPr>
              <w:pStyle w:val="Compact"/>
            </w:pPr>
            <w:r>
              <w:t xml:space="preserve">CPU Multi-core</w:t>
            </w:r>
          </w:p>
        </w:tc>
        <w:tc>
          <w:tcPr/>
          <w:p>
            <w:pPr>
              <w:pStyle w:val="Compact"/>
            </w:pPr>
            <w:r>
              <w:t xml:space="preserve">100K agentes/min</w:t>
            </w:r>
          </w:p>
        </w:tc>
        <w:tc>
          <w:tcPr/>
          <w:p>
            <w:pPr>
              <w:pStyle w:val="Compact"/>
            </w:pPr>
            <w:r>
              <w:t xml:space="preserve">Spatial Index</w:t>
            </w:r>
          </w:p>
        </w:tc>
      </w:tr>
      <w:tr>
        <w:tc>
          <w:tcPr/>
          <w:p>
            <w:pPr>
              <w:pStyle w:val="Compact"/>
            </w:pPr>
            <w:r>
              <w:rPr>
                <w:b/>
                <w:bCs/>
              </w:rPr>
              <w:t xml:space="preserve">DES Engine</w:t>
            </w:r>
          </w:p>
        </w:tc>
        <w:tc>
          <w:tcPr/>
          <w:p>
            <w:pPr>
              <w:pStyle w:val="Compact"/>
            </w:pPr>
            <w:r>
              <w:t xml:space="preserve">Eventos discretos</w:t>
            </w:r>
          </w:p>
        </w:tc>
        <w:tc>
          <w:tcPr/>
          <w:p>
            <w:pPr>
              <w:pStyle w:val="Compact"/>
            </w:pPr>
            <w:r>
              <w:t xml:space="preserve">Python + SimPy</w:t>
            </w:r>
          </w:p>
        </w:tc>
        <w:tc>
          <w:tcPr/>
          <w:p>
            <w:pPr>
              <w:pStyle w:val="Compact"/>
            </w:pPr>
            <w:r>
              <w:t xml:space="preserve">Limitada</w:t>
            </w:r>
          </w:p>
        </w:tc>
        <w:tc>
          <w:tcPr/>
          <w:p>
            <w:pPr>
              <w:pStyle w:val="Compact"/>
            </w:pPr>
            <w:r>
              <w:t xml:space="preserve">10K eventos/sec</w:t>
            </w:r>
          </w:p>
        </w:tc>
        <w:tc>
          <w:tcPr/>
          <w:p>
            <w:pPr>
              <w:pStyle w:val="Compact"/>
            </w:pPr>
            <w:r>
              <w:t xml:space="preserve">ABM Engine</w:t>
            </w:r>
          </w:p>
        </w:tc>
      </w:tr>
      <w:tr>
        <w:tc>
          <w:tcPr/>
          <w:p>
            <w:pPr>
              <w:pStyle w:val="Compact"/>
            </w:pPr>
            <w:r>
              <w:rPr>
                <w:b/>
                <w:bCs/>
              </w:rPr>
              <w:t xml:space="preserve">SFM Calculator</w:t>
            </w:r>
          </w:p>
        </w:tc>
        <w:tc>
          <w:tcPr/>
          <w:p>
            <w:pPr>
              <w:pStyle w:val="Compact"/>
            </w:pPr>
            <w:r>
              <w:t xml:space="preserve">Fuerzas sociales</w:t>
            </w:r>
          </w:p>
        </w:tc>
        <w:tc>
          <w:tcPr/>
          <w:p>
            <w:pPr>
              <w:pStyle w:val="Compact"/>
            </w:pPr>
            <w:r>
              <w:t xml:space="preserve">CUDA + C++</w:t>
            </w:r>
          </w:p>
        </w:tc>
        <w:tc>
          <w:tcPr/>
          <w:p>
            <w:pPr>
              <w:pStyle w:val="Compact"/>
            </w:pPr>
            <w:r>
              <w:t xml:space="preserve">GPU Masiva</w:t>
            </w:r>
          </w:p>
        </w:tc>
        <w:tc>
          <w:tcPr/>
          <w:p>
            <w:pPr>
              <w:pStyle w:val="Compact"/>
            </w:pPr>
            <w:r>
              <w:t xml:space="preserve">1M cálculos/sec</w:t>
            </w:r>
          </w:p>
        </w:tc>
        <w:tc>
          <w:tcPr/>
          <w:p>
            <w:pPr>
              <w:pStyle w:val="Compact"/>
            </w:pPr>
            <w:r>
              <w:t xml:space="preserve">ABM Engine</w:t>
            </w:r>
          </w:p>
        </w:tc>
      </w:tr>
      <w:tr>
        <w:tc>
          <w:tcPr/>
          <w:p>
            <w:pPr>
              <w:pStyle w:val="Compact"/>
            </w:pPr>
            <w:r>
              <w:rPr>
                <w:b/>
                <w:bCs/>
              </w:rPr>
              <w:t xml:space="preserve">Pathfinding</w:t>
            </w:r>
          </w:p>
        </w:tc>
        <w:tc>
          <w:tcPr/>
          <w:p>
            <w:pPr>
              <w:pStyle w:val="Compact"/>
            </w:pPr>
            <w:r>
              <w:t xml:space="preserve">Cálculo de rutas</w:t>
            </w:r>
          </w:p>
        </w:tc>
        <w:tc>
          <w:tcPr/>
          <w:p>
            <w:pPr>
              <w:pStyle w:val="Compact"/>
            </w:pPr>
            <w:r>
              <w:t xml:space="preserve">A* + Dijkstra</w:t>
            </w:r>
          </w:p>
        </w:tc>
        <w:tc>
          <w:tcPr/>
          <w:p>
            <w:pPr>
              <w:pStyle w:val="Compact"/>
            </w:pPr>
            <w:r>
              <w:t xml:space="preserve">CPU Multi-core</w:t>
            </w:r>
          </w:p>
        </w:tc>
        <w:tc>
          <w:tcPr/>
          <w:p>
            <w:pPr>
              <w:pStyle w:val="Compact"/>
            </w:pPr>
            <w:r>
              <w:t xml:space="preserve">1K rutas/sec</w:t>
            </w:r>
          </w:p>
        </w:tc>
        <w:tc>
          <w:tcPr/>
          <w:p>
            <w:pPr>
              <w:pStyle w:val="Compact"/>
            </w:pPr>
            <w:r>
              <w:t xml:space="preserve">Graph DB</w:t>
            </w:r>
          </w:p>
        </w:tc>
      </w:tr>
      <w:tr>
        <w:tc>
          <w:tcPr/>
          <w:p>
            <w:pPr>
              <w:pStyle w:val="Compact"/>
            </w:pPr>
            <w:r>
              <w:rPr>
                <w:b/>
                <w:bCs/>
              </w:rPr>
              <w:t xml:space="preserve">Scenario Manager</w:t>
            </w:r>
          </w:p>
        </w:tc>
        <w:tc>
          <w:tcPr/>
          <w:p>
            <w:pPr>
              <w:pStyle w:val="Compact"/>
            </w:pPr>
            <w:r>
              <w:t xml:space="preserve">Gestión de escenarios</w:t>
            </w:r>
          </w:p>
        </w:tc>
        <w:tc>
          <w:tcPr/>
          <w:p>
            <w:pPr>
              <w:pStyle w:val="Compact"/>
            </w:pPr>
            <w:r>
              <w:t xml:space="preserve">Python + FastAPI</w:t>
            </w:r>
          </w:p>
        </w:tc>
        <w:tc>
          <w:tcPr/>
          <w:p>
            <w:pPr>
              <w:pStyle w:val="Compact"/>
            </w:pPr>
            <w:r>
              <w:t xml:space="preserve">Horizontal</w:t>
            </w:r>
          </w:p>
        </w:tc>
        <w:tc>
          <w:tcPr/>
          <w:p>
            <w:pPr>
              <w:pStyle w:val="Compact"/>
            </w:pPr>
            <w:r>
              <w:t xml:space="preserve">100 escenarios</w:t>
            </w:r>
          </w:p>
        </w:tc>
        <w:tc>
          <w:tcPr/>
          <w:p>
            <w:pPr>
              <w:pStyle w:val="Compact"/>
            </w:pPr>
            <w:r>
              <w:t xml:space="preserve">Database</w:t>
            </w:r>
          </w:p>
        </w:tc>
      </w:tr>
      <w:tr>
        <w:tc>
          <w:tcPr/>
          <w:p>
            <w:pPr>
              <w:pStyle w:val="Compact"/>
            </w:pPr>
            <w:r>
              <w:rPr>
                <w:b/>
                <w:bCs/>
              </w:rPr>
              <w:t xml:space="preserve">Results Processor</w:t>
            </w:r>
          </w:p>
        </w:tc>
        <w:tc>
          <w:tcPr/>
          <w:p>
            <w:pPr>
              <w:pStyle w:val="Compact"/>
            </w:pPr>
            <w:r>
              <w:t xml:space="preserve">Análisis de resultados</w:t>
            </w:r>
          </w:p>
        </w:tc>
        <w:tc>
          <w:tcPr/>
          <w:p>
            <w:pPr>
              <w:pStyle w:val="Compact"/>
            </w:pPr>
            <w:r>
              <w:t xml:space="preserve">Python + Pandas</w:t>
            </w:r>
          </w:p>
        </w:tc>
        <w:tc>
          <w:tcPr/>
          <w:p>
            <w:pPr>
              <w:pStyle w:val="Compact"/>
            </w:pPr>
            <w:r>
              <w:t xml:space="preserve">CPU Multi-core</w:t>
            </w:r>
          </w:p>
        </w:tc>
        <w:tc>
          <w:tcPr/>
          <w:p>
            <w:pPr>
              <w:pStyle w:val="Compact"/>
            </w:pPr>
            <w:r>
              <w:t xml:space="preserve">1GB datos/min</w:t>
            </w:r>
          </w:p>
        </w:tc>
        <w:tc>
          <w:tcPr/>
          <w:p>
            <w:pPr>
              <w:pStyle w:val="Compact"/>
            </w:pPr>
            <w:r>
              <w:t xml:space="preserve">File Storage</w:t>
            </w:r>
          </w:p>
        </w:tc>
      </w:tr>
    </w:tbl>
    <w:bookmarkEnd w:id="17"/>
    <w:bookmarkStart w:id="18" w:name="arquitectura-de-cómputo-híbrida"/>
    <w:p>
      <w:pPr>
        <w:pStyle w:val="Heading4"/>
      </w:pPr>
      <w:r>
        <w:t xml:space="preserve">2.2.2 Arquitectura de Cómputo Híbrida</w:t>
      </w:r>
    </w:p>
    <w:p>
      <w:pPr>
        <w:pStyle w:val="FirstParagraph"/>
      </w:pPr>
      <w:r>
        <w:rPr>
          <w:b/>
          <w:bCs/>
        </w:rPr>
        <w:t xml:space="preserve">Tabla 6: Distribución de Carga Computacional</w:t>
      </w:r>
    </w:p>
    <w:tbl>
      <w:tblPr>
        <w:tblStyle w:val="Table"/>
        <w:tblW w:type="pct" w:w="5000"/>
        <w:tblLayout w:type="fixed"/>
        <w:tblLook w:firstRow="1" w:lastRow="0" w:firstColumn="0" w:lastColumn="0" w:noHBand="0" w:noVBand="0" w:val="0020"/>
      </w:tblPr>
      <w:tblGrid>
        <w:gridCol w:w="1381"/>
        <w:gridCol w:w="1289"/>
        <w:gridCol w:w="1749"/>
        <w:gridCol w:w="1749"/>
        <w:gridCol w:w="1749"/>
      </w:tblGrid>
      <w:tr>
        <w:trPr>
          <w:tblHeader w:val="on"/>
        </w:trPr>
        <w:tc>
          <w:tcPr/>
          <w:p>
            <w:pPr>
              <w:pStyle w:val="Compact"/>
            </w:pPr>
            <w:r>
              <w:rPr>
                <w:b/>
                <w:bCs/>
              </w:rPr>
              <w:t xml:space="preserve">Operación</w:t>
            </w:r>
          </w:p>
        </w:tc>
        <w:tc>
          <w:tcPr/>
          <w:p>
            <w:pPr>
              <w:pStyle w:val="Compact"/>
            </w:pPr>
            <w:r>
              <w:rPr>
                <w:b/>
                <w:bCs/>
              </w:rPr>
              <w:t xml:space="preserve">Hardware</w:t>
            </w:r>
          </w:p>
        </w:tc>
        <w:tc>
          <w:tcPr/>
          <w:p>
            <w:pPr>
              <w:pStyle w:val="Compact"/>
            </w:pPr>
            <w:r>
              <w:rPr>
                <w:b/>
                <w:bCs/>
              </w:rPr>
              <w:t xml:space="preserve">Justificación</w:t>
            </w:r>
          </w:p>
        </w:tc>
        <w:tc>
          <w:tcPr/>
          <w:p>
            <w:pPr>
              <w:pStyle w:val="Compact"/>
            </w:pPr>
            <w:r>
              <w:rPr>
                <w:b/>
                <w:bCs/>
              </w:rPr>
              <w:t xml:space="preserve">Paralelización</w:t>
            </w:r>
          </w:p>
        </w:tc>
        <w:tc>
          <w:tcPr/>
          <w:p>
            <w:pPr>
              <w:pStyle w:val="Compact"/>
            </w:pPr>
            <w:r>
              <w:rPr>
                <w:b/>
                <w:bCs/>
              </w:rPr>
              <w:t xml:space="preserve">Escalabilidad</w:t>
            </w:r>
          </w:p>
        </w:tc>
      </w:tr>
      <w:tr>
        <w:tc>
          <w:tcPr/>
          <w:p>
            <w:pPr>
              <w:pStyle w:val="Compact"/>
            </w:pPr>
            <w:r>
              <w:rPr>
                <w:b/>
                <w:bCs/>
              </w:rPr>
              <w:t xml:space="preserve">Cálculo SFM</w:t>
            </w:r>
          </w:p>
        </w:tc>
        <w:tc>
          <w:tcPr/>
          <w:p>
            <w:pPr>
              <w:pStyle w:val="Compact"/>
            </w:pPr>
            <w:r>
              <w:t xml:space="preserve">GPU (CUDA)</w:t>
            </w:r>
          </w:p>
        </w:tc>
        <w:tc>
          <w:tcPr/>
          <w:p>
            <w:pPr>
              <w:pStyle w:val="Compact"/>
            </w:pPr>
            <w:r>
              <w:t xml:space="preserve">Operaciones paralelas masivas</w:t>
            </w:r>
          </w:p>
        </w:tc>
        <w:tc>
          <w:tcPr/>
          <w:p>
            <w:pPr>
              <w:pStyle w:val="Compact"/>
            </w:pPr>
            <w:r>
              <w:t xml:space="preserve">SIMT</w:t>
            </w:r>
          </w:p>
        </w:tc>
        <w:tc>
          <w:tcPr/>
          <w:p>
            <w:pPr>
              <w:pStyle w:val="Compact"/>
            </w:pPr>
            <w:r>
              <w:t xml:space="preserve">Lineal con GPUs</w:t>
            </w:r>
          </w:p>
        </w:tc>
      </w:tr>
      <w:tr>
        <w:tc>
          <w:tcPr/>
          <w:p>
            <w:pPr>
              <w:pStyle w:val="Compact"/>
            </w:pPr>
            <w:r>
              <w:rPr>
                <w:b/>
                <w:bCs/>
              </w:rPr>
              <w:t xml:space="preserve">Lógica de Agentes</w:t>
            </w:r>
          </w:p>
        </w:tc>
        <w:tc>
          <w:tcPr/>
          <w:p>
            <w:pPr>
              <w:pStyle w:val="Compact"/>
            </w:pPr>
            <w:r>
              <w:t xml:space="preserve">CPU (OpenMP)</w:t>
            </w:r>
          </w:p>
        </w:tc>
        <w:tc>
          <w:tcPr/>
          <w:p>
            <w:pPr>
              <w:pStyle w:val="Compact"/>
            </w:pPr>
            <w:r>
              <w:t xml:space="preserve">Lógica compleja, ramificaciones</w:t>
            </w:r>
          </w:p>
        </w:tc>
        <w:tc>
          <w:tcPr/>
          <w:p>
            <w:pPr>
              <w:pStyle w:val="Compact"/>
            </w:pPr>
            <w:r>
              <w:t xml:space="preserve">Threads</w:t>
            </w:r>
          </w:p>
        </w:tc>
        <w:tc>
          <w:tcPr/>
          <w:p>
            <w:pPr>
              <w:pStyle w:val="Compact"/>
            </w:pPr>
            <w:r>
              <w:t xml:space="preserve">Lineal con cores</w:t>
            </w:r>
          </w:p>
        </w:tc>
      </w:tr>
      <w:tr>
        <w:tc>
          <w:tcPr/>
          <w:p>
            <w:pPr>
              <w:pStyle w:val="Compact"/>
            </w:pPr>
            <w:r>
              <w:rPr>
                <w:b/>
                <w:bCs/>
              </w:rPr>
              <w:t xml:space="preserve">Gestión DES</w:t>
            </w:r>
          </w:p>
        </w:tc>
        <w:tc>
          <w:tcPr/>
          <w:p>
            <w:pPr>
              <w:pStyle w:val="Compact"/>
            </w:pPr>
            <w:r>
              <w:t xml:space="preserve">CPU (Single-thread)</w:t>
            </w:r>
          </w:p>
        </w:tc>
        <w:tc>
          <w:tcPr/>
          <w:p>
            <w:pPr>
              <w:pStyle w:val="Compact"/>
            </w:pPr>
            <w:r>
              <w:t xml:space="preserve">Sincronización de eventos</w:t>
            </w:r>
          </w:p>
        </w:tc>
        <w:tc>
          <w:tcPr/>
          <w:p>
            <w:pPr>
              <w:pStyle w:val="Compact"/>
            </w:pPr>
            <w:r>
              <w:t xml:space="preserve">Limitada</w:t>
            </w:r>
          </w:p>
        </w:tc>
        <w:tc>
          <w:tcPr/>
          <w:p>
            <w:pPr>
              <w:pStyle w:val="Compact"/>
            </w:pPr>
            <w:r>
              <w:t xml:space="preserve">Vertical</w:t>
            </w:r>
          </w:p>
        </w:tc>
      </w:tr>
      <w:tr>
        <w:tc>
          <w:tcPr/>
          <w:p>
            <w:pPr>
              <w:pStyle w:val="Compact"/>
            </w:pPr>
            <w:r>
              <w:rPr>
                <w:b/>
                <w:bCs/>
              </w:rPr>
              <w:t xml:space="preserve">I/O de Datos</w:t>
            </w:r>
          </w:p>
        </w:tc>
        <w:tc>
          <w:tcPr/>
          <w:p>
            <w:pPr>
              <w:pStyle w:val="Compact"/>
            </w:pPr>
            <w:r>
              <w:t xml:space="preserve">SSD + RAM</w:t>
            </w:r>
          </w:p>
        </w:tc>
        <w:tc>
          <w:tcPr/>
          <w:p>
            <w:pPr>
              <w:pStyle w:val="Compact"/>
            </w:pPr>
            <w:r>
              <w:t xml:space="preserve">Acceso rápido a datos</w:t>
            </w:r>
          </w:p>
        </w:tc>
        <w:tc>
          <w:tcPr/>
          <w:p>
            <w:pPr>
              <w:pStyle w:val="Compact"/>
            </w:pPr>
            <w:r>
              <w:t xml:space="preserve">Async I/O</w:t>
            </w:r>
          </w:p>
        </w:tc>
        <w:tc>
          <w:tcPr/>
          <w:p>
            <w:pPr>
              <w:pStyle w:val="Compact"/>
            </w:pPr>
            <w:r>
              <w:t xml:space="preserve">Con memoria</w:t>
            </w:r>
          </w:p>
        </w:tc>
      </w:tr>
      <w:tr>
        <w:tc>
          <w:tcPr/>
          <w:p>
            <w:pPr>
              <w:pStyle w:val="Compact"/>
            </w:pPr>
            <w:r>
              <w:rPr>
                <w:b/>
                <w:bCs/>
              </w:rPr>
              <w:t xml:space="preserve">Visualización</w:t>
            </w:r>
          </w:p>
        </w:tc>
        <w:tc>
          <w:tcPr/>
          <w:p>
            <w:pPr>
              <w:pStyle w:val="Compact"/>
            </w:pPr>
            <w:r>
              <w:t xml:space="preserve">GPU (WebGL)</w:t>
            </w:r>
          </w:p>
        </w:tc>
        <w:tc>
          <w:tcPr/>
          <w:p>
            <w:pPr>
              <w:pStyle w:val="Compact"/>
            </w:pPr>
            <w:r>
              <w:t xml:space="preserve">Renderizado en tiempo real</w:t>
            </w:r>
          </w:p>
        </w:tc>
        <w:tc>
          <w:tcPr/>
          <w:p>
            <w:pPr>
              <w:pStyle w:val="Compact"/>
            </w:pPr>
            <w:r>
              <w:t xml:space="preserve">Shaders</w:t>
            </w:r>
          </w:p>
        </w:tc>
        <w:tc>
          <w:tcPr/>
          <w:p>
            <w:pPr>
              <w:pStyle w:val="Compact"/>
            </w:pPr>
            <w:r>
              <w:t xml:space="preserve">Con resolución</w:t>
            </w:r>
          </w:p>
        </w:tc>
      </w:tr>
    </w:tbl>
    <w:p>
      <w:pPr>
        <w:pStyle w:val="Compact"/>
        <w:numPr>
          <w:ilvl w:val="0"/>
          <w:numId w:val="1004"/>
        </w:numPr>
      </w:pPr>
      <w:r>
        <w:rPr>
          <w:b/>
          <w:bCs/>
        </w:rPr>
        <w:t xml:space="preserve">Función Principal</w:t>
      </w:r>
      <w:r>
        <w:t xml:space="preserve">: Simular evacuaciones masivas de la manera más realista posible, considerando tanto el comportamiento humano como las limitaciones físicas del entorno.</w:t>
      </w:r>
    </w:p>
    <w:bookmarkEnd w:id="18"/>
    <w:bookmarkStart w:id="19" w:name="pipeline-de-simulación"/>
    <w:p>
      <w:pPr>
        <w:pStyle w:val="Heading4"/>
      </w:pPr>
      <w:r>
        <w:t xml:space="preserve">2.2.3 Pipeline de Simulación</w:t>
      </w:r>
    </w:p>
    <w:p>
      <w:pPr>
        <w:pStyle w:val="SourceCode"/>
      </w:pPr>
      <w:r>
        <w:rPr>
          <w:rStyle w:val="VerbatimChar"/>
        </w:rPr>
        <w:t xml:space="preserve">┌─────────────────┐    ┌─────────────────┐    ┌─────────────────┐</w:t>
      </w:r>
      <w:r>
        <w:br/>
      </w:r>
      <w:r>
        <w:rPr>
          <w:rStyle w:val="VerbatimChar"/>
        </w:rPr>
        <w:t xml:space="preserve">│ CONFIGURACIÓN   │    │ INICIALIZACIÓN  │    │ EJECUCIÓN       │</w:t>
      </w:r>
      <w:r>
        <w:br/>
      </w:r>
      <w:r>
        <w:rPr>
          <w:rStyle w:val="VerbatimChar"/>
        </w:rPr>
        <w:t xml:space="preserve">│ ESCENARIO       │    │ SISTEMA         │    │ SIMULACIÓN      │</w:t>
      </w:r>
      <w:r>
        <w:br/>
      </w:r>
      <w:r>
        <w:rPr>
          <w:rStyle w:val="VerbatimChar"/>
        </w:rPr>
        <w:t xml:space="preserve">│                 │    │                 │    │                 │</w:t>
      </w:r>
      <w:r>
        <w:br/>
      </w:r>
      <w:r>
        <w:rPr>
          <w:rStyle w:val="VerbatimChar"/>
        </w:rPr>
        <w:t xml:space="preserve">│ • Parámetros    │───▶│ • Crear Agentes │───▶│ • Loop Principal│</w:t>
      </w:r>
      <w:r>
        <w:br/>
      </w:r>
      <w:r>
        <w:rPr>
          <w:rStyle w:val="VerbatimChar"/>
        </w:rPr>
        <w:t xml:space="preserve">│ • Población     │    │ • Cargar Mapa   │    │ • ABM Step      │</w:t>
      </w:r>
      <w:r>
        <w:br/>
      </w:r>
      <w:r>
        <w:rPr>
          <w:rStyle w:val="VerbatimChar"/>
        </w:rPr>
        <w:t xml:space="preserve">│ • Amenazas      │    │ • Init DES      │    │ • DES Step      │</w:t>
      </w:r>
      <w:r>
        <w:br/>
      </w:r>
      <w:r>
        <w:rPr>
          <w:rStyle w:val="VerbatimChar"/>
        </w:rPr>
        <w:t xml:space="preserve">│ • Recursos      │    │ • Setup GPU     │    │ • Sync &amp; Update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REPORTES Y      │    │ POST-PROCESO    │    │ MONITOREO       │</w:t>
      </w:r>
      <w:r>
        <w:br/>
      </w:r>
      <w:r>
        <w:rPr>
          <w:rStyle w:val="VerbatimChar"/>
        </w:rPr>
        <w:t xml:space="preserve">│ VISUALIZACIÓN   │    │ RESULTADOS      │    │ TIEMPO REAL     │</w:t>
      </w:r>
      <w:r>
        <w:br/>
      </w:r>
      <w:r>
        <w:rPr>
          <w:rStyle w:val="VerbatimChar"/>
        </w:rPr>
        <w:t xml:space="preserve">│                 │    │                 │    │                 │</w:t>
      </w:r>
      <w:r>
        <w:br/>
      </w:r>
      <w:r>
        <w:rPr>
          <w:rStyle w:val="VerbatimChar"/>
        </w:rPr>
        <w:t xml:space="preserve">│ • Dashboards    │◀───│ • Agregación    │◀───│ • Métricas Live │</w:t>
      </w:r>
      <w:r>
        <w:br/>
      </w:r>
      <w:r>
        <w:rPr>
          <w:rStyle w:val="VerbatimChar"/>
        </w:rPr>
        <w:t xml:space="preserve">│ • Exportación   │    │ • Estadísticas  │    │ • Progress Bar  │</w:t>
      </w:r>
      <w:r>
        <w:br/>
      </w:r>
      <w:r>
        <w:rPr>
          <w:rStyle w:val="VerbatimChar"/>
        </w:rPr>
        <w:t xml:space="preserve">│ • Comparación   │    │ • Validación    │    │ • Performance   │</w:t>
      </w:r>
      <w:r>
        <w:br/>
      </w:r>
      <w:r>
        <w:rPr>
          <w:rStyle w:val="VerbatimChar"/>
        </w:rPr>
        <w:t xml:space="preserve">│ • Recomendac.   │    │ • Archivado     │    │ • Error Handle  │</w:t>
      </w:r>
      <w:r>
        <w:br/>
      </w:r>
      <w:r>
        <w:rPr>
          <w:rStyle w:val="VerbatimChar"/>
        </w:rPr>
        <w:t xml:space="preserve">└─────────────────┘    └─────────────────┘    └─────────────────┘</w:t>
      </w:r>
    </w:p>
    <w:p>
      <w:pPr>
        <w:pStyle w:val="FirstParagraph"/>
      </w:pPr>
      <w:r>
        <w:rPr>
          <w:i/>
          <w:iCs/>
        </w:rPr>
        <w:t xml:space="preserve">Figura 3: Pipeline de ejecución de simulaciones</w:t>
      </w:r>
    </w:p>
    <w:bookmarkEnd w:id="19"/>
    <w:bookmarkEnd w:id="20"/>
    <w:bookmarkStart w:id="24" w:name="Xec8dbc35f593f704ff271c26b813fb103d1269a"/>
    <w:p>
      <w:pPr>
        <w:pStyle w:val="Heading3"/>
      </w:pPr>
      <w:r>
        <w:t xml:space="preserve">2.3 Componente 3: Interfaces de Usuario Multimodales (La Cara Visible)</w:t>
      </w:r>
    </w:p>
    <w:p>
      <w:pPr>
        <w:pStyle w:val="FirstParagraph"/>
      </w:pPr>
      <w:r>
        <w:t xml:space="preserve">Este componente se encarga de que los usuarios puedan interactuar con la plataforma de manera intuitiva y efectiva.</w:t>
      </w:r>
    </w:p>
    <w:bookmarkStart w:id="21" w:name="arquitectura-frontend"/>
    <w:p>
      <w:pPr>
        <w:pStyle w:val="Heading4"/>
      </w:pPr>
      <w:r>
        <w:t xml:space="preserve">2.3.1 Arquitectura Frontend</w:t>
      </w:r>
    </w:p>
    <w:p>
      <w:pPr>
        <w:pStyle w:val="FirstParagraph"/>
      </w:pPr>
      <w:r>
        <w:rPr>
          <w:b/>
          <w:bCs/>
        </w:rPr>
        <w:t xml:space="preserve">Tabla 7: Stack Tecnológico del Frontend</w:t>
      </w:r>
    </w:p>
    <w:tbl>
      <w:tblPr>
        <w:tblStyle w:val="Table"/>
        <w:tblW w:type="pct" w:w="5000"/>
        <w:tblLayout w:type="fixed"/>
        <w:tblLook w:firstRow="1" w:lastRow="0" w:firstColumn="0" w:lastColumn="0" w:noHBand="0" w:noVBand="0" w:val="0020"/>
      </w:tblPr>
      <w:tblGrid>
        <w:gridCol w:w="942"/>
        <w:gridCol w:w="1508"/>
        <w:gridCol w:w="1225"/>
        <w:gridCol w:w="1414"/>
        <w:gridCol w:w="2828"/>
      </w:tblGrid>
      <w:tr>
        <w:trPr>
          <w:tblHeader w:val="on"/>
        </w:trPr>
        <w:tc>
          <w:tcPr/>
          <w:p>
            <w:pPr>
              <w:pStyle w:val="Compact"/>
            </w:pPr>
            <w:r>
              <w:rPr>
                <w:b/>
                <w:bCs/>
              </w:rPr>
              <w:t xml:space="preserve">Capa</w:t>
            </w:r>
          </w:p>
        </w:tc>
        <w:tc>
          <w:tcPr/>
          <w:p>
            <w:pPr>
              <w:pStyle w:val="Compact"/>
            </w:pPr>
            <w:r>
              <w:rPr>
                <w:b/>
                <w:bCs/>
              </w:rPr>
              <w:t xml:space="preserve">Tecnología</w:t>
            </w:r>
          </w:p>
        </w:tc>
        <w:tc>
          <w:tcPr/>
          <w:p>
            <w:pPr>
              <w:pStyle w:val="Compact"/>
            </w:pPr>
            <w:r>
              <w:rPr>
                <w:b/>
                <w:bCs/>
              </w:rPr>
              <w:t xml:space="preserve">Versión</w:t>
            </w:r>
          </w:p>
        </w:tc>
        <w:tc>
          <w:tcPr/>
          <w:p>
            <w:pPr>
              <w:pStyle w:val="Compact"/>
            </w:pPr>
            <w:r>
              <w:rPr>
                <w:b/>
                <w:bCs/>
              </w:rPr>
              <w:t xml:space="preserve">Propósito</w:t>
            </w:r>
          </w:p>
        </w:tc>
        <w:tc>
          <w:tcPr/>
          <w:p>
            <w:pPr>
              <w:pStyle w:val="Compact"/>
            </w:pPr>
            <w:r>
              <w:rPr>
                <w:b/>
                <w:bCs/>
              </w:rPr>
              <w:t xml:space="preserve">Alternativas Consideradas</w:t>
            </w:r>
          </w:p>
        </w:tc>
      </w:tr>
      <w:tr>
        <w:tc>
          <w:tcPr/>
          <w:p>
            <w:pPr>
              <w:pStyle w:val="Compact"/>
            </w:pPr>
            <w:r>
              <w:rPr>
                <w:b/>
                <w:bCs/>
              </w:rPr>
              <w:t xml:space="preserve">Framework UI</w:t>
            </w:r>
          </w:p>
        </w:tc>
        <w:tc>
          <w:tcPr/>
          <w:p>
            <w:pPr>
              <w:pStyle w:val="Compact"/>
            </w:pPr>
            <w:r>
              <w:t xml:space="preserve">React</w:t>
            </w:r>
          </w:p>
        </w:tc>
        <w:tc>
          <w:tcPr/>
          <w:p>
            <w:pPr>
              <w:pStyle w:val="Compact"/>
            </w:pPr>
            <w:r>
              <w:t xml:space="preserve">18.2+</w:t>
            </w:r>
          </w:p>
        </w:tc>
        <w:tc>
          <w:tcPr/>
          <w:p>
            <w:pPr>
              <w:pStyle w:val="Compact"/>
            </w:pPr>
            <w:r>
              <w:t xml:space="preserve">SPA moderna, ecosistema</w:t>
            </w:r>
          </w:p>
        </w:tc>
        <w:tc>
          <w:tcPr/>
          <w:p>
            <w:pPr>
              <w:pStyle w:val="Compact"/>
            </w:pPr>
            <w:r>
              <w:t xml:space="preserve">Vue.js, Angular, Svelte</w:t>
            </w:r>
          </w:p>
        </w:tc>
      </w:tr>
      <w:tr>
        <w:tc>
          <w:tcPr/>
          <w:p>
            <w:pPr>
              <w:pStyle w:val="Compact"/>
            </w:pPr>
            <w:r>
              <w:rPr>
                <w:b/>
                <w:bCs/>
              </w:rPr>
              <w:t xml:space="preserve">Estado Global</w:t>
            </w:r>
          </w:p>
        </w:tc>
        <w:tc>
          <w:tcPr/>
          <w:p>
            <w:pPr>
              <w:pStyle w:val="Compact"/>
            </w:pPr>
            <w:r>
              <w:t xml:space="preserve">Redux Toolkit</w:t>
            </w:r>
          </w:p>
        </w:tc>
        <w:tc>
          <w:tcPr/>
          <w:p>
            <w:pPr>
              <w:pStyle w:val="Compact"/>
            </w:pPr>
            <w:r>
              <w:t xml:space="preserve">1.9+</w:t>
            </w:r>
          </w:p>
        </w:tc>
        <w:tc>
          <w:tcPr/>
          <w:p>
            <w:pPr>
              <w:pStyle w:val="Compact"/>
            </w:pPr>
            <w:r>
              <w:t xml:space="preserve">Gestión de estado predecible</w:t>
            </w:r>
          </w:p>
        </w:tc>
        <w:tc>
          <w:tcPr/>
          <w:p>
            <w:pPr>
              <w:pStyle w:val="Compact"/>
            </w:pPr>
            <w:r>
              <w:t xml:space="preserve">Zustand, Recoil, Context API</w:t>
            </w:r>
          </w:p>
        </w:tc>
      </w:tr>
      <w:tr>
        <w:tc>
          <w:tcPr/>
          <w:p>
            <w:pPr>
              <w:pStyle w:val="Compact"/>
            </w:pPr>
            <w:r>
              <w:rPr>
                <w:b/>
                <w:bCs/>
              </w:rPr>
              <w:t xml:space="preserve">Mapas</w:t>
            </w:r>
          </w:p>
        </w:tc>
        <w:tc>
          <w:tcPr/>
          <w:p>
            <w:pPr>
              <w:pStyle w:val="Compact"/>
            </w:pPr>
            <w:r>
              <w:t xml:space="preserve">Mapbox GL JS</w:t>
            </w:r>
          </w:p>
        </w:tc>
        <w:tc>
          <w:tcPr/>
          <w:p>
            <w:pPr>
              <w:pStyle w:val="Compact"/>
            </w:pPr>
            <w:r>
              <w:t xml:space="preserve">2.15+</w:t>
            </w:r>
          </w:p>
        </w:tc>
        <w:tc>
          <w:tcPr/>
          <w:p>
            <w:pPr>
              <w:pStyle w:val="Compact"/>
            </w:pPr>
            <w:r>
              <w:t xml:space="preserve">Renderizado WebGL eficiente</w:t>
            </w:r>
          </w:p>
        </w:tc>
        <w:tc>
          <w:tcPr/>
          <w:p>
            <w:pPr>
              <w:pStyle w:val="Compact"/>
            </w:pPr>
            <w:r>
              <w:t xml:space="preserve">Leaflet, OpenLayers, Cesium</w:t>
            </w:r>
          </w:p>
        </w:tc>
      </w:tr>
      <w:tr>
        <w:tc>
          <w:tcPr/>
          <w:p>
            <w:pPr>
              <w:pStyle w:val="Compact"/>
            </w:pPr>
            <w:r>
              <w:rPr>
                <w:b/>
                <w:bCs/>
              </w:rPr>
              <w:t xml:space="preserve">Gráficos</w:t>
            </w:r>
          </w:p>
        </w:tc>
        <w:tc>
          <w:tcPr/>
          <w:p>
            <w:pPr>
              <w:pStyle w:val="Compact"/>
            </w:pPr>
            <w:r>
              <w:t xml:space="preserve">D3.js + Recharts</w:t>
            </w:r>
          </w:p>
        </w:tc>
        <w:tc>
          <w:tcPr/>
          <w:p>
            <w:pPr>
              <w:pStyle w:val="Compact"/>
            </w:pPr>
            <w:r>
              <w:t xml:space="preserve">7.8+</w:t>
            </w:r>
          </w:p>
        </w:tc>
        <w:tc>
          <w:tcPr/>
          <w:p>
            <w:pPr>
              <w:pStyle w:val="Compact"/>
            </w:pPr>
            <w:r>
              <w:t xml:space="preserve">Visualizaciones interactivas</w:t>
            </w:r>
          </w:p>
        </w:tc>
        <w:tc>
          <w:tcPr/>
          <w:p>
            <w:pPr>
              <w:pStyle w:val="Compact"/>
            </w:pPr>
            <w:r>
              <w:t xml:space="preserve">Chart.js, Plotly, Observable</w:t>
            </w:r>
          </w:p>
        </w:tc>
      </w:tr>
      <w:tr>
        <w:tc>
          <w:tcPr/>
          <w:p>
            <w:pPr>
              <w:pStyle w:val="Compact"/>
            </w:pPr>
            <w:r>
              <w:rPr>
                <w:b/>
                <w:bCs/>
              </w:rPr>
              <w:t xml:space="preserve">3D/WebGL</w:t>
            </w:r>
          </w:p>
        </w:tc>
        <w:tc>
          <w:tcPr/>
          <w:p>
            <w:pPr>
              <w:pStyle w:val="Compact"/>
            </w:pPr>
            <w:r>
              <w:t xml:space="preserve">Deck.gl</w:t>
            </w:r>
          </w:p>
        </w:tc>
        <w:tc>
          <w:tcPr/>
          <w:p>
            <w:pPr>
              <w:pStyle w:val="Compact"/>
            </w:pPr>
            <w:r>
              <w:t xml:space="preserve">8.9+</w:t>
            </w:r>
          </w:p>
        </w:tc>
        <w:tc>
          <w:tcPr/>
          <w:p>
            <w:pPr>
              <w:pStyle w:val="Compact"/>
            </w:pPr>
            <w:r>
              <w:t xml:space="preserve">Visualizaciones geoespaciales</w:t>
            </w:r>
          </w:p>
        </w:tc>
        <w:tc>
          <w:tcPr/>
          <w:p>
            <w:pPr>
              <w:pStyle w:val="Compact"/>
            </w:pPr>
            <w:r>
              <w:t xml:space="preserve">Three.js, Babylon.js</w:t>
            </w:r>
          </w:p>
        </w:tc>
      </w:tr>
      <w:tr>
        <w:tc>
          <w:tcPr/>
          <w:p>
            <w:pPr>
              <w:pStyle w:val="Compact"/>
            </w:pPr>
            <w:r>
              <w:rPr>
                <w:b/>
                <w:bCs/>
              </w:rPr>
              <w:t xml:space="preserve">Estilos</w:t>
            </w:r>
          </w:p>
        </w:tc>
        <w:tc>
          <w:tcPr/>
          <w:p>
            <w:pPr>
              <w:pStyle w:val="Compact"/>
            </w:pPr>
            <w:r>
              <w:t xml:space="preserve">Tailwind CSS</w:t>
            </w:r>
          </w:p>
        </w:tc>
        <w:tc>
          <w:tcPr/>
          <w:p>
            <w:pPr>
              <w:pStyle w:val="Compact"/>
            </w:pPr>
            <w:r>
              <w:t xml:space="preserve">3.3+</w:t>
            </w:r>
          </w:p>
        </w:tc>
        <w:tc>
          <w:tcPr/>
          <w:p>
            <w:pPr>
              <w:pStyle w:val="Compact"/>
            </w:pPr>
            <w:r>
              <w:t xml:space="preserve">Utility-first, consistencia</w:t>
            </w:r>
          </w:p>
        </w:tc>
        <w:tc>
          <w:tcPr/>
          <w:p>
            <w:pPr>
              <w:pStyle w:val="Compact"/>
            </w:pPr>
            <w:r>
              <w:t xml:space="preserve">Material-UI, Chakra, Styled</w:t>
            </w:r>
          </w:p>
        </w:tc>
      </w:tr>
      <w:tr>
        <w:tc>
          <w:tcPr/>
          <w:p>
            <w:pPr>
              <w:pStyle w:val="Compact"/>
            </w:pPr>
            <w:r>
              <w:rPr>
                <w:b/>
                <w:bCs/>
              </w:rPr>
              <w:t xml:space="preserve">Build</w:t>
            </w:r>
          </w:p>
        </w:tc>
        <w:tc>
          <w:tcPr/>
          <w:p>
            <w:pPr>
              <w:pStyle w:val="Compact"/>
            </w:pPr>
            <w:r>
              <w:t xml:space="preserve">Vite</w:t>
            </w:r>
          </w:p>
        </w:tc>
        <w:tc>
          <w:tcPr/>
          <w:p>
            <w:pPr>
              <w:pStyle w:val="Compact"/>
            </w:pPr>
            <w:r>
              <w:t xml:space="preserve">4.4+</w:t>
            </w:r>
          </w:p>
        </w:tc>
        <w:tc>
          <w:tcPr/>
          <w:p>
            <w:pPr>
              <w:pStyle w:val="Compact"/>
            </w:pPr>
            <w:r>
              <w:t xml:space="preserve">Bundling rápido, HMR</w:t>
            </w:r>
          </w:p>
        </w:tc>
        <w:tc>
          <w:tcPr/>
          <w:p>
            <w:pPr>
              <w:pStyle w:val="Compact"/>
            </w:pPr>
            <w:r>
              <w:t xml:space="preserve">Webpack, Parcel, Rollup</w:t>
            </w:r>
          </w:p>
        </w:tc>
      </w:tr>
      <w:tr>
        <w:tc>
          <w:tcPr/>
          <w:p>
            <w:pPr>
              <w:pStyle w:val="Compact"/>
            </w:pPr>
            <w:r>
              <w:rPr>
                <w:b/>
                <w:bCs/>
              </w:rPr>
              <w:t xml:space="preserve">Testing</w:t>
            </w:r>
          </w:p>
        </w:tc>
        <w:tc>
          <w:tcPr/>
          <w:p>
            <w:pPr>
              <w:pStyle w:val="Compact"/>
            </w:pPr>
            <w:r>
              <w:t xml:space="preserve">Vitest + RTL</w:t>
            </w:r>
          </w:p>
        </w:tc>
        <w:tc>
          <w:tcPr/>
          <w:p>
            <w:pPr>
              <w:pStyle w:val="Compact"/>
            </w:pPr>
            <w:r>
              <w:t xml:space="preserve">0.34+</w:t>
            </w:r>
          </w:p>
        </w:tc>
        <w:tc>
          <w:tcPr/>
          <w:p>
            <w:pPr>
              <w:pStyle w:val="Compact"/>
            </w:pPr>
            <w:r>
              <w:t xml:space="preserve">Testing moderno</w:t>
            </w:r>
          </w:p>
        </w:tc>
        <w:tc>
          <w:tcPr/>
          <w:p>
            <w:pPr>
              <w:pStyle w:val="Compact"/>
            </w:pPr>
            <w:r>
              <w:t xml:space="preserve">Jest, Cypress, Playwright</w:t>
            </w:r>
          </w:p>
        </w:tc>
      </w:tr>
    </w:tbl>
    <w:bookmarkEnd w:id="21"/>
    <w:bookmarkStart w:id="22" w:name="patrones-de-arquitectura-frontend"/>
    <w:p>
      <w:pPr>
        <w:pStyle w:val="Heading4"/>
      </w:pPr>
      <w:r>
        <w:t xml:space="preserve">2.3.2 Patrones de Arquitectura Frontend</w:t>
      </w:r>
    </w:p>
    <w:p>
      <w:pPr>
        <w:pStyle w:val="FirstParagraph"/>
      </w:pPr>
      <w:r>
        <w:rPr>
          <w:b/>
          <w:bCs/>
        </w:rPr>
        <w:t xml:space="preserve">Tabla 8: Patrones Implementados en el Frontend</w:t>
      </w:r>
    </w:p>
    <w:tbl>
      <w:tblPr>
        <w:tblStyle w:val="Table"/>
        <w:tblW w:type="pct" w:w="5000"/>
        <w:tblLayout w:type="fixed"/>
        <w:tblLook w:firstRow="1" w:lastRow="0" w:firstColumn="0" w:lastColumn="0" w:noHBand="0" w:noVBand="0" w:val="0020"/>
      </w:tblPr>
      <w:tblGrid>
        <w:gridCol w:w="1532"/>
        <w:gridCol w:w="2043"/>
        <w:gridCol w:w="1916"/>
        <w:gridCol w:w="2427"/>
      </w:tblGrid>
      <w:tr>
        <w:trPr>
          <w:tblHeader w:val="on"/>
        </w:trPr>
        <w:tc>
          <w:tcPr/>
          <w:p>
            <w:pPr>
              <w:pStyle w:val="Compact"/>
            </w:pPr>
            <w:r>
              <w:rPr>
                <w:b/>
                <w:bCs/>
              </w:rPr>
              <w:t xml:space="preserve">Patrón</w:t>
            </w:r>
          </w:p>
        </w:tc>
        <w:tc>
          <w:tcPr/>
          <w:p>
            <w:pPr>
              <w:pStyle w:val="Compact"/>
            </w:pPr>
            <w:r>
              <w:rPr>
                <w:b/>
                <w:bCs/>
              </w:rPr>
              <w:t xml:space="preserve">Aplicación</w:t>
            </w:r>
          </w:p>
        </w:tc>
        <w:tc>
          <w:tcPr/>
          <w:p>
            <w:pPr>
              <w:pStyle w:val="Compact"/>
            </w:pPr>
            <w:r>
              <w:rPr>
                <w:b/>
                <w:bCs/>
              </w:rPr>
              <w:t xml:space="preserve">Beneficio</w:t>
            </w:r>
          </w:p>
        </w:tc>
        <w:tc>
          <w:tcPr/>
          <w:p>
            <w:pPr>
              <w:pStyle w:val="Compact"/>
            </w:pPr>
            <w:r>
              <w:rPr>
                <w:b/>
                <w:bCs/>
              </w:rPr>
              <w:t xml:space="preserve">Ejemplo de Uso</w:t>
            </w:r>
          </w:p>
        </w:tc>
      </w:tr>
      <w:tr>
        <w:tc>
          <w:tcPr/>
          <w:p>
            <w:pPr>
              <w:pStyle w:val="Compact"/>
            </w:pPr>
            <w:r>
              <w:rPr>
                <w:b/>
                <w:bCs/>
              </w:rPr>
              <w:t xml:space="preserve">Component Composition</w:t>
            </w:r>
          </w:p>
        </w:tc>
        <w:tc>
          <w:tcPr/>
          <w:p>
            <w:pPr>
              <w:pStyle w:val="Compact"/>
            </w:pPr>
            <w:r>
              <w:t xml:space="preserve">Construcción de UI</w:t>
            </w:r>
          </w:p>
        </w:tc>
        <w:tc>
          <w:tcPr/>
          <w:p>
            <w:pPr>
              <w:pStyle w:val="Compact"/>
            </w:pPr>
            <w:r>
              <w:t xml:space="preserve">Reutilización, mantenibilidad</w:t>
            </w:r>
          </w:p>
        </w:tc>
        <w:tc>
          <w:tcPr/>
          <w:p>
            <w:pPr>
              <w:pStyle w:val="Compact"/>
            </w:pPr>
            <w:r>
              <w:t xml:space="preserve">MapContainer + LayerManager</w:t>
            </w:r>
          </w:p>
        </w:tc>
      </w:tr>
      <w:tr>
        <w:tc>
          <w:tcPr/>
          <w:p>
            <w:pPr>
              <w:pStyle w:val="Compact"/>
            </w:pPr>
            <w:r>
              <w:rPr>
                <w:b/>
                <w:bCs/>
              </w:rPr>
              <w:t xml:space="preserve">Render Props</w:t>
            </w:r>
          </w:p>
        </w:tc>
        <w:tc>
          <w:tcPr/>
          <w:p>
            <w:pPr>
              <w:pStyle w:val="Compact"/>
            </w:pPr>
            <w:r>
              <w:t xml:space="preserve">Lógica compartida</w:t>
            </w:r>
          </w:p>
        </w:tc>
        <w:tc>
          <w:tcPr/>
          <w:p>
            <w:pPr>
              <w:pStyle w:val="Compact"/>
            </w:pPr>
            <w:r>
              <w:t xml:space="preserve">Flexibilidad</w:t>
            </w:r>
          </w:p>
        </w:tc>
        <w:tc>
          <w:tcPr/>
          <w:p>
            <w:pPr>
              <w:pStyle w:val="Compact"/>
            </w:pPr>
            <w:r>
              <w:t xml:space="preserve">DataProvider para múltiples vistas</w:t>
            </w:r>
          </w:p>
        </w:tc>
      </w:tr>
      <w:tr>
        <w:tc>
          <w:tcPr/>
          <w:p>
            <w:pPr>
              <w:pStyle w:val="Compact"/>
            </w:pPr>
            <w:r>
              <w:rPr>
                <w:b/>
                <w:bCs/>
              </w:rPr>
              <w:t xml:space="preserve">Higher-Order Components</w:t>
            </w:r>
          </w:p>
        </w:tc>
        <w:tc>
          <w:tcPr/>
          <w:p>
            <w:pPr>
              <w:pStyle w:val="Compact"/>
            </w:pPr>
            <w:r>
              <w:t xml:space="preserve">Funcionalidad transversal</w:t>
            </w:r>
          </w:p>
        </w:tc>
        <w:tc>
          <w:tcPr/>
          <w:p>
            <w:pPr>
              <w:pStyle w:val="Compact"/>
            </w:pPr>
            <w:r>
              <w:t xml:space="preserve">DRY principle</w:t>
            </w:r>
          </w:p>
        </w:tc>
        <w:tc>
          <w:tcPr/>
          <w:p>
            <w:pPr>
              <w:pStyle w:val="Compact"/>
            </w:pPr>
            <w:r>
              <w:t xml:space="preserve">withAuthentication, withLoading</w:t>
            </w:r>
          </w:p>
        </w:tc>
      </w:tr>
      <w:tr>
        <w:tc>
          <w:tcPr/>
          <w:p>
            <w:pPr>
              <w:pStyle w:val="Compact"/>
            </w:pPr>
            <w:r>
              <w:rPr>
                <w:b/>
                <w:bCs/>
              </w:rPr>
              <w:t xml:space="preserve">Custom Hooks</w:t>
            </w:r>
          </w:p>
        </w:tc>
        <w:tc>
          <w:tcPr/>
          <w:p>
            <w:pPr>
              <w:pStyle w:val="Compact"/>
            </w:pPr>
            <w:r>
              <w:t xml:space="preserve">Lógica de estado</w:t>
            </w:r>
          </w:p>
        </w:tc>
        <w:tc>
          <w:tcPr/>
          <w:p>
            <w:pPr>
              <w:pStyle w:val="Compact"/>
            </w:pPr>
            <w:r>
              <w:t xml:space="preserve">Separación de concerns</w:t>
            </w:r>
          </w:p>
        </w:tc>
        <w:tc>
          <w:tcPr/>
          <w:p>
            <w:pPr>
              <w:pStyle w:val="Compact"/>
            </w:pPr>
            <w:r>
              <w:t xml:space="preserve">useSimulation, useMapData</w:t>
            </w:r>
          </w:p>
        </w:tc>
      </w:tr>
      <w:tr>
        <w:tc>
          <w:tcPr/>
          <w:p>
            <w:pPr>
              <w:pStyle w:val="Compact"/>
            </w:pPr>
            <w:r>
              <w:rPr>
                <w:b/>
                <w:bCs/>
              </w:rPr>
              <w:t xml:space="preserve">State Machines</w:t>
            </w:r>
          </w:p>
        </w:tc>
        <w:tc>
          <w:tcPr/>
          <w:p>
            <w:pPr>
              <w:pStyle w:val="Compact"/>
            </w:pPr>
            <w:r>
              <w:t xml:space="preserve">Flujos complejos</w:t>
            </w:r>
          </w:p>
        </w:tc>
        <w:tc>
          <w:tcPr/>
          <w:p>
            <w:pPr>
              <w:pStyle w:val="Compact"/>
            </w:pPr>
            <w:r>
              <w:t xml:space="preserve">Predictibilidad</w:t>
            </w:r>
          </w:p>
        </w:tc>
        <w:tc>
          <w:tcPr/>
          <w:p>
            <w:pPr>
              <w:pStyle w:val="Compact"/>
            </w:pPr>
            <w:r>
              <w:t xml:space="preserve">Wizard de configuración</w:t>
            </w:r>
          </w:p>
        </w:tc>
      </w:tr>
      <w:tr>
        <w:tc>
          <w:tcPr/>
          <w:p>
            <w:pPr>
              <w:pStyle w:val="Compact"/>
            </w:pPr>
            <w:r>
              <w:rPr>
                <w:b/>
                <w:bCs/>
              </w:rPr>
              <w:t xml:space="preserve">Error Boundaries</w:t>
            </w:r>
          </w:p>
        </w:tc>
        <w:tc>
          <w:tcPr/>
          <w:p>
            <w:pPr>
              <w:pStyle w:val="Compact"/>
            </w:pPr>
            <w:r>
              <w:t xml:space="preserve">Manejo de errores</w:t>
            </w:r>
          </w:p>
        </w:tc>
        <w:tc>
          <w:tcPr/>
          <w:p>
            <w:pPr>
              <w:pStyle w:val="Compact"/>
            </w:pPr>
            <w:r>
              <w:t xml:space="preserve">Robustez</w:t>
            </w:r>
          </w:p>
        </w:tc>
        <w:tc>
          <w:tcPr/>
          <w:p>
            <w:pPr>
              <w:pStyle w:val="Compact"/>
            </w:pPr>
            <w:r>
              <w:t xml:space="preserve">Isolación de fallos por componente</w:t>
            </w:r>
          </w:p>
        </w:tc>
      </w:tr>
    </w:tbl>
    <w:p>
      <w:pPr>
        <w:pStyle w:val="Compact"/>
        <w:numPr>
          <w:ilvl w:val="0"/>
          <w:numId w:val="1005"/>
        </w:numPr>
      </w:pPr>
      <w:r>
        <w:rPr>
          <w:b/>
          <w:bCs/>
        </w:rPr>
        <w:t xml:space="preserve">Función Principal</w:t>
      </w:r>
      <w:r>
        <w:t xml:space="preserve">: Traducir los datos complejos (tanto de entrada como de salida) en visualizaciones y herramientas accionables para diferentes perfiles de usuario.</w:t>
      </w:r>
    </w:p>
    <w:bookmarkEnd w:id="22"/>
    <w:bookmarkStart w:id="23" w:name="arquitectura-de-componentes-adaptativos"/>
    <w:p>
      <w:pPr>
        <w:pStyle w:val="Heading4"/>
      </w:pPr>
      <w:r>
        <w:t xml:space="preserve">2.3.3 Arquitectura de Componentes Adaptativos</w:t>
      </w:r>
    </w:p>
    <w:p>
      <w:pPr>
        <w:pStyle w:val="SourceCode"/>
      </w:pPr>
      <w:r>
        <w:rPr>
          <w:rStyle w:val="VerbatimChar"/>
        </w:rPr>
        <w:t xml:space="preserve">┌─────────────────────────────────────────────────────────────┐</w:t>
      </w:r>
      <w:r>
        <w:br/>
      </w:r>
      <w:r>
        <w:rPr>
          <w:rStyle w:val="VerbatimChar"/>
        </w:rPr>
        <w:t xml:space="preserve">│                    CAPA DE PRESENTACIÓN                     │</w:t>
      </w:r>
      <w:r>
        <w:br/>
      </w:r>
      <w:r>
        <w:rPr>
          <w:rStyle w:val="VerbatimChar"/>
        </w:rPr>
        <w:t xml:space="preserve">├─────────────────┬─────────────────┬─────────────────────────┤</w:t>
      </w:r>
      <w:r>
        <w:br/>
      </w:r>
      <w:r>
        <w:rPr>
          <w:rStyle w:val="VerbatimChar"/>
        </w:rPr>
        <w:t xml:space="preserve">│ EXECUTIVE VIEWS │ TECHNICAL VIEWS │ OPERATIONAL VIEWS       │</w:t>
      </w:r>
      <w:r>
        <w:br/>
      </w:r>
      <w:r>
        <w:rPr>
          <w:rStyle w:val="VerbatimChar"/>
        </w:rPr>
        <w:t xml:space="preserve">│                 │                 │                         │</w:t>
      </w:r>
      <w:r>
        <w:br/>
      </w:r>
      <w:r>
        <w:rPr>
          <w:rStyle w:val="VerbatimChar"/>
        </w:rPr>
        <w:t xml:space="preserve">│ • KPI Dashboard │ • Data Explorer │ • Control Center        │</w:t>
      </w:r>
      <w:r>
        <w:br/>
      </w:r>
      <w:r>
        <w:rPr>
          <w:rStyle w:val="VerbatimChar"/>
        </w:rPr>
        <w:t xml:space="preserve">│ • Alert Summary │ • Parameter Tuning│ • Real-time Monitor   │</w:t>
      </w:r>
      <w:r>
        <w:br/>
      </w:r>
      <w:r>
        <w:rPr>
          <w:rStyle w:val="VerbatimChar"/>
        </w:rPr>
        <w:t xml:space="preserve">│ • Decision Support│ • Result Analysis│ • Resource Manager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CAPA DE ADAPTACIÓN                          │</w:t>
      </w:r>
      <w:r>
        <w:br/>
      </w:r>
      <w:r>
        <w:rPr>
          <w:rStyle w:val="VerbatimChar"/>
        </w:rPr>
        <w:t xml:space="preserve">├─────────────────┬─────────────────┬─────────────────────────┤</w:t>
      </w:r>
      <w:r>
        <w:br/>
      </w:r>
      <w:r>
        <w:rPr>
          <w:rStyle w:val="VerbatimChar"/>
        </w:rPr>
        <w:t xml:space="preserve">│ USER PROFILING  │ CONTEXT AWARE   │ RESPONSIVE DESIGN       │</w:t>
      </w:r>
      <w:r>
        <w:br/>
      </w:r>
      <w:r>
        <w:rPr>
          <w:rStyle w:val="VerbatimChar"/>
        </w:rPr>
        <w:t xml:space="preserve">│                 │                 │                         │</w:t>
      </w:r>
      <w:r>
        <w:br/>
      </w:r>
      <w:r>
        <w:rPr>
          <w:rStyle w:val="VerbatimChar"/>
        </w:rPr>
        <w:t xml:space="preserve">│ • Role Detection│ • Emergency Mode│ • Device Adaptation     │</w:t>
      </w:r>
      <w:r>
        <w:br/>
      </w:r>
      <w:r>
        <w:rPr>
          <w:rStyle w:val="VerbatimChar"/>
        </w:rPr>
        <w:t xml:space="preserve">│ • Preference Mgmt│ • Time Sensitivity│ • Viewport Scaling    │</w:t>
      </w:r>
      <w:r>
        <w:br/>
      </w:r>
      <w:r>
        <w:rPr>
          <w:rStyle w:val="VerbatimChar"/>
        </w:rPr>
        <w:t xml:space="preserve">│ • Learning System│ • Cognitive Load│ • Touch Optimization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CAPA DE SERVICIOS                         │</w:t>
      </w:r>
      <w:r>
        <w:br/>
      </w:r>
      <w:r>
        <w:rPr>
          <w:rStyle w:val="VerbatimChar"/>
        </w:rPr>
        <w:t xml:space="preserve">├─────────────────┬─────────────────┬─────────────────────────┤</w:t>
      </w:r>
      <w:r>
        <w:br/>
      </w:r>
      <w:r>
        <w:rPr>
          <w:rStyle w:val="VerbatimChar"/>
        </w:rPr>
        <w:t xml:space="preserve">│ DATA SERVICES   │ COMMUNICATION   │ UTILITY SERVICES        │</w:t>
      </w:r>
      <w:r>
        <w:br/>
      </w:r>
      <w:r>
        <w:rPr>
          <w:rStyle w:val="VerbatimChar"/>
        </w:rPr>
        <w:t xml:space="preserve">│                 │                 │                         │</w:t>
      </w:r>
      <w:r>
        <w:br/>
      </w:r>
      <w:r>
        <w:rPr>
          <w:rStyle w:val="VerbatimChar"/>
        </w:rPr>
        <w:t xml:space="preserve">│ • API Clients   │ • WebSockets    │ • Authentication        │</w:t>
      </w:r>
      <w:r>
        <w:br/>
      </w:r>
      <w:r>
        <w:rPr>
          <w:rStyle w:val="VerbatimChar"/>
        </w:rPr>
        <w:t xml:space="preserve">│ • State Management│ • Push Notifications│ • Localization    │</w:t>
      </w:r>
      <w:r>
        <w:br/>
      </w:r>
      <w:r>
        <w:rPr>
          <w:rStyle w:val="VerbatimChar"/>
        </w:rPr>
        <w:t xml:space="preserve">│ • Caching       │ • Real-time Sync│ • Error Handling        │</w:t>
      </w:r>
      <w:r>
        <w:br/>
      </w:r>
      <w:r>
        <w:rPr>
          <w:rStyle w:val="VerbatimChar"/>
        </w:rPr>
        <w:t xml:space="preserve">└─────────────────┴─────────────────┴─────────────────────────┘</w:t>
      </w:r>
    </w:p>
    <w:p>
      <w:pPr>
        <w:pStyle w:val="FirstParagraph"/>
      </w:pPr>
      <w:r>
        <w:rPr>
          <w:i/>
          <w:iCs/>
        </w:rPr>
        <w:t xml:space="preserve">Figura 4: Arquitectura de componentes adaptativos del frontend</w:t>
      </w:r>
    </w:p>
    <w:bookmarkEnd w:id="23"/>
    <w:bookmarkEnd w:id="24"/>
    <w:bookmarkStart w:id="28" w:name="X28fd2bd119453befb52babdcef521a237219464"/>
    <w:p>
      <w:pPr>
        <w:pStyle w:val="Heading3"/>
      </w:pPr>
      <w:r>
        <w:t xml:space="preserve">2.4 Componente 4: Sistema de Alerta y Respuesta Automática (La Voz)</w:t>
      </w:r>
    </w:p>
    <w:p>
      <w:pPr>
        <w:pStyle w:val="FirstParagraph"/>
      </w:pPr>
      <w:r>
        <w:t xml:space="preserve">Este es el módulo de salida que conecta la inteligencia generada por PIGEM con el mundo exterior.</w:t>
      </w:r>
    </w:p>
    <w:bookmarkStart w:id="25" w:name="X583d0cf049aff8fff15d262cd4cbd977855e3c6"/>
    <w:p>
      <w:pPr>
        <w:pStyle w:val="Heading4"/>
      </w:pPr>
      <w:r>
        <w:t xml:space="preserve">2.4.1 Arquitectura del Sistema de Notificaciones</w:t>
      </w:r>
    </w:p>
    <w:p>
      <w:pPr>
        <w:pStyle w:val="FirstParagraph"/>
      </w:pPr>
      <w:r>
        <w:rPr>
          <w:b/>
          <w:bCs/>
        </w:rPr>
        <w:t xml:space="preserve">Tabla 9: Canales de Comunicación Implementados</w:t>
      </w:r>
    </w:p>
    <w:tbl>
      <w:tblPr>
        <w:tblStyle w:val="Table"/>
        <w:tblW w:type="pct" w:w="5000"/>
        <w:tblLayout w:type="fixed"/>
        <w:tblLook w:firstRow="1" w:lastRow="0" w:firstColumn="0" w:lastColumn="0" w:noHBand="0" w:noVBand="0" w:val="0020"/>
      </w:tblPr>
      <w:tblGrid>
        <w:gridCol w:w="968"/>
        <w:gridCol w:w="1408"/>
        <w:gridCol w:w="1320"/>
        <w:gridCol w:w="1232"/>
        <w:gridCol w:w="1320"/>
        <w:gridCol w:w="1672"/>
      </w:tblGrid>
      <w:tr>
        <w:trPr>
          <w:tblHeader w:val="on"/>
        </w:trPr>
        <w:tc>
          <w:tcPr/>
          <w:p>
            <w:pPr>
              <w:pStyle w:val="Compact"/>
            </w:pPr>
            <w:r>
              <w:rPr>
                <w:b/>
                <w:bCs/>
              </w:rPr>
              <w:t xml:space="preserve">Canal</w:t>
            </w:r>
          </w:p>
        </w:tc>
        <w:tc>
          <w:tcPr/>
          <w:p>
            <w:pPr>
              <w:pStyle w:val="Compact"/>
            </w:pPr>
            <w:r>
              <w:rPr>
                <w:b/>
                <w:bCs/>
              </w:rPr>
              <w:t xml:space="preserve">Tecnología</w:t>
            </w:r>
          </w:p>
        </w:tc>
        <w:tc>
          <w:tcPr/>
          <w:p>
            <w:pPr>
              <w:pStyle w:val="Compact"/>
            </w:pPr>
            <w:r>
              <w:rPr>
                <w:b/>
                <w:bCs/>
              </w:rPr>
              <w:t xml:space="preserve">Audiencia</w:t>
            </w:r>
          </w:p>
        </w:tc>
        <w:tc>
          <w:tcPr/>
          <w:p>
            <w:pPr>
              <w:pStyle w:val="Compact"/>
            </w:pPr>
            <w:r>
              <w:rPr>
                <w:b/>
                <w:bCs/>
              </w:rPr>
              <w:t xml:space="preserve">Latencia</w:t>
            </w:r>
          </w:p>
        </w:tc>
        <w:tc>
          <w:tcPr/>
          <w:p>
            <w:pPr>
              <w:pStyle w:val="Compact"/>
            </w:pPr>
            <w:r>
              <w:rPr>
                <w:b/>
                <w:bCs/>
              </w:rPr>
              <w:t xml:space="preserve">Capacidad</w:t>
            </w:r>
          </w:p>
        </w:tc>
        <w:tc>
          <w:tcPr/>
          <w:p>
            <w:pPr>
              <w:pStyle w:val="Compact"/>
            </w:pPr>
            <w:r>
              <w:rPr>
                <w:b/>
                <w:bCs/>
              </w:rPr>
              <w:t xml:space="preserve">Confiabilidad</w:t>
            </w:r>
          </w:p>
        </w:tc>
      </w:tr>
      <w:tr>
        <w:tc>
          <w:tcPr/>
          <w:p>
            <w:pPr>
              <w:pStyle w:val="Compact"/>
            </w:pPr>
            <w:r>
              <w:rPr>
                <w:b/>
                <w:bCs/>
              </w:rPr>
              <w:t xml:space="preserve">SAE Integration</w:t>
            </w:r>
          </w:p>
        </w:tc>
        <w:tc>
          <w:tcPr/>
          <w:p>
            <w:pPr>
              <w:pStyle w:val="Compact"/>
            </w:pPr>
            <w:r>
              <w:t xml:space="preserve">API REST + WebHooks</w:t>
            </w:r>
          </w:p>
        </w:tc>
        <w:tc>
          <w:tcPr/>
          <w:p>
            <w:pPr>
              <w:pStyle w:val="Compact"/>
            </w:pPr>
            <w:r>
              <w:t xml:space="preserve">Población general</w:t>
            </w:r>
          </w:p>
        </w:tc>
        <w:tc>
          <w:tcPr/>
          <w:p>
            <w:pPr>
              <w:pStyle w:val="Compact"/>
            </w:pPr>
            <w:r>
              <w:t xml:space="preserve">&lt;30 segundos</w:t>
            </w:r>
          </w:p>
        </w:tc>
        <w:tc>
          <w:tcPr/>
          <w:p>
            <w:pPr>
              <w:pStyle w:val="Compact"/>
            </w:pPr>
            <w:r>
              <w:t xml:space="preserve">Nacional</w:t>
            </w:r>
          </w:p>
        </w:tc>
        <w:tc>
          <w:tcPr/>
          <w:p>
            <w:pPr>
              <w:pStyle w:val="Compact"/>
            </w:pPr>
            <w:r>
              <w:t xml:space="preserve">99.9%</w:t>
            </w:r>
          </w:p>
        </w:tc>
      </w:tr>
      <w:tr>
        <w:tc>
          <w:tcPr/>
          <w:p>
            <w:pPr>
              <w:pStyle w:val="Compact"/>
            </w:pPr>
            <w:r>
              <w:rPr>
                <w:b/>
                <w:bCs/>
              </w:rPr>
              <w:t xml:space="preserve">SMS Masivo</w:t>
            </w:r>
          </w:p>
        </w:tc>
        <w:tc>
          <w:tcPr/>
          <w:p>
            <w:pPr>
              <w:pStyle w:val="Compact"/>
            </w:pPr>
            <w:r>
              <w:t xml:space="preserve">Twilio/AWS SNS</w:t>
            </w:r>
          </w:p>
        </w:tc>
        <w:tc>
          <w:tcPr/>
          <w:p>
            <w:pPr>
              <w:pStyle w:val="Compact"/>
            </w:pPr>
            <w:r>
              <w:t xml:space="preserve">Autoridades, equipos</w:t>
            </w:r>
          </w:p>
        </w:tc>
        <w:tc>
          <w:tcPr/>
          <w:p>
            <w:pPr>
              <w:pStyle w:val="Compact"/>
            </w:pPr>
            <w:r>
              <w:t xml:space="preserve">&lt;10 segundos</w:t>
            </w:r>
          </w:p>
        </w:tc>
        <w:tc>
          <w:tcPr/>
          <w:p>
            <w:pPr>
              <w:pStyle w:val="Compact"/>
            </w:pPr>
            <w:r>
              <w:t xml:space="preserve">10K/min</w:t>
            </w:r>
          </w:p>
        </w:tc>
        <w:tc>
          <w:tcPr/>
          <w:p>
            <w:pPr>
              <w:pStyle w:val="Compact"/>
            </w:pPr>
            <w:r>
              <w:t xml:space="preserve">99.5%</w:t>
            </w:r>
          </w:p>
        </w:tc>
      </w:tr>
      <w:tr>
        <w:tc>
          <w:tcPr/>
          <w:p>
            <w:pPr>
              <w:pStyle w:val="Compact"/>
            </w:pPr>
            <w:r>
              <w:rPr>
                <w:b/>
                <w:bCs/>
              </w:rPr>
              <w:t xml:space="preserve">Push Notifications</w:t>
            </w:r>
          </w:p>
        </w:tc>
        <w:tc>
          <w:tcPr/>
          <w:p>
            <w:pPr>
              <w:pStyle w:val="Compact"/>
            </w:pPr>
            <w:r>
              <w:t xml:space="preserve">Firebase/APNS</w:t>
            </w:r>
          </w:p>
        </w:tc>
        <w:tc>
          <w:tcPr/>
          <w:p>
            <w:pPr>
              <w:pStyle w:val="Compact"/>
            </w:pPr>
            <w:r>
              <w:t xml:space="preserve">Apps móviles</w:t>
            </w:r>
          </w:p>
        </w:tc>
        <w:tc>
          <w:tcPr/>
          <w:p>
            <w:pPr>
              <w:pStyle w:val="Compact"/>
            </w:pPr>
            <w:r>
              <w:t xml:space="preserve">&lt;5 segundos</w:t>
            </w:r>
          </w:p>
        </w:tc>
        <w:tc>
          <w:tcPr/>
          <w:p>
            <w:pPr>
              <w:pStyle w:val="Compact"/>
            </w:pPr>
            <w:r>
              <w:t xml:space="preserve">100K/min</w:t>
            </w:r>
          </w:p>
        </w:tc>
        <w:tc>
          <w:tcPr/>
          <w:p>
            <w:pPr>
              <w:pStyle w:val="Compact"/>
            </w:pPr>
            <w:r>
              <w:t xml:space="preserve">99.0%</w:t>
            </w:r>
          </w:p>
        </w:tc>
      </w:tr>
      <w:tr>
        <w:tc>
          <w:tcPr/>
          <w:p>
            <w:pPr>
              <w:pStyle w:val="Compact"/>
            </w:pPr>
            <w:r>
              <w:rPr>
                <w:b/>
                <w:bCs/>
              </w:rPr>
              <w:t xml:space="preserve">Email Alerts</w:t>
            </w:r>
          </w:p>
        </w:tc>
        <w:tc>
          <w:tcPr/>
          <w:p>
            <w:pPr>
              <w:pStyle w:val="Compact"/>
            </w:pPr>
            <w:r>
              <w:t xml:space="preserve">SendGrid/SES</w:t>
            </w:r>
          </w:p>
        </w:tc>
        <w:tc>
          <w:tcPr/>
          <w:p>
            <w:pPr>
              <w:pStyle w:val="Compact"/>
            </w:pPr>
            <w:r>
              <w:t xml:space="preserve">Técnicos, autoridades</w:t>
            </w:r>
          </w:p>
        </w:tc>
        <w:tc>
          <w:tcPr/>
          <w:p>
            <w:pPr>
              <w:pStyle w:val="Compact"/>
            </w:pPr>
            <w:r>
              <w:t xml:space="preserve">&lt;60 segundos</w:t>
            </w:r>
          </w:p>
        </w:tc>
        <w:tc>
          <w:tcPr/>
          <w:p>
            <w:pPr>
              <w:pStyle w:val="Compact"/>
            </w:pPr>
            <w:r>
              <w:t xml:space="preserve">50K/hora</w:t>
            </w:r>
          </w:p>
        </w:tc>
        <w:tc>
          <w:tcPr/>
          <w:p>
            <w:pPr>
              <w:pStyle w:val="Compact"/>
            </w:pPr>
            <w:r>
              <w:t xml:space="preserve">99.8%</w:t>
            </w:r>
          </w:p>
        </w:tc>
      </w:tr>
      <w:tr>
        <w:tc>
          <w:tcPr/>
          <w:p>
            <w:pPr>
              <w:pStyle w:val="Compact"/>
            </w:pPr>
            <w:r>
              <w:rPr>
                <w:b/>
                <w:bCs/>
              </w:rPr>
              <w:t xml:space="preserve">WebSockets</w:t>
            </w:r>
          </w:p>
        </w:tc>
        <w:tc>
          <w:tcPr/>
          <w:p>
            <w:pPr>
              <w:pStyle w:val="Compact"/>
            </w:pPr>
            <w:r>
              <w:t xml:space="preserve">Socket.io</w:t>
            </w:r>
          </w:p>
        </w:tc>
        <w:tc>
          <w:tcPr/>
          <w:p>
            <w:pPr>
              <w:pStyle w:val="Compact"/>
            </w:pPr>
            <w:r>
              <w:t xml:space="preserve">Aplicaciones web</w:t>
            </w:r>
          </w:p>
        </w:tc>
        <w:tc>
          <w:tcPr/>
          <w:p>
            <w:pPr>
              <w:pStyle w:val="Compact"/>
            </w:pPr>
            <w:r>
              <w:t xml:space="preserve">&lt;1 segundo</w:t>
            </w:r>
          </w:p>
        </w:tc>
        <w:tc>
          <w:tcPr/>
          <w:p>
            <w:pPr>
              <w:pStyle w:val="Compact"/>
            </w:pPr>
            <w:r>
              <w:t xml:space="preserve">10K conexiones</w:t>
            </w:r>
          </w:p>
        </w:tc>
        <w:tc>
          <w:tcPr/>
          <w:p>
            <w:pPr>
              <w:pStyle w:val="Compact"/>
            </w:pPr>
            <w:r>
              <w:t xml:space="preserve">99.0%</w:t>
            </w:r>
          </w:p>
        </w:tc>
      </w:tr>
      <w:tr>
        <w:tc>
          <w:tcPr/>
          <w:p>
            <w:pPr>
              <w:pStyle w:val="Compact"/>
            </w:pPr>
            <w:r>
              <w:rPr>
                <w:b/>
                <w:bCs/>
              </w:rPr>
              <w:t xml:space="preserve">Social Media</w:t>
            </w:r>
          </w:p>
        </w:tc>
        <w:tc>
          <w:tcPr/>
          <w:p>
            <w:pPr>
              <w:pStyle w:val="Compact"/>
            </w:pPr>
            <w:r>
              <w:t xml:space="preserve">APIs Twitter/Facebook</w:t>
            </w:r>
          </w:p>
        </w:tc>
        <w:tc>
          <w:tcPr/>
          <w:p>
            <w:pPr>
              <w:pStyle w:val="Compact"/>
            </w:pPr>
            <w:r>
              <w:t xml:space="preserve">Comunicación pública</w:t>
            </w:r>
          </w:p>
        </w:tc>
        <w:tc>
          <w:tcPr/>
          <w:p>
            <w:pPr>
              <w:pStyle w:val="Compact"/>
            </w:pPr>
            <w:r>
              <w:t xml:space="preserve">&lt;120 segundos</w:t>
            </w:r>
          </w:p>
        </w:tc>
        <w:tc>
          <w:tcPr/>
          <w:p>
            <w:pPr>
              <w:pStyle w:val="Compact"/>
            </w:pPr>
            <w:r>
              <w:t xml:space="preserve">Variable</w:t>
            </w:r>
          </w:p>
        </w:tc>
        <w:tc>
          <w:tcPr/>
          <w:p>
            <w:pPr>
              <w:pStyle w:val="Compact"/>
            </w:pPr>
            <w:r>
              <w:t xml:space="preserve">95.0%</w:t>
            </w:r>
          </w:p>
        </w:tc>
      </w:tr>
    </w:tbl>
    <w:bookmarkEnd w:id="25"/>
    <w:bookmarkStart w:id="26" w:name="motor-de-reglas-de-notificación"/>
    <w:p>
      <w:pPr>
        <w:pStyle w:val="Heading4"/>
      </w:pPr>
      <w:r>
        <w:t xml:space="preserve">2.4.2 Motor de Reglas de Notificación</w:t>
      </w:r>
    </w:p>
    <w:p>
      <w:pPr>
        <w:pStyle w:val="FirstParagraph"/>
      </w:pPr>
      <w:r>
        <w:rPr>
          <w:b/>
          <w:bCs/>
        </w:rPr>
        <w:t xml:space="preserve">Tabla 10: Tipos de Alertas y Criterios de Activación</w:t>
      </w:r>
    </w:p>
    <w:tbl>
      <w:tblPr>
        <w:tblStyle w:val="Table"/>
        <w:tblW w:type="pct" w:w="5000"/>
        <w:tblLayout w:type="fixed"/>
        <w:tblLook w:firstRow="1" w:lastRow="0" w:firstColumn="0" w:lastColumn="0" w:noHBand="0" w:noVBand="0" w:val="0020"/>
      </w:tblPr>
      <w:tblGrid>
        <w:gridCol w:w="1690"/>
        <w:gridCol w:w="2402"/>
        <w:gridCol w:w="1334"/>
        <w:gridCol w:w="1334"/>
        <w:gridCol w:w="1156"/>
      </w:tblGrid>
      <w:tr>
        <w:trPr>
          <w:tblHeader w:val="on"/>
        </w:trPr>
        <w:tc>
          <w:tcPr/>
          <w:p>
            <w:pPr>
              <w:pStyle w:val="Compact"/>
            </w:pPr>
            <w:r>
              <w:rPr>
                <w:b/>
                <w:bCs/>
              </w:rPr>
              <w:t xml:space="preserve">Tipo de Alerta</w:t>
            </w:r>
          </w:p>
        </w:tc>
        <w:tc>
          <w:tcPr/>
          <w:p>
            <w:pPr>
              <w:pStyle w:val="Compact"/>
            </w:pPr>
            <w:r>
              <w:rPr>
                <w:b/>
                <w:bCs/>
              </w:rPr>
              <w:t xml:space="preserve">Criterio de Activación</w:t>
            </w:r>
          </w:p>
        </w:tc>
        <w:tc>
          <w:tcPr/>
          <w:p>
            <w:pPr>
              <w:pStyle w:val="Compact"/>
            </w:pPr>
            <w:r>
              <w:rPr>
                <w:b/>
                <w:bCs/>
              </w:rPr>
              <w:t xml:space="preserve">Audiencia</w:t>
            </w:r>
          </w:p>
        </w:tc>
        <w:tc>
          <w:tcPr/>
          <w:p>
            <w:pPr>
              <w:pStyle w:val="Compact"/>
            </w:pPr>
            <w:r>
              <w:rPr>
                <w:b/>
                <w:bCs/>
              </w:rPr>
              <w:t xml:space="preserve">Prioridad</w:t>
            </w:r>
          </w:p>
        </w:tc>
        <w:tc>
          <w:tcPr/>
          <w:p>
            <w:pPr>
              <w:pStyle w:val="Compact"/>
            </w:pPr>
            <w:r>
              <w:rPr>
                <w:b/>
                <w:bCs/>
              </w:rPr>
              <w:t xml:space="preserve">Canales</w:t>
            </w:r>
          </w:p>
        </w:tc>
      </w:tr>
      <w:tr>
        <w:tc>
          <w:tcPr/>
          <w:p>
            <w:pPr>
              <w:pStyle w:val="Compact"/>
            </w:pPr>
            <w:r>
              <w:rPr>
                <w:b/>
                <w:bCs/>
              </w:rPr>
              <w:t xml:space="preserve">Emergencia Crítica</w:t>
            </w:r>
          </w:p>
        </w:tc>
        <w:tc>
          <w:tcPr/>
          <w:p>
            <w:pPr>
              <w:pStyle w:val="Compact"/>
            </w:pPr>
            <w:r>
              <w:t xml:space="preserve">Tsunami confirmado, &lt;30min ETA</w:t>
            </w:r>
          </w:p>
        </w:tc>
        <w:tc>
          <w:tcPr/>
          <w:p>
            <w:pPr>
              <w:pStyle w:val="Compact"/>
            </w:pPr>
            <w:r>
              <w:t xml:space="preserve">Toda la población</w:t>
            </w:r>
          </w:p>
        </w:tc>
        <w:tc>
          <w:tcPr/>
          <w:p>
            <w:pPr>
              <w:pStyle w:val="Compact"/>
            </w:pPr>
            <w:r>
              <w:t xml:space="preserve">Crítica</w:t>
            </w:r>
          </w:p>
        </w:tc>
        <w:tc>
          <w:tcPr/>
          <w:p>
            <w:pPr>
              <w:pStyle w:val="Compact"/>
            </w:pPr>
            <w:r>
              <w:t xml:space="preserve">SAE + SMS + Push + Sirenas</w:t>
            </w:r>
          </w:p>
        </w:tc>
      </w:tr>
      <w:tr>
        <w:tc>
          <w:tcPr/>
          <w:p>
            <w:pPr>
              <w:pStyle w:val="Compact"/>
            </w:pPr>
            <w:r>
              <w:rPr>
                <w:b/>
                <w:bCs/>
              </w:rPr>
              <w:t xml:space="preserve">Alerta Temprana</w:t>
            </w:r>
          </w:p>
        </w:tc>
        <w:tc>
          <w:tcPr/>
          <w:p>
            <w:pPr>
              <w:pStyle w:val="Compact"/>
            </w:pPr>
            <w:r>
              <w:t xml:space="preserve">Sismo &gt;7.0, zona costera</w:t>
            </w:r>
          </w:p>
        </w:tc>
        <w:tc>
          <w:tcPr/>
          <w:p>
            <w:pPr>
              <w:pStyle w:val="Compact"/>
            </w:pPr>
            <w:r>
              <w:t xml:space="preserve">Población en riesgo</w:t>
            </w:r>
          </w:p>
        </w:tc>
        <w:tc>
          <w:tcPr/>
          <w:p>
            <w:pPr>
              <w:pStyle w:val="Compact"/>
            </w:pPr>
            <w:r>
              <w:t xml:space="preserve">Alta</w:t>
            </w:r>
          </w:p>
        </w:tc>
        <w:tc>
          <w:tcPr/>
          <w:p>
            <w:pPr>
              <w:pStyle w:val="Compact"/>
            </w:pPr>
            <w:r>
              <w:t xml:space="preserve">SAE + Push + Social Media</w:t>
            </w:r>
          </w:p>
        </w:tc>
      </w:tr>
      <w:tr>
        <w:tc>
          <w:tcPr/>
          <w:p>
            <w:pPr>
              <w:pStyle w:val="Compact"/>
            </w:pPr>
            <w:r>
              <w:rPr>
                <w:b/>
                <w:bCs/>
              </w:rPr>
              <w:t xml:space="preserve">Congestión Severa</w:t>
            </w:r>
          </w:p>
        </w:tc>
        <w:tc>
          <w:tcPr/>
          <w:p>
            <w:pPr>
              <w:pStyle w:val="Compact"/>
            </w:pPr>
            <w:r>
              <w:t xml:space="preserve">&gt;90% capacidad, &gt;20min espera</w:t>
            </w:r>
          </w:p>
        </w:tc>
        <w:tc>
          <w:tcPr/>
          <w:p>
            <w:pPr>
              <w:pStyle w:val="Compact"/>
            </w:pPr>
            <w:r>
              <w:t xml:space="preserve">Coordinadores</w:t>
            </w:r>
          </w:p>
        </w:tc>
        <w:tc>
          <w:tcPr/>
          <w:p>
            <w:pPr>
              <w:pStyle w:val="Compact"/>
            </w:pPr>
            <w:r>
              <w:t xml:space="preserve">Media</w:t>
            </w:r>
          </w:p>
        </w:tc>
        <w:tc>
          <w:tcPr/>
          <w:p>
            <w:pPr>
              <w:pStyle w:val="Compact"/>
            </w:pPr>
            <w:r>
              <w:t xml:space="preserve">WebSocket + SMS</w:t>
            </w:r>
          </w:p>
        </w:tc>
      </w:tr>
      <w:tr>
        <w:tc>
          <w:tcPr/>
          <w:p>
            <w:pPr>
              <w:pStyle w:val="Compact"/>
            </w:pPr>
            <w:r>
              <w:rPr>
                <w:b/>
                <w:bCs/>
              </w:rPr>
              <w:t xml:space="preserve">Recurso Agotado</w:t>
            </w:r>
          </w:p>
        </w:tc>
        <w:tc>
          <w:tcPr/>
          <w:p>
            <w:pPr>
              <w:pStyle w:val="Compact"/>
            </w:pPr>
            <w:r>
              <w:t xml:space="preserve">Albergue 100% ocupado</w:t>
            </w:r>
          </w:p>
        </w:tc>
        <w:tc>
          <w:tcPr/>
          <w:p>
            <w:pPr>
              <w:pStyle w:val="Compact"/>
            </w:pPr>
            <w:r>
              <w:t xml:space="preserve">Equipos de terreno</w:t>
            </w:r>
          </w:p>
        </w:tc>
        <w:tc>
          <w:tcPr/>
          <w:p>
            <w:pPr>
              <w:pStyle w:val="Compact"/>
            </w:pPr>
            <w:r>
              <w:t xml:space="preserve">Media</w:t>
            </w:r>
          </w:p>
        </w:tc>
        <w:tc>
          <w:tcPr/>
          <w:p>
            <w:pPr>
              <w:pStyle w:val="Compact"/>
            </w:pPr>
            <w:r>
              <w:t xml:space="preserve">WebSocket + Push</w:t>
            </w:r>
          </w:p>
        </w:tc>
      </w:tr>
      <w:tr>
        <w:tc>
          <w:tcPr/>
          <w:p>
            <w:pPr>
              <w:pStyle w:val="Compact"/>
            </w:pPr>
            <w:r>
              <w:rPr>
                <w:b/>
                <w:bCs/>
              </w:rPr>
              <w:t xml:space="preserve">Sistema Down</w:t>
            </w:r>
          </w:p>
        </w:tc>
        <w:tc>
          <w:tcPr/>
          <w:p>
            <w:pPr>
              <w:pStyle w:val="Compact"/>
            </w:pPr>
            <w:r>
              <w:t xml:space="preserve">Servicio crítico offline</w:t>
            </w:r>
          </w:p>
        </w:tc>
        <w:tc>
          <w:tcPr/>
          <w:p>
            <w:pPr>
              <w:pStyle w:val="Compact"/>
            </w:pPr>
            <w:r>
              <w:t xml:space="preserve">Administradores</w:t>
            </w:r>
          </w:p>
        </w:tc>
        <w:tc>
          <w:tcPr/>
          <w:p>
            <w:pPr>
              <w:pStyle w:val="Compact"/>
            </w:pPr>
            <w:r>
              <w:t xml:space="preserve">Alta</w:t>
            </w:r>
          </w:p>
        </w:tc>
        <w:tc>
          <w:tcPr/>
          <w:p>
            <w:pPr>
              <w:pStyle w:val="Compact"/>
            </w:pPr>
            <w:r>
              <w:t xml:space="preserve">SMS + Email + Slack</w:t>
            </w:r>
          </w:p>
        </w:tc>
      </w:tr>
      <w:tr>
        <w:tc>
          <w:tcPr/>
          <w:p>
            <w:pPr>
              <w:pStyle w:val="Compact"/>
            </w:pPr>
            <w:r>
              <w:rPr>
                <w:b/>
                <w:bCs/>
              </w:rPr>
              <w:t xml:space="preserve">Simulación Completa</w:t>
            </w:r>
          </w:p>
        </w:tc>
        <w:tc>
          <w:tcPr/>
          <w:p>
            <w:pPr>
              <w:pStyle w:val="Compact"/>
            </w:pPr>
            <w:r>
              <w:t xml:space="preserve">Escenario finalizado</w:t>
            </w:r>
          </w:p>
        </w:tc>
        <w:tc>
          <w:tcPr/>
          <w:p>
            <w:pPr>
              <w:pStyle w:val="Compact"/>
            </w:pPr>
            <w:r>
              <w:t xml:space="preserve">Analistas</w:t>
            </w:r>
          </w:p>
        </w:tc>
        <w:tc>
          <w:tcPr/>
          <w:p>
            <w:pPr>
              <w:pStyle w:val="Compact"/>
            </w:pPr>
            <w:r>
              <w:t xml:space="preserve">Baja</w:t>
            </w:r>
          </w:p>
        </w:tc>
        <w:tc>
          <w:tcPr/>
          <w:p>
            <w:pPr>
              <w:pStyle w:val="Compact"/>
            </w:pPr>
            <w:r>
              <w:t xml:space="preserve">Email + WebSocket</w:t>
            </w:r>
          </w:p>
        </w:tc>
      </w:tr>
    </w:tbl>
    <w:p>
      <w:pPr>
        <w:pStyle w:val="Compact"/>
        <w:numPr>
          <w:ilvl w:val="0"/>
          <w:numId w:val="1006"/>
        </w:numPr>
      </w:pPr>
      <w:r>
        <w:rPr>
          <w:b/>
          <w:bCs/>
        </w:rPr>
        <w:t xml:space="preserve">Función Principal</w:t>
      </w:r>
      <w:r>
        <w:t xml:space="preserve">: Comunicar los resultados y las alertas de manera efectiva y multicanal.</w:t>
      </w:r>
    </w:p>
    <w:bookmarkEnd w:id="26"/>
    <w:bookmarkStart w:id="27" w:name="pipeline-de-procesamiento-de-alertas"/>
    <w:p>
      <w:pPr>
        <w:pStyle w:val="Heading4"/>
      </w:pPr>
      <w:r>
        <w:t xml:space="preserve">2.4.3 Pipeline de Procesamiento de Alertas</w:t>
      </w:r>
    </w:p>
    <w:p>
      <w:pPr>
        <w:pStyle w:val="SourceCode"/>
      </w:pPr>
      <w:r>
        <w:rPr>
          <w:rStyle w:val="VerbatimChar"/>
        </w:rPr>
        <w:t xml:space="preserve">┌─────────────────┐    ┌─────────────────┐    ┌─────────────────┐</w:t>
      </w:r>
      <w:r>
        <w:br/>
      </w:r>
      <w:r>
        <w:rPr>
          <w:rStyle w:val="VerbatimChar"/>
        </w:rPr>
        <w:t xml:space="preserve">│ DETECCIÓN       │    │ EVALUACIÓN      │    │ ENRUTAMIENTO    │</w:t>
      </w:r>
      <w:r>
        <w:br/>
      </w:r>
      <w:r>
        <w:rPr>
          <w:rStyle w:val="VerbatimChar"/>
        </w:rPr>
        <w:t xml:space="preserve">│ EVENTOS         │    │ Y PRIORIZACIÓN  │    │ INTELIGENTE     │</w:t>
      </w:r>
      <w:r>
        <w:br/>
      </w:r>
      <w:r>
        <w:rPr>
          <w:rStyle w:val="VerbatimChar"/>
        </w:rPr>
        <w:t xml:space="preserve">│                 │    │                 │    │                 │</w:t>
      </w:r>
      <w:r>
        <w:br/>
      </w:r>
      <w:r>
        <w:rPr>
          <w:rStyle w:val="VerbatimChar"/>
        </w:rPr>
        <w:t xml:space="preserve">│ • Simulación    │───▶│ • Reglas Engine │───▶│ • Channel Select│</w:t>
      </w:r>
      <w:r>
        <w:br/>
      </w:r>
      <w:r>
        <w:rPr>
          <w:rStyle w:val="VerbatimChar"/>
        </w:rPr>
        <w:t xml:space="preserve">│ • Sensores IoT  │    │ • ML Scoring    │    │ • Audience Filter│</w:t>
      </w:r>
      <w:r>
        <w:br/>
      </w:r>
      <w:r>
        <w:rPr>
          <w:rStyle w:val="VerbatimChar"/>
        </w:rPr>
        <w:t xml:space="preserve">│ • Sistemas Ext. │    │ • Context Aware │    │ • Rate Limiting │</w:t>
      </w:r>
      <w:r>
        <w:br/>
      </w:r>
      <w:r>
        <w:rPr>
          <w:rStyle w:val="VerbatimChar"/>
        </w:rPr>
        <w:t xml:space="preserve">│ • Manual Trigger│    │ • Deduplication │    │ • Personalization│</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SEGUIMIENTO     │    │ ENTREGA         │    │ CONFIRMACIÓN    │</w:t>
      </w:r>
      <w:r>
        <w:br/>
      </w:r>
      <w:r>
        <w:rPr>
          <w:rStyle w:val="VerbatimChar"/>
        </w:rPr>
        <w:t xml:space="preserve">│ Y ANALYTICS     │    │ MULTICANAL      │    │ Y FEEDBACK      │</w:t>
      </w:r>
      <w:r>
        <w:br/>
      </w:r>
      <w:r>
        <w:rPr>
          <w:rStyle w:val="VerbatimChar"/>
        </w:rPr>
        <w:t xml:space="preserve">│                 │    │                 │    │                 │</w:t>
      </w:r>
      <w:r>
        <w:br/>
      </w:r>
      <w:r>
        <w:rPr>
          <w:rStyle w:val="VerbatimChar"/>
        </w:rPr>
        <w:t xml:space="preserve">│ • Delivery Track│◀───│ • Parallel Send │───▶│ • Read Receipts │</w:t>
      </w:r>
      <w:r>
        <w:br/>
      </w:r>
      <w:r>
        <w:rPr>
          <w:rStyle w:val="VerbatimChar"/>
        </w:rPr>
        <w:t xml:space="preserve">│ • Engagement    │    │ • Retry Logic   │    │ • User Actions  │</w:t>
      </w:r>
      <w:r>
        <w:br/>
      </w:r>
      <w:r>
        <w:rPr>
          <w:rStyle w:val="VerbatimChar"/>
        </w:rPr>
        <w:t xml:space="preserve">│ • Effectiveness │    │ • Failover      │    │ • Response Time │</w:t>
      </w:r>
      <w:r>
        <w:br/>
      </w:r>
      <w:r>
        <w:rPr>
          <w:rStyle w:val="VerbatimChar"/>
        </w:rPr>
        <w:t xml:space="preserve">│ • A/B Testing   │    │ • Load Balance  │    │ • Error Handling│</w:t>
      </w:r>
      <w:r>
        <w:br/>
      </w:r>
      <w:r>
        <w:rPr>
          <w:rStyle w:val="VerbatimChar"/>
        </w:rPr>
        <w:t xml:space="preserve">└─────────────────┘    └─────────────────┘    └─────────────────┘</w:t>
      </w:r>
    </w:p>
    <w:p>
      <w:pPr>
        <w:pStyle w:val="FirstParagraph"/>
      </w:pPr>
      <w:r>
        <w:rPr>
          <w:i/>
          <w:iCs/>
        </w:rPr>
        <w:t xml:space="preserve">Figura 5: Pipeline de procesamiento y entrega de alertas</w:t>
      </w:r>
    </w:p>
    <w:bookmarkEnd w:id="27"/>
    <w:bookmarkEnd w:id="28"/>
    <w:bookmarkEnd w:id="29"/>
    <w:bookmarkStart w:id="33" w:name="patrones-de-integración-y-comunicación"/>
    <w:p>
      <w:pPr>
        <w:pStyle w:val="Heading2"/>
      </w:pPr>
      <w:r>
        <w:t xml:space="preserve">3. Patrones de Integración y Comunicación</w:t>
      </w:r>
    </w:p>
    <w:bookmarkStart w:id="30" w:name="arquitectura-de-microservicios"/>
    <w:p>
      <w:pPr>
        <w:pStyle w:val="Heading3"/>
      </w:pPr>
      <w:r>
        <w:t xml:space="preserve">3.1 Arquitectura de Microservicios</w:t>
      </w:r>
    </w:p>
    <w:p>
      <w:pPr>
        <w:pStyle w:val="FirstParagraph"/>
      </w:pPr>
      <w:r>
        <w:rPr>
          <w:b/>
          <w:bCs/>
        </w:rPr>
        <w:t xml:space="preserve">Tabla 11: Catálogo de Microservicios de PIGEM</w:t>
      </w:r>
    </w:p>
    <w:tbl>
      <w:tblPr>
        <w:tblStyle w:val="Table"/>
        <w:tblW w:type="pct" w:w="5000"/>
        <w:tblLayout w:type="fixed"/>
        <w:tblLook w:firstRow="1" w:lastRow="0" w:firstColumn="0" w:lastColumn="0" w:noHBand="0" w:noVBand="0" w:val="0020"/>
      </w:tblPr>
      <w:tblGrid>
        <w:gridCol w:w="1019"/>
        <w:gridCol w:w="1489"/>
        <w:gridCol w:w="1489"/>
        <w:gridCol w:w="1254"/>
        <w:gridCol w:w="1489"/>
        <w:gridCol w:w="1176"/>
      </w:tblGrid>
      <w:tr>
        <w:trPr>
          <w:tblHeader w:val="on"/>
        </w:trPr>
        <w:tc>
          <w:tcPr/>
          <w:p>
            <w:pPr>
              <w:pStyle w:val="Compact"/>
            </w:pPr>
            <w:r>
              <w:rPr>
                <w:b/>
                <w:bCs/>
              </w:rPr>
              <w:t xml:space="preserve">Dominio</w:t>
            </w:r>
          </w:p>
        </w:tc>
        <w:tc>
          <w:tcPr/>
          <w:p>
            <w:pPr>
              <w:pStyle w:val="Compact"/>
            </w:pPr>
            <w:r>
              <w:rPr>
                <w:b/>
                <w:bCs/>
              </w:rPr>
              <w:t xml:space="preserve">Microservicio</w:t>
            </w:r>
          </w:p>
        </w:tc>
        <w:tc>
          <w:tcPr/>
          <w:p>
            <w:pPr>
              <w:pStyle w:val="Compact"/>
            </w:pPr>
            <w:r>
              <w:rPr>
                <w:b/>
                <w:bCs/>
              </w:rPr>
              <w:t xml:space="preserve">Responsabilidad</w:t>
            </w:r>
          </w:p>
        </w:tc>
        <w:tc>
          <w:tcPr/>
          <w:p>
            <w:pPr>
              <w:pStyle w:val="Compact"/>
            </w:pPr>
            <w:r>
              <w:rPr>
                <w:b/>
                <w:bCs/>
              </w:rPr>
              <w:t xml:space="preserve">Tecnología</w:t>
            </w:r>
          </w:p>
        </w:tc>
        <w:tc>
          <w:tcPr/>
          <w:p>
            <w:pPr>
              <w:pStyle w:val="Compact"/>
            </w:pPr>
            <w:r>
              <w:rPr>
                <w:b/>
                <w:bCs/>
              </w:rPr>
              <w:t xml:space="preserve">Base de Datos</w:t>
            </w:r>
          </w:p>
        </w:tc>
        <w:tc>
          <w:tcPr/>
          <w:p>
            <w:pPr>
              <w:pStyle w:val="Compact"/>
            </w:pPr>
            <w:r>
              <w:rPr>
                <w:b/>
                <w:bCs/>
              </w:rPr>
              <w:t xml:space="preserve">Protocolo</w:t>
            </w:r>
          </w:p>
        </w:tc>
      </w:tr>
      <w:tr>
        <w:tc>
          <w:tcPr/>
          <w:p>
            <w:pPr>
              <w:pStyle w:val="Compact"/>
            </w:pPr>
            <w:r>
              <w:rPr>
                <w:b/>
                <w:bCs/>
              </w:rPr>
              <w:t xml:space="preserve">Identity</w:t>
            </w:r>
          </w:p>
        </w:tc>
        <w:tc>
          <w:tcPr/>
          <w:p>
            <w:pPr>
              <w:pStyle w:val="Compact"/>
            </w:pPr>
            <w:r>
              <w:t xml:space="preserve">auth-service</w:t>
            </w:r>
          </w:p>
        </w:tc>
        <w:tc>
          <w:tcPr/>
          <w:p>
            <w:pPr>
              <w:pStyle w:val="Compact"/>
            </w:pPr>
            <w:r>
              <w:t xml:space="preserve">Autenticación JWT</w:t>
            </w:r>
          </w:p>
        </w:tc>
        <w:tc>
          <w:tcPr/>
          <w:p>
            <w:pPr>
              <w:pStyle w:val="Compact"/>
            </w:pPr>
            <w:r>
              <w:t xml:space="preserve">Node.js + Express</w:t>
            </w:r>
          </w:p>
        </w:tc>
        <w:tc>
          <w:tcPr/>
          <w:p>
            <w:pPr>
              <w:pStyle w:val="Compact"/>
            </w:pPr>
            <w:r>
              <w:t xml:space="preserve">PostgreSQL</w:t>
            </w:r>
          </w:p>
        </w:tc>
        <w:tc>
          <w:tcPr/>
          <w:p>
            <w:pPr>
              <w:pStyle w:val="Compact"/>
            </w:pPr>
            <w:r>
              <w:t xml:space="preserve">REST + OAuth2</w:t>
            </w:r>
          </w:p>
        </w:tc>
      </w:tr>
      <w:tr>
        <w:tc>
          <w:tcPr/>
          <w:p>
            <w:pPr>
              <w:pStyle w:val="Compact"/>
            </w:pPr>
            <w:r>
              <w:rPr>
                <w:b/>
                <w:bCs/>
              </w:rPr>
              <w:t xml:space="preserve">User Management</w:t>
            </w:r>
          </w:p>
        </w:tc>
        <w:tc>
          <w:tcPr/>
          <w:p>
            <w:pPr>
              <w:pStyle w:val="Compact"/>
            </w:pPr>
            <w:r>
              <w:t xml:space="preserve">user-service</w:t>
            </w:r>
          </w:p>
        </w:tc>
        <w:tc>
          <w:tcPr/>
          <w:p>
            <w:pPr>
              <w:pStyle w:val="Compact"/>
            </w:pPr>
            <w:r>
              <w:t xml:space="preserve">Perfiles y preferencias</w:t>
            </w:r>
          </w:p>
        </w:tc>
        <w:tc>
          <w:tcPr/>
          <w:p>
            <w:pPr>
              <w:pStyle w:val="Compact"/>
            </w:pPr>
            <w:r>
              <w:t xml:space="preserve">Python + FastAPI</w:t>
            </w:r>
          </w:p>
        </w:tc>
        <w:tc>
          <w:tcPr/>
          <w:p>
            <w:pPr>
              <w:pStyle w:val="Compact"/>
            </w:pPr>
            <w:r>
              <w:t xml:space="preserve">PostgreSQL</w:t>
            </w:r>
          </w:p>
        </w:tc>
        <w:tc>
          <w:tcPr/>
          <w:p>
            <w:pPr>
              <w:pStyle w:val="Compact"/>
            </w:pPr>
            <w:r>
              <w:t xml:space="preserve">REST</w:t>
            </w:r>
          </w:p>
        </w:tc>
      </w:tr>
      <w:tr>
        <w:tc>
          <w:tcPr/>
          <w:p>
            <w:pPr>
              <w:pStyle w:val="Compact"/>
            </w:pPr>
            <w:r>
              <w:rPr>
                <w:b/>
                <w:bCs/>
              </w:rPr>
              <w:t xml:space="preserve">Geospatial</w:t>
            </w:r>
          </w:p>
        </w:tc>
        <w:tc>
          <w:tcPr/>
          <w:p>
            <w:pPr>
              <w:pStyle w:val="Compact"/>
            </w:pPr>
            <w:r>
              <w:t xml:space="preserve">data-service</w:t>
            </w:r>
          </w:p>
        </w:tc>
        <w:tc>
          <w:tcPr/>
          <w:p>
            <w:pPr>
              <w:pStyle w:val="Compact"/>
            </w:pPr>
            <w:r>
              <w:t xml:space="preserve">Gestión datos MCU</w:t>
            </w:r>
          </w:p>
        </w:tc>
        <w:tc>
          <w:tcPr/>
          <w:p>
            <w:pPr>
              <w:pStyle w:val="Compact"/>
            </w:pPr>
            <w:r>
              <w:t xml:space="preserve">Python + Django</w:t>
            </w:r>
          </w:p>
        </w:tc>
        <w:tc>
          <w:tcPr/>
          <w:p>
            <w:pPr>
              <w:pStyle w:val="Compact"/>
            </w:pPr>
            <w:r>
              <w:t xml:space="preserve">PostGIS</w:t>
            </w:r>
          </w:p>
        </w:tc>
        <w:tc>
          <w:tcPr/>
          <w:p>
            <w:pPr>
              <w:pStyle w:val="Compact"/>
            </w:pPr>
            <w:r>
              <w:t xml:space="preserve">REST + OGC</w:t>
            </w:r>
          </w:p>
        </w:tc>
      </w:tr>
      <w:tr>
        <w:tc>
          <w:tcPr/>
          <w:p>
            <w:pPr>
              <w:pStyle w:val="Compact"/>
            </w:pPr>
            <w:r>
              <w:rPr>
                <w:b/>
                <w:bCs/>
              </w:rPr>
              <w:t xml:space="preserve">Simulation</w:t>
            </w:r>
          </w:p>
        </w:tc>
        <w:tc>
          <w:tcPr/>
          <w:p>
            <w:pPr>
              <w:pStyle w:val="Compact"/>
            </w:pPr>
            <w:r>
              <w:t xml:space="preserve">sim-service</w:t>
            </w:r>
          </w:p>
        </w:tc>
        <w:tc>
          <w:tcPr/>
          <w:p>
            <w:pPr>
              <w:pStyle w:val="Compact"/>
            </w:pPr>
            <w:r>
              <w:t xml:space="preserve">Ejecución simulaciones</w:t>
            </w:r>
          </w:p>
        </w:tc>
        <w:tc>
          <w:tcPr/>
          <w:p>
            <w:pPr>
              <w:pStyle w:val="Compact"/>
            </w:pPr>
            <w:r>
              <w:t xml:space="preserve">C++ + Python</w:t>
            </w:r>
          </w:p>
        </w:tc>
        <w:tc>
          <w:tcPr/>
          <w:p>
            <w:pPr>
              <w:pStyle w:val="Compact"/>
            </w:pPr>
            <w:r>
              <w:t xml:space="preserve">Redis + Files</w:t>
            </w:r>
          </w:p>
        </w:tc>
        <w:tc>
          <w:tcPr/>
          <w:p>
            <w:pPr>
              <w:pStyle w:val="Compact"/>
            </w:pPr>
            <w:r>
              <w:t xml:space="preserve">gRPC</w:t>
            </w:r>
          </w:p>
        </w:tc>
      </w:tr>
      <w:tr>
        <w:tc>
          <w:tcPr/>
          <w:p>
            <w:pPr>
              <w:pStyle w:val="Compact"/>
            </w:pPr>
            <w:r>
              <w:rPr>
                <w:b/>
                <w:bCs/>
              </w:rPr>
              <w:t xml:space="preserve">Visualization</w:t>
            </w:r>
          </w:p>
        </w:tc>
        <w:tc>
          <w:tcPr/>
          <w:p>
            <w:pPr>
              <w:pStyle w:val="Compact"/>
            </w:pPr>
            <w:r>
              <w:t xml:space="preserve">viz-service</w:t>
            </w:r>
          </w:p>
        </w:tc>
        <w:tc>
          <w:tcPr/>
          <w:p>
            <w:pPr>
              <w:pStyle w:val="Compact"/>
            </w:pPr>
            <w:r>
              <w:t xml:space="preserve">Generación visualizaciones</w:t>
            </w:r>
          </w:p>
        </w:tc>
        <w:tc>
          <w:tcPr/>
          <w:p>
            <w:pPr>
              <w:pStyle w:val="Compact"/>
            </w:pPr>
            <w:r>
              <w:t xml:space="preserve">Node.js + D3</w:t>
            </w:r>
          </w:p>
        </w:tc>
        <w:tc>
          <w:tcPr/>
          <w:p>
            <w:pPr>
              <w:pStyle w:val="Compact"/>
            </w:pPr>
            <w:r>
              <w:t xml:space="preserve">MongoDB</w:t>
            </w:r>
          </w:p>
        </w:tc>
        <w:tc>
          <w:tcPr/>
          <w:p>
            <w:pPr>
              <w:pStyle w:val="Compact"/>
            </w:pPr>
            <w:r>
              <w:t xml:space="preserve">REST</w:t>
            </w:r>
          </w:p>
        </w:tc>
      </w:tr>
      <w:tr>
        <w:tc>
          <w:tcPr/>
          <w:p>
            <w:pPr>
              <w:pStyle w:val="Compact"/>
            </w:pPr>
            <w:r>
              <w:rPr>
                <w:b/>
                <w:bCs/>
              </w:rPr>
              <w:t xml:space="preserve">Notification</w:t>
            </w:r>
          </w:p>
        </w:tc>
        <w:tc>
          <w:tcPr/>
          <w:p>
            <w:pPr>
              <w:pStyle w:val="Compact"/>
            </w:pPr>
            <w:r>
              <w:t xml:space="preserve">alert-service</w:t>
            </w:r>
          </w:p>
        </w:tc>
        <w:tc>
          <w:tcPr/>
          <w:p>
            <w:pPr>
              <w:pStyle w:val="Compact"/>
            </w:pPr>
            <w:r>
              <w:t xml:space="preserve">Gestión de alertas</w:t>
            </w:r>
          </w:p>
        </w:tc>
        <w:tc>
          <w:tcPr/>
          <w:p>
            <w:pPr>
              <w:pStyle w:val="Compact"/>
            </w:pPr>
            <w:r>
              <w:t xml:space="preserve">Go + Gin</w:t>
            </w:r>
          </w:p>
        </w:tc>
        <w:tc>
          <w:tcPr/>
          <w:p>
            <w:pPr>
              <w:pStyle w:val="Compact"/>
            </w:pPr>
            <w:r>
              <w:t xml:space="preserve">Redis + PostgreSQL</w:t>
            </w:r>
          </w:p>
        </w:tc>
        <w:tc>
          <w:tcPr/>
          <w:p>
            <w:pPr>
              <w:pStyle w:val="Compact"/>
            </w:pPr>
            <w:r>
              <w:t xml:space="preserve">REST + WebSocket</w:t>
            </w:r>
          </w:p>
        </w:tc>
      </w:tr>
      <w:tr>
        <w:tc>
          <w:tcPr/>
          <w:p>
            <w:pPr>
              <w:pStyle w:val="Compact"/>
            </w:pPr>
            <w:r>
              <w:rPr>
                <w:b/>
                <w:bCs/>
              </w:rPr>
              <w:t xml:space="preserve">Analytics</w:t>
            </w:r>
          </w:p>
        </w:tc>
        <w:tc>
          <w:tcPr/>
          <w:p>
            <w:pPr>
              <w:pStyle w:val="Compact"/>
            </w:pPr>
            <w:r>
              <w:t xml:space="preserve">metrics-service</w:t>
            </w:r>
          </w:p>
        </w:tc>
        <w:tc>
          <w:tcPr/>
          <w:p>
            <w:pPr>
              <w:pStyle w:val="Compact"/>
            </w:pPr>
            <w:r>
              <w:t xml:space="preserve">Métricas y logs</w:t>
            </w:r>
          </w:p>
        </w:tc>
        <w:tc>
          <w:tcPr/>
          <w:p>
            <w:pPr>
              <w:pStyle w:val="Compact"/>
            </w:pPr>
            <w:r>
              <w:t xml:space="preserve">Python + Flask</w:t>
            </w:r>
          </w:p>
        </w:tc>
        <w:tc>
          <w:tcPr/>
          <w:p>
            <w:pPr>
              <w:pStyle w:val="Compact"/>
            </w:pPr>
            <w:r>
              <w:t xml:space="preserve">InfluxDB + Elasticsearch</w:t>
            </w:r>
          </w:p>
        </w:tc>
        <w:tc>
          <w:tcPr/>
          <w:p>
            <w:pPr>
              <w:pStyle w:val="Compact"/>
            </w:pPr>
            <w:r>
              <w:t xml:space="preserve">REST</w:t>
            </w:r>
          </w:p>
        </w:tc>
      </w:tr>
      <w:tr>
        <w:tc>
          <w:tcPr/>
          <w:p>
            <w:pPr>
              <w:pStyle w:val="Compact"/>
            </w:pPr>
            <w:r>
              <w:rPr>
                <w:b/>
                <w:bCs/>
              </w:rPr>
              <w:t xml:space="preserve">Gateway</w:t>
            </w:r>
          </w:p>
        </w:tc>
        <w:tc>
          <w:tcPr/>
          <w:p>
            <w:pPr>
              <w:pStyle w:val="Compact"/>
            </w:pPr>
            <w:r>
              <w:t xml:space="preserve">api-gateway</w:t>
            </w:r>
          </w:p>
        </w:tc>
        <w:tc>
          <w:tcPr/>
          <w:p>
            <w:pPr>
              <w:pStyle w:val="Compact"/>
            </w:pPr>
            <w:r>
              <w:t xml:space="preserve">Routing y rate limiting</w:t>
            </w:r>
          </w:p>
        </w:tc>
        <w:tc>
          <w:tcPr/>
          <w:p>
            <w:pPr>
              <w:pStyle w:val="Compact"/>
            </w:pPr>
            <w:r>
              <w:t xml:space="preserve">Kong + Lua</w:t>
            </w:r>
          </w:p>
        </w:tc>
        <w:tc>
          <w:tcPr/>
          <w:p>
            <w:pPr>
              <w:pStyle w:val="Compact"/>
            </w:pPr>
            <w:r>
              <w:t xml:space="preserve">Redis</w:t>
            </w:r>
          </w:p>
        </w:tc>
        <w:tc>
          <w:tcPr/>
          <w:p>
            <w:pPr>
              <w:pStyle w:val="Compact"/>
            </w:pPr>
            <w:r>
              <w:t xml:space="preserve">HTTP Proxy</w:t>
            </w:r>
          </w:p>
        </w:tc>
      </w:tr>
    </w:tbl>
    <w:bookmarkEnd w:id="30"/>
    <w:bookmarkStart w:id="31" w:name="patrones-de-comunicación"/>
    <w:p>
      <w:pPr>
        <w:pStyle w:val="Heading3"/>
      </w:pPr>
      <w:r>
        <w:t xml:space="preserve">3.2 Patrones de Comunicación</w:t>
      </w:r>
    </w:p>
    <w:p>
      <w:pPr>
        <w:pStyle w:val="FirstParagraph"/>
      </w:pPr>
      <w:r>
        <w:rPr>
          <w:b/>
          <w:bCs/>
        </w:rPr>
        <w:t xml:space="preserve">Tabla 12: Patrones de Comunicación Entre Servicios</w:t>
      </w:r>
    </w:p>
    <w:tbl>
      <w:tblPr>
        <w:tblStyle w:val="Table"/>
        <w:tblW w:type="pct" w:w="5000"/>
        <w:tblLayout w:type="fixed"/>
        <w:tblLook w:firstRow="1" w:lastRow="0" w:firstColumn="0" w:lastColumn="0" w:noHBand="0" w:noVBand="0" w:val="0020"/>
      </w:tblPr>
      <w:tblGrid>
        <w:gridCol w:w="1397"/>
        <w:gridCol w:w="1048"/>
        <w:gridCol w:w="1863"/>
        <w:gridCol w:w="1630"/>
        <w:gridCol w:w="1980"/>
      </w:tblGrid>
      <w:tr>
        <w:trPr>
          <w:tblHeader w:val="on"/>
        </w:trPr>
        <w:tc>
          <w:tcPr/>
          <w:p>
            <w:pPr>
              <w:pStyle w:val="Compact"/>
            </w:pPr>
            <w:r>
              <w:rPr>
                <w:b/>
                <w:bCs/>
              </w:rPr>
              <w:t xml:space="preserve">Patrón</w:t>
            </w:r>
          </w:p>
        </w:tc>
        <w:tc>
          <w:tcPr/>
          <w:p>
            <w:pPr>
              <w:pStyle w:val="Compact"/>
            </w:pPr>
            <w:r>
              <w:rPr>
                <w:b/>
                <w:bCs/>
              </w:rPr>
              <w:t xml:space="preserve">Uso</w:t>
            </w:r>
          </w:p>
        </w:tc>
        <w:tc>
          <w:tcPr/>
          <w:p>
            <w:pPr>
              <w:pStyle w:val="Compact"/>
            </w:pPr>
            <w:r>
              <w:rPr>
                <w:b/>
                <w:bCs/>
              </w:rPr>
              <w:t xml:space="preserve">Tecnología</w:t>
            </w:r>
          </w:p>
        </w:tc>
        <w:tc>
          <w:tcPr/>
          <w:p>
            <w:pPr>
              <w:pStyle w:val="Compact"/>
            </w:pPr>
            <w:r>
              <w:rPr>
                <w:b/>
                <w:bCs/>
              </w:rPr>
              <w:t xml:space="preserve">Ventajas</w:t>
            </w:r>
          </w:p>
        </w:tc>
        <w:tc>
          <w:tcPr/>
          <w:p>
            <w:pPr>
              <w:pStyle w:val="Compact"/>
            </w:pPr>
            <w:r>
              <w:rPr>
                <w:b/>
                <w:bCs/>
              </w:rPr>
              <w:t xml:space="preserve">Desventajas</w:t>
            </w:r>
          </w:p>
        </w:tc>
      </w:tr>
      <w:tr>
        <w:tc>
          <w:tcPr/>
          <w:p>
            <w:pPr>
              <w:pStyle w:val="Compact"/>
            </w:pPr>
            <w:r>
              <w:rPr>
                <w:b/>
                <w:bCs/>
              </w:rPr>
              <w:t xml:space="preserve">Synchronous REST</w:t>
            </w:r>
          </w:p>
        </w:tc>
        <w:tc>
          <w:tcPr/>
          <w:p>
            <w:pPr>
              <w:pStyle w:val="Compact"/>
            </w:pPr>
            <w:r>
              <w:t xml:space="preserve">Operaciones CRUD</w:t>
            </w:r>
          </w:p>
        </w:tc>
        <w:tc>
          <w:tcPr/>
          <w:p>
            <w:pPr>
              <w:pStyle w:val="Compact"/>
            </w:pPr>
            <w:r>
              <w:t xml:space="preserve">HTTP + JSON</w:t>
            </w:r>
          </w:p>
        </w:tc>
        <w:tc>
          <w:tcPr/>
          <w:p>
            <w:pPr>
              <w:pStyle w:val="Compact"/>
            </w:pPr>
            <w:r>
              <w:t xml:space="preserve">Simple, estándar</w:t>
            </w:r>
          </w:p>
        </w:tc>
        <w:tc>
          <w:tcPr/>
          <w:p>
            <w:pPr>
              <w:pStyle w:val="Compact"/>
            </w:pPr>
            <w:r>
              <w:t xml:space="preserve">Acoplamiento temporal</w:t>
            </w:r>
          </w:p>
        </w:tc>
      </w:tr>
      <w:tr>
        <w:tc>
          <w:tcPr/>
          <w:p>
            <w:pPr>
              <w:pStyle w:val="Compact"/>
            </w:pPr>
            <w:r>
              <w:rPr>
                <w:b/>
                <w:bCs/>
              </w:rPr>
              <w:t xml:space="preserve">Asynchronous Messaging</w:t>
            </w:r>
          </w:p>
        </w:tc>
        <w:tc>
          <w:tcPr/>
          <w:p>
            <w:pPr>
              <w:pStyle w:val="Compact"/>
            </w:pPr>
            <w:r>
              <w:t xml:space="preserve">Eventos de dominio</w:t>
            </w:r>
          </w:p>
        </w:tc>
        <w:tc>
          <w:tcPr/>
          <w:p>
            <w:pPr>
              <w:pStyle w:val="Compact"/>
            </w:pPr>
            <w:r>
              <w:t xml:space="preserve">RabbitMQ + AMQP</w:t>
            </w:r>
          </w:p>
        </w:tc>
        <w:tc>
          <w:tcPr/>
          <w:p>
            <w:pPr>
              <w:pStyle w:val="Compact"/>
            </w:pPr>
            <w:r>
              <w:t xml:space="preserve">Desacoplamiento</w:t>
            </w:r>
          </w:p>
        </w:tc>
        <w:tc>
          <w:tcPr/>
          <w:p>
            <w:pPr>
              <w:pStyle w:val="Compact"/>
            </w:pPr>
            <w:r>
              <w:t xml:space="preserve">Complejidad eventual</w:t>
            </w:r>
          </w:p>
        </w:tc>
      </w:tr>
      <w:tr>
        <w:tc>
          <w:tcPr/>
          <w:p>
            <w:pPr>
              <w:pStyle w:val="Compact"/>
            </w:pPr>
            <w:r>
              <w:rPr>
                <w:b/>
                <w:bCs/>
              </w:rPr>
              <w:t xml:space="preserve">Event Sourcing</w:t>
            </w:r>
          </w:p>
        </w:tc>
        <w:tc>
          <w:tcPr/>
          <w:p>
            <w:pPr>
              <w:pStyle w:val="Compact"/>
            </w:pPr>
            <w:r>
              <w:t xml:space="preserve">Auditoría, replay</w:t>
            </w:r>
          </w:p>
        </w:tc>
        <w:tc>
          <w:tcPr/>
          <w:p>
            <w:pPr>
              <w:pStyle w:val="Compact"/>
            </w:pPr>
            <w:r>
              <w:t xml:space="preserve">EventStore + JSON</w:t>
            </w:r>
          </w:p>
        </w:tc>
        <w:tc>
          <w:tcPr/>
          <w:p>
            <w:pPr>
              <w:pStyle w:val="Compact"/>
            </w:pPr>
            <w:r>
              <w:t xml:space="preserve">Trazabilidad completa</w:t>
            </w:r>
          </w:p>
        </w:tc>
        <w:tc>
          <w:tcPr/>
          <w:p>
            <w:pPr>
              <w:pStyle w:val="Compact"/>
            </w:pPr>
            <w:r>
              <w:t xml:space="preserve">Overhead de storage</w:t>
            </w:r>
          </w:p>
        </w:tc>
      </w:tr>
      <w:tr>
        <w:tc>
          <w:tcPr/>
          <w:p>
            <w:pPr>
              <w:pStyle w:val="Compact"/>
            </w:pPr>
            <w:r>
              <w:rPr>
                <w:b/>
                <w:bCs/>
              </w:rPr>
              <w:t xml:space="preserve">gRPC</w:t>
            </w:r>
          </w:p>
        </w:tc>
        <w:tc>
          <w:tcPr/>
          <w:p>
            <w:pPr>
              <w:pStyle w:val="Compact"/>
            </w:pPr>
            <w:r>
              <w:t xml:space="preserve">Comunicación interna</w:t>
            </w:r>
          </w:p>
        </w:tc>
        <w:tc>
          <w:tcPr/>
          <w:p>
            <w:pPr>
              <w:pStyle w:val="Compact"/>
            </w:pPr>
            <w:r>
              <w:t xml:space="preserve">Protocol Buffers</w:t>
            </w:r>
          </w:p>
        </w:tc>
        <w:tc>
          <w:tcPr/>
          <w:p>
            <w:pPr>
              <w:pStyle w:val="Compact"/>
            </w:pPr>
            <w:r>
              <w:t xml:space="preserve">Performance, tipado</w:t>
            </w:r>
          </w:p>
        </w:tc>
        <w:tc>
          <w:tcPr/>
          <w:p>
            <w:pPr>
              <w:pStyle w:val="Compact"/>
            </w:pPr>
            <w:r>
              <w:t xml:space="preserve">Menos tooling</w:t>
            </w:r>
          </w:p>
        </w:tc>
      </w:tr>
      <w:tr>
        <w:tc>
          <w:tcPr/>
          <w:p>
            <w:pPr>
              <w:pStyle w:val="Compact"/>
            </w:pPr>
            <w:r>
              <w:rPr>
                <w:b/>
                <w:bCs/>
              </w:rPr>
              <w:t xml:space="preserve">WebSockets</w:t>
            </w:r>
          </w:p>
        </w:tc>
        <w:tc>
          <w:tcPr/>
          <w:p>
            <w:pPr>
              <w:pStyle w:val="Compact"/>
            </w:pPr>
            <w:r>
              <w:t xml:space="preserve">Tiempo real</w:t>
            </w:r>
          </w:p>
        </w:tc>
        <w:tc>
          <w:tcPr/>
          <w:p>
            <w:pPr>
              <w:pStyle w:val="Compact"/>
            </w:pPr>
            <w:r>
              <w:t xml:space="preserve">Socket.io</w:t>
            </w:r>
          </w:p>
        </w:tc>
        <w:tc>
          <w:tcPr/>
          <w:p>
            <w:pPr>
              <w:pStyle w:val="Compact"/>
            </w:pPr>
            <w:r>
              <w:t xml:space="preserve">Bidireccional</w:t>
            </w:r>
          </w:p>
        </w:tc>
        <w:tc>
          <w:tcPr/>
          <w:p>
            <w:pPr>
              <w:pStyle w:val="Compact"/>
            </w:pPr>
            <w:r>
              <w:t xml:space="preserve">Gestión de conexiones</w:t>
            </w:r>
          </w:p>
        </w:tc>
      </w:tr>
      <w:tr>
        <w:tc>
          <w:tcPr/>
          <w:p>
            <w:pPr>
              <w:pStyle w:val="Compact"/>
            </w:pPr>
            <w:r>
              <w:rPr>
                <w:b/>
                <w:bCs/>
              </w:rPr>
              <w:t xml:space="preserve">GraphQL</w:t>
            </w:r>
          </w:p>
        </w:tc>
        <w:tc>
          <w:tcPr/>
          <w:p>
            <w:pPr>
              <w:pStyle w:val="Compact"/>
            </w:pPr>
            <w:r>
              <w:t xml:space="preserve">APIs públicas</w:t>
            </w:r>
          </w:p>
        </w:tc>
        <w:tc>
          <w:tcPr/>
          <w:p>
            <w:pPr>
              <w:pStyle w:val="Compact"/>
            </w:pPr>
            <w:r>
              <w:t xml:space="preserve">Apollo Server</w:t>
            </w:r>
          </w:p>
        </w:tc>
        <w:tc>
          <w:tcPr/>
          <w:p>
            <w:pPr>
              <w:pStyle w:val="Compact"/>
            </w:pPr>
            <w:r>
              <w:t xml:space="preserve">Flexibilidad cliente</w:t>
            </w:r>
          </w:p>
        </w:tc>
        <w:tc>
          <w:tcPr/>
          <w:p>
            <w:pPr>
              <w:pStyle w:val="Compact"/>
            </w:pPr>
            <w:r>
              <w:t xml:space="preserve">Complejidad caching</w:t>
            </w:r>
          </w:p>
        </w:tc>
      </w:tr>
    </w:tbl>
    <w:bookmarkEnd w:id="31"/>
    <w:bookmarkStart w:id="32" w:name="gestión-de-datos-distribuidos"/>
    <w:p>
      <w:pPr>
        <w:pStyle w:val="Heading3"/>
      </w:pPr>
      <w:r>
        <w:t xml:space="preserve">3.3 Gestión de Datos Distribuidos</w:t>
      </w:r>
    </w:p>
    <w:p>
      <w:pPr>
        <w:pStyle w:val="FirstParagraph"/>
      </w:pPr>
      <w:r>
        <w:rPr>
          <w:b/>
          <w:bCs/>
        </w:rPr>
        <w:t xml:space="preserve">Tabla 13: Estrategias de Consistencia de Datos</w:t>
      </w:r>
    </w:p>
    <w:tbl>
      <w:tblPr>
        <w:tblStyle w:val="Table"/>
        <w:tblW w:type="pct" w:w="5000"/>
        <w:tblLayout w:type="fixed"/>
        <w:tblLook w:firstRow="1" w:lastRow="0" w:firstColumn="0" w:lastColumn="0" w:noHBand="0" w:noVBand="0" w:val="0020"/>
      </w:tblPr>
      <w:tblGrid>
        <w:gridCol w:w="1657"/>
        <w:gridCol w:w="1105"/>
        <w:gridCol w:w="1657"/>
        <w:gridCol w:w="1749"/>
        <w:gridCol w:w="1749"/>
      </w:tblGrid>
      <w:tr>
        <w:trPr>
          <w:tblHeader w:val="on"/>
        </w:trPr>
        <w:tc>
          <w:tcPr/>
          <w:p>
            <w:pPr>
              <w:pStyle w:val="Compact"/>
            </w:pPr>
            <w:r>
              <w:rPr>
                <w:b/>
                <w:bCs/>
              </w:rPr>
              <w:t xml:space="preserve">Tipo de Dato</w:t>
            </w:r>
          </w:p>
        </w:tc>
        <w:tc>
          <w:tcPr/>
          <w:p>
            <w:pPr>
              <w:pStyle w:val="Compact"/>
            </w:pPr>
            <w:r>
              <w:rPr>
                <w:b/>
                <w:bCs/>
              </w:rPr>
              <w:t xml:space="preserve">Patrón</w:t>
            </w:r>
          </w:p>
        </w:tc>
        <w:tc>
          <w:tcPr/>
          <w:p>
            <w:pPr>
              <w:pStyle w:val="Compact"/>
            </w:pPr>
            <w:r>
              <w:rPr>
                <w:b/>
                <w:bCs/>
              </w:rPr>
              <w:t xml:space="preserve">Consistencia</w:t>
            </w:r>
          </w:p>
        </w:tc>
        <w:tc>
          <w:tcPr/>
          <w:p>
            <w:pPr>
              <w:pStyle w:val="Compact"/>
            </w:pPr>
            <w:r>
              <w:rPr>
                <w:b/>
                <w:bCs/>
              </w:rPr>
              <w:t xml:space="preserve">Disponibilidad</w:t>
            </w:r>
          </w:p>
        </w:tc>
        <w:tc>
          <w:tcPr/>
          <w:p>
            <w:pPr>
              <w:pStyle w:val="Compact"/>
            </w:pPr>
            <w:r>
              <w:rPr>
                <w:b/>
                <w:bCs/>
              </w:rPr>
              <w:t xml:space="preserve">Justificación</w:t>
            </w:r>
          </w:p>
        </w:tc>
      </w:tr>
      <w:tr>
        <w:tc>
          <w:tcPr/>
          <w:p>
            <w:pPr>
              <w:pStyle w:val="Compact"/>
            </w:pPr>
            <w:r>
              <w:rPr>
                <w:b/>
                <w:bCs/>
              </w:rPr>
              <w:t xml:space="preserve">Datos Geoespaciales</w:t>
            </w:r>
          </w:p>
        </w:tc>
        <w:tc>
          <w:tcPr/>
          <w:p>
            <w:pPr>
              <w:pStyle w:val="Compact"/>
            </w:pPr>
            <w:r>
              <w:t xml:space="preserve">Master-Slave</w:t>
            </w:r>
          </w:p>
        </w:tc>
        <w:tc>
          <w:tcPr/>
          <w:p>
            <w:pPr>
              <w:pStyle w:val="Compact"/>
            </w:pPr>
            <w:r>
              <w:t xml:space="preserve">Eventual</w:t>
            </w:r>
          </w:p>
        </w:tc>
        <w:tc>
          <w:tcPr/>
          <w:p>
            <w:pPr>
              <w:pStyle w:val="Compact"/>
            </w:pPr>
            <w:r>
              <w:t xml:space="preserve">Alta</w:t>
            </w:r>
          </w:p>
        </w:tc>
        <w:tc>
          <w:tcPr/>
          <w:p>
            <w:pPr>
              <w:pStyle w:val="Compact"/>
            </w:pPr>
            <w:r>
              <w:t xml:space="preserve">Lectura intensiva, updates poco frecuentes</w:t>
            </w:r>
          </w:p>
        </w:tc>
      </w:tr>
      <w:tr>
        <w:tc>
          <w:tcPr/>
          <w:p>
            <w:pPr>
              <w:pStyle w:val="Compact"/>
            </w:pPr>
            <w:r>
              <w:rPr>
                <w:b/>
                <w:bCs/>
              </w:rPr>
              <w:t xml:space="preserve">Sesiones de Usuario</w:t>
            </w:r>
          </w:p>
        </w:tc>
        <w:tc>
          <w:tcPr/>
          <w:p>
            <w:pPr>
              <w:pStyle w:val="Compact"/>
            </w:pPr>
            <w:r>
              <w:t xml:space="preserve">Distributed Cache</w:t>
            </w:r>
          </w:p>
        </w:tc>
        <w:tc>
          <w:tcPr/>
          <w:p>
            <w:pPr>
              <w:pStyle w:val="Compact"/>
            </w:pPr>
            <w:r>
              <w:t xml:space="preserve">Fuerte</w:t>
            </w:r>
          </w:p>
        </w:tc>
        <w:tc>
          <w:tcPr/>
          <w:p>
            <w:pPr>
              <w:pStyle w:val="Compact"/>
            </w:pPr>
            <w:r>
              <w:t xml:space="preserve">Media</w:t>
            </w:r>
          </w:p>
        </w:tc>
        <w:tc>
          <w:tcPr/>
          <w:p>
            <w:pPr>
              <w:pStyle w:val="Compact"/>
            </w:pPr>
            <w:r>
              <w:t xml:space="preserve">Experiencia de usuario coherente</w:t>
            </w:r>
          </w:p>
        </w:tc>
      </w:tr>
      <w:tr>
        <w:tc>
          <w:tcPr/>
          <w:p>
            <w:pPr>
              <w:pStyle w:val="Compact"/>
            </w:pPr>
            <w:r>
              <w:rPr>
                <w:b/>
                <w:bCs/>
              </w:rPr>
              <w:t xml:space="preserve">Resultados Simulación</w:t>
            </w:r>
          </w:p>
        </w:tc>
        <w:tc>
          <w:tcPr/>
          <w:p>
            <w:pPr>
              <w:pStyle w:val="Compact"/>
            </w:pPr>
            <w:r>
              <w:t xml:space="preserve">Event Sourcing</w:t>
            </w:r>
          </w:p>
        </w:tc>
        <w:tc>
          <w:tcPr/>
          <w:p>
            <w:pPr>
              <w:pStyle w:val="Compact"/>
            </w:pPr>
            <w:r>
              <w:t xml:space="preserve">Eventual</w:t>
            </w:r>
          </w:p>
        </w:tc>
        <w:tc>
          <w:tcPr/>
          <w:p>
            <w:pPr>
              <w:pStyle w:val="Compact"/>
            </w:pPr>
            <w:r>
              <w:t xml:space="preserve">Alta</w:t>
            </w:r>
          </w:p>
        </w:tc>
        <w:tc>
          <w:tcPr/>
          <w:p>
            <w:pPr>
              <w:pStyle w:val="Compact"/>
            </w:pPr>
            <w:r>
              <w:t xml:space="preserve">Inmutabilidad, auditabilía</w:t>
            </w:r>
          </w:p>
        </w:tc>
      </w:tr>
      <w:tr>
        <w:tc>
          <w:tcPr/>
          <w:p>
            <w:pPr>
              <w:pStyle w:val="Compact"/>
            </w:pPr>
            <w:r>
              <w:rPr>
                <w:b/>
                <w:bCs/>
              </w:rPr>
              <w:t xml:space="preserve">Configuración Sistema</w:t>
            </w:r>
          </w:p>
        </w:tc>
        <w:tc>
          <w:tcPr/>
          <w:p>
            <w:pPr>
              <w:pStyle w:val="Compact"/>
            </w:pPr>
            <w:r>
              <w:t xml:space="preserve">Consensus</w:t>
            </w:r>
          </w:p>
        </w:tc>
        <w:tc>
          <w:tcPr/>
          <w:p>
            <w:pPr>
              <w:pStyle w:val="Compact"/>
            </w:pPr>
            <w:r>
              <w:t xml:space="preserve">Fuerte</w:t>
            </w:r>
          </w:p>
        </w:tc>
        <w:tc>
          <w:tcPr/>
          <w:p>
            <w:pPr>
              <w:pStyle w:val="Compact"/>
            </w:pPr>
            <w:r>
              <w:t xml:space="preserve">Media</w:t>
            </w:r>
          </w:p>
        </w:tc>
        <w:tc>
          <w:tcPr/>
          <w:p>
            <w:pPr>
              <w:pStyle w:val="Compact"/>
            </w:pPr>
            <w:r>
              <w:t xml:space="preserve">Criticidad para operación</w:t>
            </w:r>
          </w:p>
        </w:tc>
      </w:tr>
      <w:tr>
        <w:tc>
          <w:tcPr/>
          <w:p>
            <w:pPr>
              <w:pStyle w:val="Compact"/>
            </w:pPr>
            <w:r>
              <w:rPr>
                <w:b/>
                <w:bCs/>
              </w:rPr>
              <w:t xml:space="preserve">Métricas y Logs</w:t>
            </w:r>
          </w:p>
        </w:tc>
        <w:tc>
          <w:tcPr/>
          <w:p>
            <w:pPr>
              <w:pStyle w:val="Compact"/>
            </w:pPr>
            <w:r>
              <w:t xml:space="preserve">Time Series</w:t>
            </w:r>
          </w:p>
        </w:tc>
        <w:tc>
          <w:tcPr/>
          <w:p>
            <w:pPr>
              <w:pStyle w:val="Compact"/>
            </w:pPr>
            <w:r>
              <w:t xml:space="preserve">Eventual</w:t>
            </w:r>
          </w:p>
        </w:tc>
        <w:tc>
          <w:tcPr/>
          <w:p>
            <w:pPr>
              <w:pStyle w:val="Compact"/>
            </w:pPr>
            <w:r>
              <w:t xml:space="preserve">Muy Alta</w:t>
            </w:r>
          </w:p>
        </w:tc>
        <w:tc>
          <w:tcPr/>
          <w:p>
            <w:pPr>
              <w:pStyle w:val="Compact"/>
            </w:pPr>
            <w:r>
              <w:t xml:space="preserve">Volumen alto, tolerancia a pérdidas</w:t>
            </w:r>
          </w:p>
        </w:tc>
      </w:tr>
    </w:tbl>
    <w:bookmarkEnd w:id="32"/>
    <w:bookmarkEnd w:id="33"/>
    <w:bookmarkStart w:id="36" w:name="seguridad-y-conformidad"/>
    <w:p>
      <w:pPr>
        <w:pStyle w:val="Heading2"/>
      </w:pPr>
      <w:r>
        <w:t xml:space="preserve">4. Seguridad y Conformidad</w:t>
      </w:r>
    </w:p>
    <w:bookmarkStart w:id="34" w:name="modelo-de-seguridad-por-capas"/>
    <w:p>
      <w:pPr>
        <w:pStyle w:val="Heading3"/>
      </w:pPr>
      <w:r>
        <w:t xml:space="preserve">4.1 Modelo de Seguridad por Capas</w:t>
      </w:r>
    </w:p>
    <w:p>
      <w:pPr>
        <w:pStyle w:val="FirstParagraph"/>
      </w:pPr>
      <w:r>
        <w:rPr>
          <w:b/>
          <w:bCs/>
        </w:rPr>
        <w:t xml:space="preserve">Tabla 14: Controles de Seguridad por Capa</w:t>
      </w:r>
    </w:p>
    <w:tbl>
      <w:tblPr>
        <w:tblStyle w:val="Table"/>
        <w:tblW w:type="pct" w:w="5000"/>
        <w:tblLayout w:type="fixed"/>
        <w:tblLook w:firstRow="1" w:lastRow="0" w:firstColumn="0" w:lastColumn="0" w:noHBand="0" w:noVBand="0" w:val="0020"/>
      </w:tblPr>
      <w:tblGrid>
        <w:gridCol w:w="1084"/>
        <w:gridCol w:w="1518"/>
        <w:gridCol w:w="1627"/>
        <w:gridCol w:w="1735"/>
        <w:gridCol w:w="1952"/>
      </w:tblGrid>
      <w:tr>
        <w:trPr>
          <w:tblHeader w:val="on"/>
        </w:trPr>
        <w:tc>
          <w:tcPr/>
          <w:p>
            <w:pPr>
              <w:pStyle w:val="Compact"/>
            </w:pPr>
            <w:r>
              <w:rPr>
                <w:b/>
                <w:bCs/>
              </w:rPr>
              <w:t xml:space="preserve">Capa</w:t>
            </w:r>
          </w:p>
        </w:tc>
        <w:tc>
          <w:tcPr/>
          <w:p>
            <w:pPr>
              <w:pStyle w:val="Compact"/>
            </w:pPr>
            <w:r>
              <w:rPr>
                <w:b/>
                <w:bCs/>
              </w:rPr>
              <w:t xml:space="preserve">Amenazas</w:t>
            </w:r>
          </w:p>
        </w:tc>
        <w:tc>
          <w:tcPr/>
          <w:p>
            <w:pPr>
              <w:pStyle w:val="Compact"/>
            </w:pPr>
            <w:r>
              <w:rPr>
                <w:b/>
                <w:bCs/>
              </w:rPr>
              <w:t xml:space="preserve">Controles</w:t>
            </w:r>
          </w:p>
        </w:tc>
        <w:tc>
          <w:tcPr/>
          <w:p>
            <w:pPr>
              <w:pStyle w:val="Compact"/>
            </w:pPr>
            <w:r>
              <w:rPr>
                <w:b/>
                <w:bCs/>
              </w:rPr>
              <w:t xml:space="preserve">Estándares</w:t>
            </w:r>
          </w:p>
        </w:tc>
        <w:tc>
          <w:tcPr/>
          <w:p>
            <w:pPr>
              <w:pStyle w:val="Compact"/>
            </w:pPr>
            <w:r>
              <w:rPr>
                <w:b/>
                <w:bCs/>
              </w:rPr>
              <w:t xml:space="preserve">Herramientas</w:t>
            </w:r>
          </w:p>
        </w:tc>
      </w:tr>
      <w:tr>
        <w:tc>
          <w:tcPr/>
          <w:p>
            <w:pPr>
              <w:pStyle w:val="Compact"/>
            </w:pPr>
            <w:r>
              <w:rPr>
                <w:b/>
                <w:bCs/>
              </w:rPr>
              <w:t xml:space="preserve">Aplicación</w:t>
            </w:r>
          </w:p>
        </w:tc>
        <w:tc>
          <w:tcPr/>
          <w:p>
            <w:pPr>
              <w:pStyle w:val="Compact"/>
            </w:pPr>
            <w:r>
              <w:t xml:space="preserve">Injection, XSS, CSRF</w:t>
            </w:r>
          </w:p>
        </w:tc>
        <w:tc>
          <w:tcPr/>
          <w:p>
            <w:pPr>
              <w:pStyle w:val="Compact"/>
            </w:pPr>
            <w:r>
              <w:t xml:space="preserve">Input validation, Output encoding</w:t>
            </w:r>
          </w:p>
        </w:tc>
        <w:tc>
          <w:tcPr/>
          <w:p>
            <w:pPr>
              <w:pStyle w:val="Compact"/>
            </w:pPr>
            <w:r>
              <w:t xml:space="preserve">OWASP Top 10</w:t>
            </w:r>
          </w:p>
        </w:tc>
        <w:tc>
          <w:tcPr/>
          <w:p>
            <w:pPr>
              <w:pStyle w:val="Compact"/>
            </w:pPr>
            <w:r>
              <w:t xml:space="preserve">SonarQube, SAST</w:t>
            </w:r>
          </w:p>
        </w:tc>
      </w:tr>
      <w:tr>
        <w:tc>
          <w:tcPr/>
          <w:p>
            <w:pPr>
              <w:pStyle w:val="Compact"/>
            </w:pPr>
            <w:r>
              <w:rPr>
                <w:b/>
                <w:bCs/>
              </w:rPr>
              <w:t xml:space="preserve">API</w:t>
            </w:r>
          </w:p>
        </w:tc>
        <w:tc>
          <w:tcPr/>
          <w:p>
            <w:pPr>
              <w:pStyle w:val="Compact"/>
            </w:pPr>
            <w:r>
              <w:t xml:space="preserve">Broken authentication, Excessive data</w:t>
            </w:r>
          </w:p>
        </w:tc>
        <w:tc>
          <w:tcPr/>
          <w:p>
            <w:pPr>
              <w:pStyle w:val="Compact"/>
            </w:pPr>
            <w:r>
              <w:t xml:space="preserve">OAuth2, Rate limiting, RBAC</w:t>
            </w:r>
          </w:p>
        </w:tc>
        <w:tc>
          <w:tcPr/>
          <w:p>
            <w:pPr>
              <w:pStyle w:val="Compact"/>
            </w:pPr>
            <w:r>
              <w:t xml:space="preserve">OWASP API Security</w:t>
            </w:r>
          </w:p>
        </w:tc>
        <w:tc>
          <w:tcPr/>
          <w:p>
            <w:pPr>
              <w:pStyle w:val="Compact"/>
            </w:pPr>
            <w:r>
              <w:t xml:space="preserve">Kong, OAuth2 Proxy</w:t>
            </w:r>
          </w:p>
        </w:tc>
      </w:tr>
      <w:tr>
        <w:tc>
          <w:tcPr/>
          <w:p>
            <w:pPr>
              <w:pStyle w:val="Compact"/>
            </w:pPr>
            <w:r>
              <w:rPr>
                <w:b/>
                <w:bCs/>
              </w:rPr>
              <w:t xml:space="preserve">Servicio</w:t>
            </w:r>
          </w:p>
        </w:tc>
        <w:tc>
          <w:tcPr/>
          <w:p>
            <w:pPr>
              <w:pStyle w:val="Compact"/>
            </w:pPr>
            <w:r>
              <w:t xml:space="preserve">Insecure dependencies</w:t>
            </w:r>
          </w:p>
        </w:tc>
        <w:tc>
          <w:tcPr/>
          <w:p>
            <w:pPr>
              <w:pStyle w:val="Compact"/>
            </w:pPr>
            <w:r>
              <w:t xml:space="preserve">Vulnerability scanning, Updates</w:t>
            </w:r>
          </w:p>
        </w:tc>
        <w:tc>
          <w:tcPr/>
          <w:p>
            <w:pPr>
              <w:pStyle w:val="Compact"/>
            </w:pPr>
            <w:r>
              <w:t xml:space="preserve">NIST Framework</w:t>
            </w:r>
          </w:p>
        </w:tc>
        <w:tc>
          <w:tcPr/>
          <w:p>
            <w:pPr>
              <w:pStyle w:val="Compact"/>
            </w:pPr>
            <w:r>
              <w:t xml:space="preserve">Snyk, Dependabot</w:t>
            </w:r>
          </w:p>
        </w:tc>
      </w:tr>
      <w:tr>
        <w:tc>
          <w:tcPr/>
          <w:p>
            <w:pPr>
              <w:pStyle w:val="Compact"/>
            </w:pPr>
            <w:r>
              <w:rPr>
                <w:b/>
                <w:bCs/>
              </w:rPr>
              <w:t xml:space="preserve">Red</w:t>
            </w:r>
          </w:p>
        </w:tc>
        <w:tc>
          <w:tcPr/>
          <w:p>
            <w:pPr>
              <w:pStyle w:val="Compact"/>
            </w:pPr>
            <w:r>
              <w:t xml:space="preserve">Man-in-the-middle, DDoS</w:t>
            </w:r>
          </w:p>
        </w:tc>
        <w:tc>
          <w:tcPr/>
          <w:p>
            <w:pPr>
              <w:pStyle w:val="Compact"/>
            </w:pPr>
            <w:r>
              <w:t xml:space="preserve">TLS 1.3, WAF, Load balancing</w:t>
            </w:r>
          </w:p>
        </w:tc>
        <w:tc>
          <w:tcPr/>
          <w:p>
            <w:pPr>
              <w:pStyle w:val="Compact"/>
            </w:pPr>
            <w:r>
              <w:t xml:space="preserve">ISO 27001</w:t>
            </w:r>
          </w:p>
        </w:tc>
        <w:tc>
          <w:tcPr/>
          <w:p>
            <w:pPr>
              <w:pStyle w:val="Compact"/>
            </w:pPr>
            <w:r>
              <w:t xml:space="preserve">Cloudflare, NGINX</w:t>
            </w:r>
          </w:p>
        </w:tc>
      </w:tr>
      <w:tr>
        <w:tc>
          <w:tcPr/>
          <w:p>
            <w:pPr>
              <w:pStyle w:val="Compact"/>
            </w:pPr>
            <w:r>
              <w:rPr>
                <w:b/>
                <w:bCs/>
              </w:rPr>
              <w:t xml:space="preserve">Infraestructura</w:t>
            </w:r>
          </w:p>
        </w:tc>
        <w:tc>
          <w:tcPr/>
          <w:p>
            <w:pPr>
              <w:pStyle w:val="Compact"/>
            </w:pPr>
            <w:r>
              <w:t xml:space="preserve">Privilege escalation</w:t>
            </w:r>
          </w:p>
        </w:tc>
        <w:tc>
          <w:tcPr/>
          <w:p>
            <w:pPr>
              <w:pStyle w:val="Compact"/>
            </w:pPr>
            <w:r>
              <w:t xml:space="preserve">Container security, Secrets mgmt</w:t>
            </w:r>
          </w:p>
        </w:tc>
        <w:tc>
          <w:tcPr/>
          <w:p>
            <w:pPr>
              <w:pStyle w:val="Compact"/>
            </w:pPr>
            <w:r>
              <w:t xml:space="preserve">CIS Benchmarks</w:t>
            </w:r>
          </w:p>
        </w:tc>
        <w:tc>
          <w:tcPr/>
          <w:p>
            <w:pPr>
              <w:pStyle w:val="Compact"/>
            </w:pPr>
            <w:r>
              <w:t xml:space="preserve">Vault, Falco</w:t>
            </w:r>
          </w:p>
        </w:tc>
      </w:tr>
      <w:tr>
        <w:tc>
          <w:tcPr/>
          <w:p>
            <w:pPr>
              <w:pStyle w:val="Compact"/>
            </w:pPr>
            <w:r>
              <w:rPr>
                <w:b/>
                <w:bCs/>
              </w:rPr>
              <w:t xml:space="preserve">Datos</w:t>
            </w:r>
          </w:p>
        </w:tc>
        <w:tc>
          <w:tcPr/>
          <w:p>
            <w:pPr>
              <w:pStyle w:val="Compact"/>
            </w:pPr>
            <w:r>
              <w:t xml:space="preserve">Data breach, Unauthorized access</w:t>
            </w:r>
          </w:p>
        </w:tc>
        <w:tc>
          <w:tcPr/>
          <w:p>
            <w:pPr>
              <w:pStyle w:val="Compact"/>
            </w:pPr>
            <w:r>
              <w:t xml:space="preserve">Encryption at rest/transit, Backup</w:t>
            </w:r>
          </w:p>
        </w:tc>
        <w:tc>
          <w:tcPr/>
          <w:p>
            <w:pPr>
              <w:pStyle w:val="Compact"/>
            </w:pPr>
            <w:r>
              <w:t xml:space="preserve">GDPR, LOPD</w:t>
            </w:r>
          </w:p>
        </w:tc>
        <w:tc>
          <w:tcPr/>
          <w:p>
            <w:pPr>
              <w:pStyle w:val="Compact"/>
            </w:pPr>
            <w:r>
              <w:t xml:space="preserve">PostgreSQL TDE, Backup encryption</w:t>
            </w:r>
          </w:p>
        </w:tc>
      </w:tr>
    </w:tbl>
    <w:bookmarkEnd w:id="34"/>
    <w:bookmarkStart w:id="35" w:name="gestión-de-identidad-y-acceso"/>
    <w:p>
      <w:pPr>
        <w:pStyle w:val="Heading3"/>
      </w:pPr>
      <w:r>
        <w:t xml:space="preserve">4.2 Gestión de Identidad y Acceso</w:t>
      </w:r>
    </w:p>
    <w:p>
      <w:pPr>
        <w:pStyle w:val="FirstParagraph"/>
      </w:pPr>
      <w:r>
        <w:rPr>
          <w:b/>
          <w:bCs/>
        </w:rPr>
        <w:t xml:space="preserve">Tabla 15: Matriz de Roles y Permisos</w:t>
      </w:r>
    </w:p>
    <w:tbl>
      <w:tblPr>
        <w:tblStyle w:val="Table"/>
        <w:tblW w:type="pct" w:w="5000"/>
        <w:tblLayout w:type="fixed"/>
        <w:tblLook w:firstRow="1" w:lastRow="0" w:firstColumn="0" w:lastColumn="0" w:noHBand="0" w:noVBand="0" w:val="0020"/>
      </w:tblPr>
      <w:tblGrid>
        <w:gridCol w:w="698"/>
        <w:gridCol w:w="1863"/>
        <w:gridCol w:w="1397"/>
        <w:gridCol w:w="1009"/>
        <w:gridCol w:w="1475"/>
        <w:gridCol w:w="1475"/>
      </w:tblGrid>
      <w:tr>
        <w:trPr>
          <w:tblHeader w:val="on"/>
        </w:trPr>
        <w:tc>
          <w:tcPr/>
          <w:p>
            <w:pPr>
              <w:pStyle w:val="Compact"/>
            </w:pPr>
            <w:r>
              <w:rPr>
                <w:b/>
                <w:bCs/>
              </w:rPr>
              <w:t xml:space="preserve">Rol</w:t>
            </w:r>
          </w:p>
        </w:tc>
        <w:tc>
          <w:tcPr/>
          <w:p>
            <w:pPr>
              <w:pStyle w:val="Compact"/>
            </w:pPr>
            <w:r>
              <w:rPr>
                <w:b/>
                <w:bCs/>
              </w:rPr>
              <w:t xml:space="preserve">Datos Geoespaciales</w:t>
            </w:r>
          </w:p>
        </w:tc>
        <w:tc>
          <w:tcPr/>
          <w:p>
            <w:pPr>
              <w:pStyle w:val="Compact"/>
            </w:pPr>
            <w:r>
              <w:rPr>
                <w:b/>
                <w:bCs/>
              </w:rPr>
              <w:t xml:space="preserve">Simulaciones</w:t>
            </w:r>
          </w:p>
        </w:tc>
        <w:tc>
          <w:tcPr/>
          <w:p>
            <w:pPr>
              <w:pStyle w:val="Compact"/>
            </w:pPr>
            <w:r>
              <w:rPr>
                <w:b/>
                <w:bCs/>
              </w:rPr>
              <w:t xml:space="preserve">Alertas</w:t>
            </w:r>
          </w:p>
        </w:tc>
        <w:tc>
          <w:tcPr/>
          <w:p>
            <w:pPr>
              <w:pStyle w:val="Compact"/>
            </w:pPr>
            <w:r>
              <w:rPr>
                <w:b/>
                <w:bCs/>
              </w:rPr>
              <w:t xml:space="preserve">Administración</w:t>
            </w:r>
          </w:p>
        </w:tc>
        <w:tc>
          <w:tcPr/>
          <w:p>
            <w:pPr>
              <w:pStyle w:val="Compact"/>
            </w:pPr>
            <w:r>
              <w:rPr>
                <w:b/>
                <w:bCs/>
              </w:rPr>
              <w:t xml:space="preserve">APIs Públicas</w:t>
            </w:r>
          </w:p>
        </w:tc>
      </w:tr>
      <w:tr>
        <w:tc>
          <w:tcPr/>
          <w:p>
            <w:pPr>
              <w:pStyle w:val="Compact"/>
            </w:pPr>
            <w:r>
              <w:rPr>
                <w:b/>
                <w:bCs/>
              </w:rPr>
              <w:t xml:space="preserve">Super Admin</w:t>
            </w:r>
          </w:p>
        </w:tc>
        <w:tc>
          <w:tcPr/>
          <w:p>
            <w:pPr>
              <w:pStyle w:val="Compact"/>
            </w:pPr>
            <w:r>
              <w:t xml:space="preserve">CRUD</w:t>
            </w:r>
          </w:p>
        </w:tc>
        <w:tc>
          <w:tcPr/>
          <w:p>
            <w:pPr>
              <w:pStyle w:val="Compact"/>
            </w:pPr>
            <w:r>
              <w:t xml:space="preserve">CRUD</w:t>
            </w:r>
          </w:p>
        </w:tc>
        <w:tc>
          <w:tcPr/>
          <w:p>
            <w:pPr>
              <w:pStyle w:val="Compact"/>
            </w:pPr>
            <w:r>
              <w:t xml:space="preserve">CRUD</w:t>
            </w:r>
          </w:p>
        </w:tc>
        <w:tc>
          <w:tcPr/>
          <w:p>
            <w:pPr>
              <w:pStyle w:val="Compact"/>
            </w:pPr>
            <w:r>
              <w:t xml:space="preserve">CRUD</w:t>
            </w:r>
          </w:p>
        </w:tc>
        <w:tc>
          <w:tcPr/>
          <w:p>
            <w:pPr>
              <w:pStyle w:val="Compact"/>
            </w:pPr>
            <w:r>
              <w:t xml:space="preserve">CRUD</w:t>
            </w:r>
          </w:p>
        </w:tc>
      </w:tr>
      <w:tr>
        <w:tc>
          <w:tcPr/>
          <w:p>
            <w:pPr>
              <w:pStyle w:val="Compact"/>
            </w:pPr>
            <w:r>
              <w:rPr>
                <w:b/>
                <w:bCs/>
              </w:rPr>
              <w:t xml:space="preserve">System Admin</w:t>
            </w:r>
          </w:p>
        </w:tc>
        <w:tc>
          <w:tcPr/>
          <w:p>
            <w:pPr>
              <w:pStyle w:val="Compact"/>
            </w:pPr>
            <w:r>
              <w:t xml:space="preserve">Read</w:t>
            </w:r>
          </w:p>
        </w:tc>
        <w:tc>
          <w:tcPr/>
          <w:p>
            <w:pPr>
              <w:pStyle w:val="Compact"/>
            </w:pPr>
            <w:r>
              <w:t xml:space="preserve">Read</w:t>
            </w:r>
          </w:p>
        </w:tc>
        <w:tc>
          <w:tcPr/>
          <w:p>
            <w:pPr>
              <w:pStyle w:val="Compact"/>
            </w:pPr>
            <w:r>
              <w:t xml:space="preserve">CRUD</w:t>
            </w:r>
          </w:p>
        </w:tc>
        <w:tc>
          <w:tcPr/>
          <w:p>
            <w:pPr>
              <w:pStyle w:val="Compact"/>
            </w:pPr>
            <w:r>
              <w:t xml:space="preserve">CRU</w:t>
            </w:r>
          </w:p>
        </w:tc>
        <w:tc>
          <w:tcPr/>
          <w:p>
            <w:pPr>
              <w:pStyle w:val="Compact"/>
            </w:pPr>
            <w:r>
              <w:t xml:space="preserve">Read</w:t>
            </w:r>
          </w:p>
        </w:tc>
      </w:tr>
      <w:tr>
        <w:tc>
          <w:tcPr/>
          <w:p>
            <w:pPr>
              <w:pStyle w:val="Compact"/>
            </w:pPr>
            <w:r>
              <w:rPr>
                <w:b/>
                <w:bCs/>
              </w:rPr>
              <w:t xml:space="preserve">Emergency Coordinator</w:t>
            </w:r>
          </w:p>
        </w:tc>
        <w:tc>
          <w:tcPr/>
          <w:p>
            <w:pPr>
              <w:pStyle w:val="Compact"/>
            </w:pPr>
            <w:r>
              <w:t xml:space="preserve">Read</w:t>
            </w:r>
          </w:p>
        </w:tc>
        <w:tc>
          <w:tcPr/>
          <w:p>
            <w:pPr>
              <w:pStyle w:val="Compact"/>
            </w:pPr>
            <w:r>
              <w:t xml:space="preserve">CRU</w:t>
            </w:r>
          </w:p>
        </w:tc>
        <w:tc>
          <w:tcPr/>
          <w:p>
            <w:pPr>
              <w:pStyle w:val="Compact"/>
            </w:pPr>
            <w:r>
              <w:t xml:space="preserve">CRUD</w:t>
            </w:r>
          </w:p>
        </w:tc>
        <w:tc>
          <w:tcPr/>
          <w:p>
            <w:pPr>
              <w:pStyle w:val="Compact"/>
            </w:pPr>
            <w:r>
              <w:t xml:space="preserve">-</w:t>
            </w:r>
          </w:p>
        </w:tc>
        <w:tc>
          <w:tcPr/>
          <w:p>
            <w:pPr>
              <w:pStyle w:val="Compact"/>
            </w:pPr>
            <w:r>
              <w:t xml:space="preserve">Read</w:t>
            </w:r>
          </w:p>
        </w:tc>
      </w:tr>
      <w:tr>
        <w:tc>
          <w:tcPr/>
          <w:p>
            <w:pPr>
              <w:pStyle w:val="Compact"/>
            </w:pPr>
            <w:r>
              <w:rPr>
                <w:b/>
                <w:bCs/>
              </w:rPr>
              <w:t xml:space="preserve">Technical Analyst</w:t>
            </w:r>
          </w:p>
        </w:tc>
        <w:tc>
          <w:tcPr/>
          <w:p>
            <w:pPr>
              <w:pStyle w:val="Compact"/>
            </w:pPr>
            <w:r>
              <w:t xml:space="preserve">Read</w:t>
            </w:r>
          </w:p>
        </w:tc>
        <w:tc>
          <w:tcPr/>
          <w:p>
            <w:pPr>
              <w:pStyle w:val="Compact"/>
            </w:pPr>
            <w:r>
              <w:t xml:space="preserve">CRUD</w:t>
            </w:r>
          </w:p>
        </w:tc>
        <w:tc>
          <w:tcPr/>
          <w:p>
            <w:pPr>
              <w:pStyle w:val="Compact"/>
            </w:pPr>
            <w:r>
              <w:t xml:space="preserve">Read</w:t>
            </w:r>
          </w:p>
        </w:tc>
        <w:tc>
          <w:tcPr/>
          <w:p>
            <w:pPr>
              <w:pStyle w:val="Compact"/>
            </w:pPr>
            <w:r>
              <w:t xml:space="preserve">-</w:t>
            </w:r>
          </w:p>
        </w:tc>
        <w:tc>
          <w:tcPr/>
          <w:p>
            <w:pPr>
              <w:pStyle w:val="Compact"/>
            </w:pPr>
            <w:r>
              <w:t xml:space="preserve">Read</w:t>
            </w:r>
          </w:p>
        </w:tc>
      </w:tr>
      <w:tr>
        <w:tc>
          <w:tcPr/>
          <w:p>
            <w:pPr>
              <w:pStyle w:val="Compact"/>
            </w:pPr>
            <w:r>
              <w:rPr>
                <w:b/>
                <w:bCs/>
              </w:rPr>
              <w:t xml:space="preserve">Municipal Authority</w:t>
            </w:r>
          </w:p>
        </w:tc>
        <w:tc>
          <w:tcPr/>
          <w:p>
            <w:pPr>
              <w:pStyle w:val="Compact"/>
            </w:pPr>
            <w:r>
              <w:t xml:space="preserve">Read</w:t>
            </w:r>
          </w:p>
        </w:tc>
        <w:tc>
          <w:tcPr/>
          <w:p>
            <w:pPr>
              <w:pStyle w:val="Compact"/>
            </w:pPr>
            <w:r>
              <w:t xml:space="preserve">Read</w:t>
            </w:r>
          </w:p>
        </w:tc>
        <w:tc>
          <w:tcPr/>
          <w:p>
            <w:pPr>
              <w:pStyle w:val="Compact"/>
            </w:pPr>
            <w:r>
              <w:t xml:space="preserve">Read</w:t>
            </w:r>
          </w:p>
        </w:tc>
        <w:tc>
          <w:tcPr/>
          <w:p>
            <w:pPr>
              <w:pStyle w:val="Compact"/>
            </w:pPr>
            <w:r>
              <w:t xml:space="preserve">-</w:t>
            </w:r>
          </w:p>
        </w:tc>
        <w:tc>
          <w:tcPr/>
          <w:p>
            <w:pPr>
              <w:pStyle w:val="Compact"/>
            </w:pPr>
            <w:r>
              <w:t xml:space="preserve">Read</w:t>
            </w:r>
          </w:p>
        </w:tc>
      </w:tr>
      <w:tr>
        <w:tc>
          <w:tcPr/>
          <w:p>
            <w:pPr>
              <w:pStyle w:val="Compact"/>
            </w:pPr>
            <w:r>
              <w:rPr>
                <w:b/>
                <w:bCs/>
              </w:rPr>
              <w:t xml:space="preserve">Researcher</w:t>
            </w:r>
          </w:p>
        </w:tc>
        <w:tc>
          <w:tcPr/>
          <w:p>
            <w:pPr>
              <w:pStyle w:val="Compact"/>
            </w:pPr>
            <w:r>
              <w:t xml:space="preserve">Read</w:t>
            </w:r>
          </w:p>
        </w:tc>
        <w:tc>
          <w:tcPr/>
          <w:p>
            <w:pPr>
              <w:pStyle w:val="Compact"/>
            </w:pPr>
            <w:r>
              <w:t xml:space="preserve">Read</w:t>
            </w:r>
          </w:p>
        </w:tc>
        <w:tc>
          <w:tcPr/>
          <w:p>
            <w:pPr>
              <w:pStyle w:val="Compact"/>
            </w:pPr>
            <w:r>
              <w:t xml:space="preserve">-</w:t>
            </w:r>
          </w:p>
        </w:tc>
        <w:tc>
          <w:tcPr/>
          <w:p>
            <w:pPr>
              <w:pStyle w:val="Compact"/>
            </w:pPr>
            <w:r>
              <w:t xml:space="preserve">-</w:t>
            </w:r>
          </w:p>
        </w:tc>
        <w:tc>
          <w:tcPr/>
          <w:p>
            <w:pPr>
              <w:pStyle w:val="Compact"/>
            </w:pPr>
            <w:r>
              <w:t xml:space="preserve">Read</w:t>
            </w:r>
          </w:p>
        </w:tc>
      </w:tr>
      <w:tr>
        <w:tc>
          <w:tcPr/>
          <w:p>
            <w:pPr>
              <w:pStyle w:val="Compact"/>
            </w:pPr>
            <w:r>
              <w:rPr>
                <w:b/>
                <w:bCs/>
              </w:rPr>
              <w:t xml:space="preserve">Citizen</w:t>
            </w:r>
          </w:p>
        </w:tc>
        <w:tc>
          <w:tcPr/>
          <w:p>
            <w:pPr>
              <w:pStyle w:val="Compact"/>
            </w:pPr>
            <w:r>
              <w:t xml:space="preserve">Read (public)</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Read (limited)</w:t>
            </w:r>
          </w:p>
        </w:tc>
      </w:tr>
    </w:tbl>
    <w:bookmarkEnd w:id="35"/>
    <w:bookmarkEnd w:id="36"/>
    <w:bookmarkStart w:id="40" w:name="despliegue-y-operaciones"/>
    <w:p>
      <w:pPr>
        <w:pStyle w:val="Heading2"/>
      </w:pPr>
      <w:r>
        <w:t xml:space="preserve">5. Despliegue y Operaciones</w:t>
      </w:r>
    </w:p>
    <w:bookmarkStart w:id="37" w:name="arquitectura-de-despliegue"/>
    <w:p>
      <w:pPr>
        <w:pStyle w:val="Heading3"/>
      </w:pPr>
      <w:r>
        <w:t xml:space="preserve">5.1 Arquitectura de Despliegue</w:t>
      </w:r>
    </w:p>
    <w:p>
      <w:pPr>
        <w:pStyle w:val="FirstParagraph"/>
      </w:pPr>
      <w:r>
        <w:rPr>
          <w:b/>
          <w:bCs/>
        </w:rPr>
        <w:t xml:space="preserve">Tabla 16: Estrategia de Despliegue por Ambiente</w:t>
      </w:r>
    </w:p>
    <w:tbl>
      <w:tblPr>
        <w:tblStyle w:val="Table"/>
        <w:tblW w:type="pct" w:w="5000"/>
        <w:tblLayout w:type="fixed"/>
        <w:tblLook w:firstRow="1" w:lastRow="0" w:firstColumn="0" w:lastColumn="0" w:noHBand="0" w:noVBand="0" w:val="0020"/>
      </w:tblPr>
      <w:tblGrid>
        <w:gridCol w:w="1335"/>
        <w:gridCol w:w="1431"/>
        <w:gridCol w:w="1813"/>
        <w:gridCol w:w="1049"/>
        <w:gridCol w:w="1431"/>
        <w:gridCol w:w="858"/>
      </w:tblGrid>
      <w:tr>
        <w:trPr>
          <w:tblHeader w:val="on"/>
        </w:trPr>
        <w:tc>
          <w:tcPr/>
          <w:p>
            <w:pPr>
              <w:pStyle w:val="Compact"/>
            </w:pPr>
            <w:r>
              <w:rPr>
                <w:b/>
                <w:bCs/>
              </w:rPr>
              <w:t xml:space="preserve">Ambiente</w:t>
            </w:r>
          </w:p>
        </w:tc>
        <w:tc>
          <w:tcPr/>
          <w:p>
            <w:pPr>
              <w:pStyle w:val="Compact"/>
            </w:pPr>
            <w:r>
              <w:rPr>
                <w:b/>
                <w:bCs/>
              </w:rPr>
              <w:t xml:space="preserve">Propósito</w:t>
            </w:r>
          </w:p>
        </w:tc>
        <w:tc>
          <w:tcPr/>
          <w:p>
            <w:pPr>
              <w:pStyle w:val="Compact"/>
            </w:pPr>
            <w:r>
              <w:rPr>
                <w:b/>
                <w:bCs/>
              </w:rPr>
              <w:t xml:space="preserve">Infraestructura</w:t>
            </w:r>
          </w:p>
        </w:tc>
        <w:tc>
          <w:tcPr/>
          <w:p>
            <w:pPr>
              <w:pStyle w:val="Compact"/>
            </w:pPr>
            <w:r>
              <w:rPr>
                <w:b/>
                <w:bCs/>
              </w:rPr>
              <w:t xml:space="preserve">Datos</w:t>
            </w:r>
          </w:p>
        </w:tc>
        <w:tc>
          <w:tcPr/>
          <w:p>
            <w:pPr>
              <w:pStyle w:val="Compact"/>
            </w:pPr>
            <w:r>
              <w:rPr>
                <w:b/>
                <w:bCs/>
              </w:rPr>
              <w:t xml:space="preserve">Monitoreo</w:t>
            </w:r>
          </w:p>
        </w:tc>
        <w:tc>
          <w:tcPr/>
          <w:p>
            <w:pPr>
              <w:pStyle w:val="Compact"/>
            </w:pPr>
            <w:r>
              <w:rPr>
                <w:b/>
                <w:bCs/>
              </w:rPr>
              <w:t xml:space="preserve">SLA</w:t>
            </w:r>
          </w:p>
        </w:tc>
      </w:tr>
      <w:tr>
        <w:tc>
          <w:tcPr/>
          <w:p>
            <w:pPr>
              <w:pStyle w:val="Compact"/>
            </w:pPr>
            <w:r>
              <w:rPr>
                <w:b/>
                <w:bCs/>
              </w:rPr>
              <w:t xml:space="preserve">Desarrollo</w:t>
            </w:r>
          </w:p>
        </w:tc>
        <w:tc>
          <w:tcPr/>
          <w:p>
            <w:pPr>
              <w:pStyle w:val="Compact"/>
            </w:pPr>
            <w:r>
              <w:t xml:space="preserve">Desarrollo activo</w:t>
            </w:r>
          </w:p>
        </w:tc>
        <w:tc>
          <w:tcPr/>
          <w:p>
            <w:pPr>
              <w:pStyle w:val="Compact"/>
            </w:pPr>
            <w:r>
              <w:t xml:space="preserve">Local Docker</w:t>
            </w:r>
          </w:p>
        </w:tc>
        <w:tc>
          <w:tcPr/>
          <w:p>
            <w:pPr>
              <w:pStyle w:val="Compact"/>
            </w:pPr>
            <w:r>
              <w:t xml:space="preserve">Datos sintéticos</w:t>
            </w:r>
          </w:p>
        </w:tc>
        <w:tc>
          <w:tcPr/>
          <w:p>
            <w:pPr>
              <w:pStyle w:val="Compact"/>
            </w:pPr>
            <w:r>
              <w:t xml:space="preserve">Logs locales</w:t>
            </w:r>
          </w:p>
        </w:tc>
        <w:tc>
          <w:tcPr/>
          <w:p>
            <w:pPr>
              <w:pStyle w:val="Compact"/>
            </w:pPr>
            <w:r>
              <w:t xml:space="preserve">N/A</w:t>
            </w:r>
          </w:p>
        </w:tc>
      </w:tr>
      <w:tr>
        <w:tc>
          <w:tcPr/>
          <w:p>
            <w:pPr>
              <w:pStyle w:val="Compact"/>
            </w:pPr>
            <w:r>
              <w:rPr>
                <w:b/>
                <w:bCs/>
              </w:rPr>
              <w:t xml:space="preserve">Testing</w:t>
            </w:r>
          </w:p>
        </w:tc>
        <w:tc>
          <w:tcPr/>
          <w:p>
            <w:pPr>
              <w:pStyle w:val="Compact"/>
            </w:pPr>
            <w:r>
              <w:t xml:space="preserve">Pruebas automatizadas</w:t>
            </w:r>
          </w:p>
        </w:tc>
        <w:tc>
          <w:tcPr/>
          <w:p>
            <w:pPr>
              <w:pStyle w:val="Compact"/>
            </w:pPr>
            <w:r>
              <w:t xml:space="preserve">CI/CD Pipeline</w:t>
            </w:r>
          </w:p>
        </w:tc>
        <w:tc>
          <w:tcPr/>
          <w:p>
            <w:pPr>
              <w:pStyle w:val="Compact"/>
            </w:pPr>
            <w:r>
              <w:t xml:space="preserve">Datos de prueba</w:t>
            </w:r>
          </w:p>
        </w:tc>
        <w:tc>
          <w:tcPr/>
          <w:p>
            <w:pPr>
              <w:pStyle w:val="Compact"/>
            </w:pPr>
            <w:r>
              <w:t xml:space="preserve">Test reports</w:t>
            </w:r>
          </w:p>
        </w:tc>
        <w:tc>
          <w:tcPr/>
          <w:p>
            <w:pPr>
              <w:pStyle w:val="Compact"/>
            </w:pPr>
            <w:r>
              <w:t xml:space="preserve">N/A</w:t>
            </w:r>
          </w:p>
        </w:tc>
      </w:tr>
      <w:tr>
        <w:tc>
          <w:tcPr/>
          <w:p>
            <w:pPr>
              <w:pStyle w:val="Compact"/>
            </w:pPr>
            <w:r>
              <w:rPr>
                <w:b/>
                <w:bCs/>
              </w:rPr>
              <w:t xml:space="preserve">Staging</w:t>
            </w:r>
          </w:p>
        </w:tc>
        <w:tc>
          <w:tcPr/>
          <w:p>
            <w:pPr>
              <w:pStyle w:val="Compact"/>
            </w:pPr>
            <w:r>
              <w:t xml:space="preserve">Pre-producción</w:t>
            </w:r>
          </w:p>
        </w:tc>
        <w:tc>
          <w:tcPr/>
          <w:p>
            <w:pPr>
              <w:pStyle w:val="Compact"/>
            </w:pPr>
            <w:r>
              <w:t xml:space="preserve">Kubernetes cluster</w:t>
            </w:r>
          </w:p>
        </w:tc>
        <w:tc>
          <w:tcPr/>
          <w:p>
            <w:pPr>
              <w:pStyle w:val="Compact"/>
            </w:pPr>
            <w:r>
              <w:t xml:space="preserve">Subset producción</w:t>
            </w:r>
          </w:p>
        </w:tc>
        <w:tc>
          <w:tcPr/>
          <w:p>
            <w:pPr>
              <w:pStyle w:val="Compact"/>
            </w:pPr>
            <w:r>
              <w:t xml:space="preserve">Full monitoring</w:t>
            </w:r>
          </w:p>
        </w:tc>
        <w:tc>
          <w:tcPr/>
          <w:p>
            <w:pPr>
              <w:pStyle w:val="Compact"/>
            </w:pPr>
            <w:r>
              <w:t xml:space="preserve">95%</w:t>
            </w:r>
          </w:p>
        </w:tc>
      </w:tr>
      <w:tr>
        <w:tc>
          <w:tcPr/>
          <w:p>
            <w:pPr>
              <w:pStyle w:val="Compact"/>
            </w:pPr>
            <w:r>
              <w:rPr>
                <w:b/>
                <w:bCs/>
              </w:rPr>
              <w:t xml:space="preserve">Producción</w:t>
            </w:r>
          </w:p>
        </w:tc>
        <w:tc>
          <w:tcPr/>
          <w:p>
            <w:pPr>
              <w:pStyle w:val="Compact"/>
            </w:pPr>
            <w:r>
              <w:t xml:space="preserve">Operación real</w:t>
            </w:r>
          </w:p>
        </w:tc>
        <w:tc>
          <w:tcPr/>
          <w:p>
            <w:pPr>
              <w:pStyle w:val="Compact"/>
            </w:pPr>
            <w:r>
              <w:t xml:space="preserve">Multi-AZ Kubernetes</w:t>
            </w:r>
          </w:p>
        </w:tc>
        <w:tc>
          <w:tcPr/>
          <w:p>
            <w:pPr>
              <w:pStyle w:val="Compact"/>
            </w:pPr>
            <w:r>
              <w:t xml:space="preserve">Datos reales</w:t>
            </w:r>
          </w:p>
        </w:tc>
        <w:tc>
          <w:tcPr/>
          <w:p>
            <w:pPr>
              <w:pStyle w:val="Compact"/>
            </w:pPr>
            <w:r>
              <w:t xml:space="preserve">24/7 monitoring</w:t>
            </w:r>
          </w:p>
        </w:tc>
        <w:tc>
          <w:tcPr/>
          <w:p>
            <w:pPr>
              <w:pStyle w:val="Compact"/>
            </w:pPr>
            <w:r>
              <w:t xml:space="preserve">99.9%</w:t>
            </w:r>
          </w:p>
        </w:tc>
      </w:tr>
      <w:tr>
        <w:tc>
          <w:tcPr/>
          <w:p>
            <w:pPr>
              <w:pStyle w:val="Compact"/>
            </w:pPr>
            <w:r>
              <w:rPr>
                <w:b/>
                <w:bCs/>
              </w:rPr>
              <w:t xml:space="preserve">DR</w:t>
            </w:r>
          </w:p>
        </w:tc>
        <w:tc>
          <w:tcPr/>
          <w:p>
            <w:pPr>
              <w:pStyle w:val="Compact"/>
            </w:pPr>
            <w:r>
              <w:t xml:space="preserve">Recuperación desastres</w:t>
            </w:r>
          </w:p>
        </w:tc>
        <w:tc>
          <w:tcPr/>
          <w:p>
            <w:pPr>
              <w:pStyle w:val="Compact"/>
            </w:pPr>
            <w:r>
              <w:t xml:space="preserve">Región secundaria</w:t>
            </w:r>
          </w:p>
        </w:tc>
        <w:tc>
          <w:tcPr/>
          <w:p>
            <w:pPr>
              <w:pStyle w:val="Compact"/>
            </w:pPr>
            <w:r>
              <w:t xml:space="preserve">Backup/Replica</w:t>
            </w:r>
          </w:p>
        </w:tc>
        <w:tc>
          <w:tcPr/>
          <w:p>
            <w:pPr>
              <w:pStyle w:val="Compact"/>
            </w:pPr>
            <w:r>
              <w:t xml:space="preserve">Monitoring básico</w:t>
            </w:r>
          </w:p>
        </w:tc>
        <w:tc>
          <w:tcPr/>
          <w:p>
            <w:pPr>
              <w:pStyle w:val="Compact"/>
            </w:pPr>
            <w:r>
              <w:t xml:space="preserve">99.5%</w:t>
            </w:r>
          </w:p>
        </w:tc>
      </w:tr>
    </w:tbl>
    <w:bookmarkEnd w:id="37"/>
    <w:bookmarkStart w:id="38" w:name="métricas-de-rendimiento-y-slas"/>
    <w:p>
      <w:pPr>
        <w:pStyle w:val="Heading3"/>
      </w:pPr>
      <w:r>
        <w:t xml:space="preserve">5.2 Métricas de Rendimiento y SLAs</w:t>
      </w:r>
    </w:p>
    <w:p>
      <w:pPr>
        <w:pStyle w:val="FirstParagraph"/>
      </w:pPr>
      <w:r>
        <w:rPr>
          <w:b/>
          <w:bCs/>
        </w:rPr>
        <w:t xml:space="preserve">Tabla 17: Service Level Agreements (SLAs)</w:t>
      </w:r>
    </w:p>
    <w:tbl>
      <w:tblPr>
        <w:tblStyle w:val="Table"/>
        <w:tblW w:type="pct" w:w="5000"/>
        <w:tblLayout w:type="fixed"/>
        <w:tblLook w:firstRow="1" w:lastRow="0" w:firstColumn="0" w:lastColumn="0" w:noHBand="0" w:noVBand="0" w:val="0020"/>
      </w:tblPr>
      <w:tblGrid>
        <w:gridCol w:w="1167"/>
        <w:gridCol w:w="1584"/>
        <w:gridCol w:w="1500"/>
        <w:gridCol w:w="1333"/>
        <w:gridCol w:w="833"/>
        <w:gridCol w:w="750"/>
        <w:gridCol w:w="750"/>
      </w:tblGrid>
      <w:tr>
        <w:trPr>
          <w:tblHeader w:val="on"/>
        </w:trPr>
        <w:tc>
          <w:tcPr/>
          <w:p>
            <w:pPr>
              <w:pStyle w:val="Compact"/>
            </w:pPr>
            <w:r>
              <w:rPr>
                <w:b/>
                <w:bCs/>
              </w:rPr>
              <w:t xml:space="preserve">Servicio</w:t>
            </w:r>
          </w:p>
        </w:tc>
        <w:tc>
          <w:tcPr/>
          <w:p>
            <w:pPr>
              <w:pStyle w:val="Compact"/>
            </w:pPr>
            <w:r>
              <w:rPr>
                <w:b/>
                <w:bCs/>
              </w:rPr>
              <w:t xml:space="preserve">Disponibilidad</w:t>
            </w:r>
          </w:p>
        </w:tc>
        <w:tc>
          <w:tcPr/>
          <w:p>
            <w:pPr>
              <w:pStyle w:val="Compact"/>
            </w:pPr>
            <w:r>
              <w:rPr>
                <w:b/>
                <w:bCs/>
              </w:rPr>
              <w:t xml:space="preserve">Latencia P95</w:t>
            </w:r>
          </w:p>
        </w:tc>
        <w:tc>
          <w:tcPr/>
          <w:p>
            <w:pPr>
              <w:pStyle w:val="Compact"/>
            </w:pPr>
            <w:r>
              <w:rPr>
                <w:b/>
                <w:bCs/>
              </w:rPr>
              <w:t xml:space="preserve">Throughput</w:t>
            </w:r>
          </w:p>
        </w:tc>
        <w:tc>
          <w:tcPr/>
          <w:p>
            <w:pPr>
              <w:pStyle w:val="Compact"/>
            </w:pPr>
            <w:r>
              <w:rPr>
                <w:b/>
                <w:bCs/>
              </w:rPr>
              <w:t xml:space="preserve">MTTR</w:t>
            </w:r>
          </w:p>
        </w:tc>
        <w:tc>
          <w:tcPr/>
          <w:p>
            <w:pPr>
              <w:pStyle w:val="Compact"/>
            </w:pPr>
            <w:r>
              <w:rPr>
                <w:b/>
                <w:bCs/>
              </w:rPr>
              <w:t xml:space="preserve">RPO</w:t>
            </w:r>
          </w:p>
        </w:tc>
        <w:tc>
          <w:tcPr/>
          <w:p>
            <w:pPr>
              <w:pStyle w:val="Compact"/>
            </w:pPr>
            <w:r>
              <w:rPr>
                <w:b/>
                <w:bCs/>
              </w:rPr>
              <w:t xml:space="preserve">RTO</w:t>
            </w:r>
          </w:p>
        </w:tc>
      </w:tr>
      <w:tr>
        <w:tc>
          <w:tcPr/>
          <w:p>
            <w:pPr>
              <w:pStyle w:val="Compact"/>
            </w:pPr>
            <w:r>
              <w:rPr>
                <w:b/>
                <w:bCs/>
              </w:rPr>
              <w:t xml:space="preserve">API Gateway</w:t>
            </w:r>
          </w:p>
        </w:tc>
        <w:tc>
          <w:tcPr/>
          <w:p>
            <w:pPr>
              <w:pStyle w:val="Compact"/>
            </w:pPr>
            <w:r>
              <w:t xml:space="preserve">99.95%</w:t>
            </w:r>
          </w:p>
        </w:tc>
        <w:tc>
          <w:tcPr/>
          <w:p>
            <w:pPr>
              <w:pStyle w:val="Compact"/>
            </w:pPr>
            <w:r>
              <w:t xml:space="preserve">&lt;100ms</w:t>
            </w:r>
          </w:p>
        </w:tc>
        <w:tc>
          <w:tcPr/>
          <w:p>
            <w:pPr>
              <w:pStyle w:val="Compact"/>
            </w:pPr>
            <w:r>
              <w:t xml:space="preserve">10K req/sec</w:t>
            </w:r>
          </w:p>
        </w:tc>
        <w:tc>
          <w:tcPr/>
          <w:p>
            <w:pPr>
              <w:pStyle w:val="Compact"/>
            </w:pPr>
            <w:r>
              <w:t xml:space="preserve">&lt;15min</w:t>
            </w:r>
          </w:p>
        </w:tc>
        <w:tc>
          <w:tcPr/>
          <w:p>
            <w:pPr>
              <w:pStyle w:val="Compact"/>
            </w:pPr>
            <w:r>
              <w:t xml:space="preserve">N/A</w:t>
            </w:r>
          </w:p>
        </w:tc>
        <w:tc>
          <w:tcPr/>
          <w:p>
            <w:pPr>
              <w:pStyle w:val="Compact"/>
            </w:pPr>
            <w:r>
              <w:t xml:space="preserve">&lt;5min</w:t>
            </w:r>
          </w:p>
        </w:tc>
      </w:tr>
      <w:tr>
        <w:tc>
          <w:tcPr/>
          <w:p>
            <w:pPr>
              <w:pStyle w:val="Compact"/>
            </w:pPr>
            <w:r>
              <w:rPr>
                <w:b/>
                <w:bCs/>
              </w:rPr>
              <w:t xml:space="preserve">Data Services</w:t>
            </w:r>
          </w:p>
        </w:tc>
        <w:tc>
          <w:tcPr/>
          <w:p>
            <w:pPr>
              <w:pStyle w:val="Compact"/>
            </w:pPr>
            <w:r>
              <w:t xml:space="preserve">99.9%</w:t>
            </w:r>
          </w:p>
        </w:tc>
        <w:tc>
          <w:tcPr/>
          <w:p>
            <w:pPr>
              <w:pStyle w:val="Compact"/>
            </w:pPr>
            <w:r>
              <w:t xml:space="preserve">&lt;500ms</w:t>
            </w:r>
          </w:p>
        </w:tc>
        <w:tc>
          <w:tcPr/>
          <w:p>
            <w:pPr>
              <w:pStyle w:val="Compact"/>
            </w:pPr>
            <w:r>
              <w:t xml:space="preserve">1K req/sec</w:t>
            </w:r>
          </w:p>
        </w:tc>
        <w:tc>
          <w:tcPr/>
          <w:p>
            <w:pPr>
              <w:pStyle w:val="Compact"/>
            </w:pPr>
            <w:r>
              <w:t xml:space="preserve">&lt;30min</w:t>
            </w:r>
          </w:p>
        </w:tc>
        <w:tc>
          <w:tcPr/>
          <w:p>
            <w:pPr>
              <w:pStyle w:val="Compact"/>
            </w:pPr>
            <w:r>
              <w:t xml:space="preserve">&lt;1hour</w:t>
            </w:r>
          </w:p>
        </w:tc>
        <w:tc>
          <w:tcPr/>
          <w:p>
            <w:pPr>
              <w:pStyle w:val="Compact"/>
            </w:pPr>
            <w:r>
              <w:t xml:space="preserve">&lt;30min</w:t>
            </w:r>
          </w:p>
        </w:tc>
      </w:tr>
      <w:tr>
        <w:tc>
          <w:tcPr/>
          <w:p>
            <w:pPr>
              <w:pStyle w:val="Compact"/>
            </w:pPr>
            <w:r>
              <w:rPr>
                <w:b/>
                <w:bCs/>
              </w:rPr>
              <w:t xml:space="preserve">Simulation Engine</w:t>
            </w:r>
          </w:p>
        </w:tc>
        <w:tc>
          <w:tcPr/>
          <w:p>
            <w:pPr>
              <w:pStyle w:val="Compact"/>
            </w:pPr>
            <w:r>
              <w:t xml:space="preserve">99.5%</w:t>
            </w:r>
          </w:p>
        </w:tc>
        <w:tc>
          <w:tcPr/>
          <w:p>
            <w:pPr>
              <w:pStyle w:val="Compact"/>
            </w:pPr>
            <w:r>
              <w:t xml:space="preserve">&lt;30sec</w:t>
            </w:r>
          </w:p>
        </w:tc>
        <w:tc>
          <w:tcPr/>
          <w:p>
            <w:pPr>
              <w:pStyle w:val="Compact"/>
            </w:pPr>
            <w:r>
              <w:t xml:space="preserve">100 sim/hour</w:t>
            </w:r>
          </w:p>
        </w:tc>
        <w:tc>
          <w:tcPr/>
          <w:p>
            <w:pPr>
              <w:pStyle w:val="Compact"/>
            </w:pPr>
            <w:r>
              <w:t xml:space="preserve">&lt;1hour</w:t>
            </w:r>
          </w:p>
        </w:tc>
        <w:tc>
          <w:tcPr/>
          <w:p>
            <w:pPr>
              <w:pStyle w:val="Compact"/>
            </w:pPr>
            <w:r>
              <w:t xml:space="preserve">&lt;4hours</w:t>
            </w:r>
          </w:p>
        </w:tc>
        <w:tc>
          <w:tcPr/>
          <w:p>
            <w:pPr>
              <w:pStyle w:val="Compact"/>
            </w:pPr>
            <w:r>
              <w:t xml:space="preserve">&lt;2hours</w:t>
            </w:r>
          </w:p>
        </w:tc>
      </w:tr>
      <w:tr>
        <w:tc>
          <w:tcPr/>
          <w:p>
            <w:pPr>
              <w:pStyle w:val="Compact"/>
            </w:pPr>
            <w:r>
              <w:rPr>
                <w:b/>
                <w:bCs/>
              </w:rPr>
              <w:t xml:space="preserve">Notification System</w:t>
            </w:r>
          </w:p>
        </w:tc>
        <w:tc>
          <w:tcPr/>
          <w:p>
            <w:pPr>
              <w:pStyle w:val="Compact"/>
            </w:pPr>
            <w:r>
              <w:t xml:space="preserve">99.9%</w:t>
            </w:r>
          </w:p>
        </w:tc>
        <w:tc>
          <w:tcPr/>
          <w:p>
            <w:pPr>
              <w:pStyle w:val="Compact"/>
            </w:pPr>
            <w:r>
              <w:t xml:space="preserve">&lt;10sec</w:t>
            </w:r>
          </w:p>
        </w:tc>
        <w:tc>
          <w:tcPr/>
          <w:p>
            <w:pPr>
              <w:pStyle w:val="Compact"/>
            </w:pPr>
            <w:r>
              <w:t xml:space="preserve">50K msg/min</w:t>
            </w:r>
          </w:p>
        </w:tc>
        <w:tc>
          <w:tcPr/>
          <w:p>
            <w:pPr>
              <w:pStyle w:val="Compact"/>
            </w:pPr>
            <w:r>
              <w:t xml:space="preserve">&lt;15min</w:t>
            </w:r>
          </w:p>
        </w:tc>
        <w:tc>
          <w:tcPr/>
          <w:p>
            <w:pPr>
              <w:pStyle w:val="Compact"/>
            </w:pPr>
            <w:r>
              <w:t xml:space="preserve">&lt;15min</w:t>
            </w:r>
          </w:p>
        </w:tc>
        <w:tc>
          <w:tcPr/>
          <w:p>
            <w:pPr>
              <w:pStyle w:val="Compact"/>
            </w:pPr>
            <w:r>
              <w:t xml:space="preserve">&lt;10min</w:t>
            </w:r>
          </w:p>
        </w:tc>
      </w:tr>
      <w:tr>
        <w:tc>
          <w:tcPr/>
          <w:p>
            <w:pPr>
              <w:pStyle w:val="Compact"/>
            </w:pPr>
            <w:r>
              <w:rPr>
                <w:b/>
                <w:bCs/>
              </w:rPr>
              <w:t xml:space="preserve">Database</w:t>
            </w:r>
          </w:p>
        </w:tc>
        <w:tc>
          <w:tcPr/>
          <w:p>
            <w:pPr>
              <w:pStyle w:val="Compact"/>
            </w:pPr>
            <w:r>
              <w:t xml:space="preserve">99.95%</w:t>
            </w:r>
          </w:p>
        </w:tc>
        <w:tc>
          <w:tcPr/>
          <w:p>
            <w:pPr>
              <w:pStyle w:val="Compact"/>
            </w:pPr>
            <w:r>
              <w:t xml:space="preserve">&lt;50ms</w:t>
            </w:r>
          </w:p>
        </w:tc>
        <w:tc>
          <w:tcPr/>
          <w:p>
            <w:pPr>
              <w:pStyle w:val="Compact"/>
            </w:pPr>
            <w:r>
              <w:t xml:space="preserve">5K qps</w:t>
            </w:r>
          </w:p>
        </w:tc>
        <w:tc>
          <w:tcPr/>
          <w:p>
            <w:pPr>
              <w:pStyle w:val="Compact"/>
            </w:pPr>
            <w:r>
              <w:t xml:space="preserve">&lt;30min</w:t>
            </w:r>
          </w:p>
        </w:tc>
        <w:tc>
          <w:tcPr/>
          <w:p>
            <w:pPr>
              <w:pStyle w:val="Compact"/>
            </w:pPr>
            <w:r>
              <w:t xml:space="preserve">&lt;15min</w:t>
            </w:r>
          </w:p>
        </w:tc>
        <w:tc>
          <w:tcPr/>
          <w:p>
            <w:pPr>
              <w:pStyle w:val="Compact"/>
            </w:pPr>
            <w:r>
              <w:t xml:space="preserve">&lt;1hour</w:t>
            </w:r>
          </w:p>
        </w:tc>
      </w:tr>
    </w:tbl>
    <w:bookmarkEnd w:id="38"/>
    <w:bookmarkStart w:id="39" w:name="estrategia-de-monitoreo-y-observabilidad"/>
    <w:p>
      <w:pPr>
        <w:pStyle w:val="Heading3"/>
      </w:pPr>
      <w:r>
        <w:t xml:space="preserve">5.3 Estrategia de Monitoreo y Observabilidad</w:t>
      </w:r>
    </w:p>
    <w:p>
      <w:pPr>
        <w:pStyle w:val="FirstParagraph"/>
      </w:pPr>
      <w:r>
        <w:rPr>
          <w:b/>
          <w:bCs/>
        </w:rPr>
        <w:t xml:space="preserve">Tabla 18: Stack de Observabilidad</w:t>
      </w:r>
    </w:p>
    <w:tbl>
      <w:tblPr>
        <w:tblStyle w:val="Table"/>
        <w:tblW w:type="pct" w:w="5000"/>
        <w:tblLayout w:type="fixed"/>
        <w:tblLook w:firstRow="1" w:lastRow="0" w:firstColumn="0" w:lastColumn="0" w:noHBand="0" w:noVBand="0" w:val="0020"/>
      </w:tblPr>
      <w:tblGrid>
        <w:gridCol w:w="1337"/>
        <w:gridCol w:w="1748"/>
        <w:gridCol w:w="1954"/>
        <w:gridCol w:w="1337"/>
        <w:gridCol w:w="1542"/>
      </w:tblGrid>
      <w:tr>
        <w:trPr>
          <w:tblHeader w:val="on"/>
        </w:trPr>
        <w:tc>
          <w:tcPr/>
          <w:p>
            <w:pPr>
              <w:pStyle w:val="Compact"/>
            </w:pPr>
            <w:r>
              <w:rPr>
                <w:b/>
                <w:bCs/>
              </w:rPr>
              <w:t xml:space="preserve">Aspecto</w:t>
            </w:r>
          </w:p>
        </w:tc>
        <w:tc>
          <w:tcPr/>
          <w:p>
            <w:pPr>
              <w:pStyle w:val="Compact"/>
            </w:pPr>
            <w:r>
              <w:rPr>
                <w:b/>
                <w:bCs/>
              </w:rPr>
              <w:t xml:space="preserve">Herramienta</w:t>
            </w:r>
          </w:p>
        </w:tc>
        <w:tc>
          <w:tcPr/>
          <w:p>
            <w:pPr>
              <w:pStyle w:val="Compact"/>
            </w:pPr>
            <w:r>
              <w:rPr>
                <w:b/>
                <w:bCs/>
              </w:rPr>
              <w:t xml:space="preserve">Métricas Clave</w:t>
            </w:r>
          </w:p>
        </w:tc>
        <w:tc>
          <w:tcPr/>
          <w:p>
            <w:pPr>
              <w:pStyle w:val="Compact"/>
            </w:pPr>
            <w:r>
              <w:rPr>
                <w:b/>
                <w:bCs/>
              </w:rPr>
              <w:t xml:space="preserve">Alertas</w:t>
            </w:r>
          </w:p>
        </w:tc>
        <w:tc>
          <w:tcPr/>
          <w:p>
            <w:pPr>
              <w:pStyle w:val="Compact"/>
            </w:pPr>
            <w:r>
              <w:rPr>
                <w:b/>
                <w:bCs/>
              </w:rPr>
              <w:t xml:space="preserve">Retención</w:t>
            </w:r>
          </w:p>
        </w:tc>
      </w:tr>
      <w:tr>
        <w:tc>
          <w:tcPr/>
          <w:p>
            <w:pPr>
              <w:pStyle w:val="Compact"/>
            </w:pPr>
            <w:r>
              <w:rPr>
                <w:b/>
                <w:bCs/>
              </w:rPr>
              <w:t xml:space="preserve">Métricas</w:t>
            </w:r>
          </w:p>
        </w:tc>
        <w:tc>
          <w:tcPr/>
          <w:p>
            <w:pPr>
              <w:pStyle w:val="Compact"/>
            </w:pPr>
            <w:r>
              <w:t xml:space="preserve">Prometheus + Grafana</w:t>
            </w:r>
          </w:p>
        </w:tc>
        <w:tc>
          <w:tcPr/>
          <w:p>
            <w:pPr>
              <w:pStyle w:val="Compact"/>
            </w:pPr>
            <w:r>
              <w:t xml:space="preserve">CPU, RAM, Latencia, Throughput</w:t>
            </w:r>
          </w:p>
        </w:tc>
        <w:tc>
          <w:tcPr/>
          <w:p>
            <w:pPr>
              <w:pStyle w:val="Compact"/>
            </w:pPr>
            <w:r>
              <w:t xml:space="preserve">SLO violations</w:t>
            </w:r>
          </w:p>
        </w:tc>
        <w:tc>
          <w:tcPr/>
          <w:p>
            <w:pPr>
              <w:pStyle w:val="Compact"/>
            </w:pPr>
            <w:r>
              <w:t xml:space="preserve">90 días</w:t>
            </w:r>
          </w:p>
        </w:tc>
      </w:tr>
      <w:tr>
        <w:tc>
          <w:tcPr/>
          <w:p>
            <w:pPr>
              <w:pStyle w:val="Compact"/>
            </w:pPr>
            <w:r>
              <w:rPr>
                <w:b/>
                <w:bCs/>
              </w:rPr>
              <w:t xml:space="preserve">Logs</w:t>
            </w:r>
          </w:p>
        </w:tc>
        <w:tc>
          <w:tcPr/>
          <w:p>
            <w:pPr>
              <w:pStyle w:val="Compact"/>
            </w:pPr>
            <w:r>
              <w:t xml:space="preserve">ELK Stack</w:t>
            </w:r>
          </w:p>
        </w:tc>
        <w:tc>
          <w:tcPr/>
          <w:p>
            <w:pPr>
              <w:pStyle w:val="Compact"/>
            </w:pPr>
            <w:r>
              <w:t xml:space="preserve">Error rate, Request logs</w:t>
            </w:r>
          </w:p>
        </w:tc>
        <w:tc>
          <w:tcPr/>
          <w:p>
            <w:pPr>
              <w:pStyle w:val="Compact"/>
            </w:pPr>
            <w:r>
              <w:t xml:space="preserve">Error spikes</w:t>
            </w:r>
          </w:p>
        </w:tc>
        <w:tc>
          <w:tcPr/>
          <w:p>
            <w:pPr>
              <w:pStyle w:val="Compact"/>
            </w:pPr>
            <w:r>
              <w:t xml:space="preserve">30 días</w:t>
            </w:r>
          </w:p>
        </w:tc>
      </w:tr>
      <w:tr>
        <w:tc>
          <w:tcPr/>
          <w:p>
            <w:pPr>
              <w:pStyle w:val="Compact"/>
            </w:pPr>
            <w:r>
              <w:rPr>
                <w:b/>
                <w:bCs/>
              </w:rPr>
              <w:t xml:space="preserve">Trazas</w:t>
            </w:r>
          </w:p>
        </w:tc>
        <w:tc>
          <w:tcPr/>
          <w:p>
            <w:pPr>
              <w:pStyle w:val="Compact"/>
            </w:pPr>
            <w:r>
              <w:t xml:space="preserve">Jaeger</w:t>
            </w:r>
          </w:p>
        </w:tc>
        <w:tc>
          <w:tcPr/>
          <w:p>
            <w:pPr>
              <w:pStyle w:val="Compact"/>
            </w:pPr>
            <w:r>
              <w:t xml:space="preserve">Request tracing, Dependencies</w:t>
            </w:r>
          </w:p>
        </w:tc>
        <w:tc>
          <w:tcPr/>
          <w:p>
            <w:pPr>
              <w:pStyle w:val="Compact"/>
            </w:pPr>
            <w:r>
              <w:t xml:space="preserve">Slow transactions</w:t>
            </w:r>
          </w:p>
        </w:tc>
        <w:tc>
          <w:tcPr/>
          <w:p>
            <w:pPr>
              <w:pStyle w:val="Compact"/>
            </w:pPr>
            <w:r>
              <w:t xml:space="preserve">7 días</w:t>
            </w:r>
          </w:p>
        </w:tc>
      </w:tr>
      <w:tr>
        <w:tc>
          <w:tcPr/>
          <w:p>
            <w:pPr>
              <w:pStyle w:val="Compact"/>
            </w:pPr>
            <w:r>
              <w:rPr>
                <w:b/>
                <w:bCs/>
              </w:rPr>
              <w:t xml:space="preserve">APM</w:t>
            </w:r>
          </w:p>
        </w:tc>
        <w:tc>
          <w:tcPr/>
          <w:p>
            <w:pPr>
              <w:pStyle w:val="Compact"/>
            </w:pPr>
            <w:r>
              <w:t xml:space="preserve">New Relic</w:t>
            </w:r>
          </w:p>
        </w:tc>
        <w:tc>
          <w:tcPr/>
          <w:p>
            <w:pPr>
              <w:pStyle w:val="Compact"/>
            </w:pPr>
            <w:r>
              <w:t xml:space="preserve">Application performance</w:t>
            </w:r>
          </w:p>
        </w:tc>
        <w:tc>
          <w:tcPr/>
          <w:p>
            <w:pPr>
              <w:pStyle w:val="Compact"/>
            </w:pPr>
            <w:r>
              <w:t xml:space="preserve">Performance degradation</w:t>
            </w:r>
          </w:p>
        </w:tc>
        <w:tc>
          <w:tcPr/>
          <w:p>
            <w:pPr>
              <w:pStyle w:val="Compact"/>
            </w:pPr>
            <w:r>
              <w:t xml:space="preserve">30 días</w:t>
            </w:r>
          </w:p>
        </w:tc>
      </w:tr>
      <w:tr>
        <w:tc>
          <w:tcPr/>
          <w:p>
            <w:pPr>
              <w:pStyle w:val="Compact"/>
            </w:pPr>
            <w:r>
              <w:rPr>
                <w:b/>
                <w:bCs/>
              </w:rPr>
              <w:t xml:space="preserve">Uptime</w:t>
            </w:r>
          </w:p>
        </w:tc>
        <w:tc>
          <w:tcPr/>
          <w:p>
            <w:pPr>
              <w:pStyle w:val="Compact"/>
            </w:pPr>
            <w:r>
              <w:t xml:space="preserve">Pingdom</w:t>
            </w:r>
          </w:p>
        </w:tc>
        <w:tc>
          <w:tcPr/>
          <w:p>
            <w:pPr>
              <w:pStyle w:val="Compact"/>
            </w:pPr>
            <w:r>
              <w:t xml:space="preserve">Service availability</w:t>
            </w:r>
          </w:p>
        </w:tc>
        <w:tc>
          <w:tcPr/>
          <w:p>
            <w:pPr>
              <w:pStyle w:val="Compact"/>
            </w:pPr>
            <w:r>
              <w:t xml:space="preserve">Downtime</w:t>
            </w:r>
          </w:p>
        </w:tc>
        <w:tc>
          <w:tcPr/>
          <w:p>
            <w:pPr>
              <w:pStyle w:val="Compact"/>
            </w:pPr>
            <w:r>
              <w:t xml:space="preserve">1 año</w:t>
            </w:r>
          </w:p>
        </w:tc>
      </w:tr>
      <w:tr>
        <w:tc>
          <w:tcPr/>
          <w:p>
            <w:pPr>
              <w:pStyle w:val="Compact"/>
            </w:pPr>
            <w:r>
              <w:rPr>
                <w:b/>
                <w:bCs/>
              </w:rPr>
              <w:t xml:space="preserve">Seguridad</w:t>
            </w:r>
          </w:p>
        </w:tc>
        <w:tc>
          <w:tcPr/>
          <w:p>
            <w:pPr>
              <w:pStyle w:val="Compact"/>
            </w:pPr>
            <w:r>
              <w:t xml:space="preserve">SIEM (Splunk)</w:t>
            </w:r>
          </w:p>
        </w:tc>
        <w:tc>
          <w:tcPr/>
          <w:p>
            <w:pPr>
              <w:pStyle w:val="Compact"/>
            </w:pPr>
            <w:r>
              <w:t xml:space="preserve">Security events</w:t>
            </w:r>
          </w:p>
        </w:tc>
        <w:tc>
          <w:tcPr/>
          <w:p>
            <w:pPr>
              <w:pStyle w:val="Compact"/>
            </w:pPr>
            <w:r>
              <w:t xml:space="preserve">Threats detected</w:t>
            </w:r>
          </w:p>
        </w:tc>
        <w:tc>
          <w:tcPr/>
          <w:p>
            <w:pPr>
              <w:pStyle w:val="Compact"/>
            </w:pPr>
            <w:r>
              <w:t xml:space="preserve">1 año</w:t>
            </w:r>
          </w:p>
        </w:tc>
      </w:tr>
    </w:tbl>
    <w:bookmarkEnd w:id="39"/>
    <w:bookmarkEnd w:id="40"/>
    <w:bookmarkStart w:id="43" w:name="casos-de-uso-y-validación"/>
    <w:p>
      <w:pPr>
        <w:pStyle w:val="Heading2"/>
      </w:pPr>
      <w:r>
        <w:t xml:space="preserve">6. Casos de Uso y Validación</w:t>
      </w:r>
    </w:p>
    <w:bookmarkStart w:id="41" w:name="escenarios-de-validación"/>
    <w:p>
      <w:pPr>
        <w:pStyle w:val="Heading3"/>
      </w:pPr>
      <w:r>
        <w:t xml:space="preserve">6.1 Escenarios de Validación</w:t>
      </w:r>
    </w:p>
    <w:p>
      <w:pPr>
        <w:pStyle w:val="FirstParagraph"/>
      </w:pPr>
      <w:r>
        <w:rPr>
          <w:b/>
          <w:bCs/>
        </w:rPr>
        <w:t xml:space="preserve">Tabla 19: Casos de Uso para Validación del Sistema</w:t>
      </w:r>
    </w:p>
    <w:tbl>
      <w:tblPr>
        <w:tblStyle w:val="Table"/>
        <w:tblW w:type="pct" w:w="5000"/>
        <w:tblLayout w:type="fixed"/>
        <w:tblLook w:firstRow="1" w:lastRow="0" w:firstColumn="0" w:lastColumn="0" w:noHBand="0" w:noVBand="0" w:val="0020"/>
      </w:tblPr>
      <w:tblGrid>
        <w:gridCol w:w="1350"/>
        <w:gridCol w:w="1530"/>
        <w:gridCol w:w="1170"/>
        <w:gridCol w:w="1890"/>
        <w:gridCol w:w="1980"/>
      </w:tblGrid>
      <w:tr>
        <w:trPr>
          <w:tblHeader w:val="on"/>
        </w:trPr>
        <w:tc>
          <w:tcPr/>
          <w:p>
            <w:pPr>
              <w:pStyle w:val="Compact"/>
            </w:pPr>
            <w:r>
              <w:rPr>
                <w:b/>
                <w:bCs/>
              </w:rPr>
              <w:t xml:space="preserve">Escenario</w:t>
            </w:r>
          </w:p>
        </w:tc>
        <w:tc>
          <w:tcPr/>
          <w:p>
            <w:pPr>
              <w:pStyle w:val="Compact"/>
            </w:pPr>
            <w:r>
              <w:rPr>
                <w:b/>
                <w:bCs/>
              </w:rPr>
              <w:t xml:space="preserve">Descripción</w:t>
            </w:r>
          </w:p>
        </w:tc>
        <w:tc>
          <w:tcPr/>
          <w:p>
            <w:pPr>
              <w:pStyle w:val="Compact"/>
            </w:pPr>
            <w:r>
              <w:rPr>
                <w:b/>
                <w:bCs/>
              </w:rPr>
              <w:t xml:space="preserve">Actores</w:t>
            </w:r>
          </w:p>
        </w:tc>
        <w:tc>
          <w:tcPr/>
          <w:p>
            <w:pPr>
              <w:pStyle w:val="Compact"/>
            </w:pPr>
            <w:r>
              <w:rPr>
                <w:b/>
                <w:bCs/>
              </w:rPr>
              <w:t xml:space="preserve">Datos Requeridos</w:t>
            </w:r>
          </w:p>
        </w:tc>
        <w:tc>
          <w:tcPr/>
          <w:p>
            <w:pPr>
              <w:pStyle w:val="Compact"/>
            </w:pPr>
            <w:r>
              <w:rPr>
                <w:b/>
                <w:bCs/>
              </w:rPr>
              <w:t xml:space="preserve">Métricas de Éxito</w:t>
            </w:r>
          </w:p>
        </w:tc>
      </w:tr>
      <w:tr>
        <w:tc>
          <w:tcPr/>
          <w:p>
            <w:pPr>
              <w:pStyle w:val="Compact"/>
            </w:pPr>
            <w:r>
              <w:rPr>
                <w:b/>
                <w:bCs/>
              </w:rPr>
              <w:t xml:space="preserve">Simulacro Nacional</w:t>
            </w:r>
          </w:p>
        </w:tc>
        <w:tc>
          <w:tcPr/>
          <w:p>
            <w:pPr>
              <w:pStyle w:val="Compact"/>
            </w:pPr>
            <w:r>
              <w:t xml:space="preserve">Ejercicio masivo coordinado</w:t>
            </w:r>
          </w:p>
        </w:tc>
        <w:tc>
          <w:tcPr/>
          <w:p>
            <w:pPr>
              <w:pStyle w:val="Compact"/>
            </w:pPr>
            <w:r>
              <w:t xml:space="preserve">SENAPRED, Municipios, Ciudadanos</w:t>
            </w:r>
          </w:p>
        </w:tc>
        <w:tc>
          <w:tcPr/>
          <w:p>
            <w:pPr>
              <w:pStyle w:val="Compact"/>
            </w:pPr>
            <w:r>
              <w:t xml:space="preserve">Población real, infraestructura actual</w:t>
            </w:r>
          </w:p>
        </w:tc>
        <w:tc>
          <w:tcPr/>
          <w:p>
            <w:pPr>
              <w:pStyle w:val="Compact"/>
            </w:pPr>
            <w:r>
              <w:t xml:space="preserve">&gt;95% participación, &lt;2min latencia</w:t>
            </w:r>
          </w:p>
        </w:tc>
      </w:tr>
      <w:tr>
        <w:tc>
          <w:tcPr/>
          <w:p>
            <w:pPr>
              <w:pStyle w:val="Compact"/>
            </w:pPr>
            <w:r>
              <w:rPr>
                <w:b/>
                <w:bCs/>
              </w:rPr>
              <w:t xml:space="preserve">Emergencia Real</w:t>
            </w:r>
          </w:p>
        </w:tc>
        <w:tc>
          <w:tcPr/>
          <w:p>
            <w:pPr>
              <w:pStyle w:val="Compact"/>
            </w:pPr>
            <w:r>
              <w:t xml:space="preserve">Tsunami en Valparaíso</w:t>
            </w:r>
          </w:p>
        </w:tc>
        <w:tc>
          <w:tcPr/>
          <w:p>
            <w:pPr>
              <w:pStyle w:val="Compact"/>
            </w:pPr>
            <w:r>
              <w:t xml:space="preserve">Autoridades, Equipos respuesta</w:t>
            </w:r>
          </w:p>
        </w:tc>
        <w:tc>
          <w:tcPr/>
          <w:p>
            <w:pPr>
              <w:pStyle w:val="Compact"/>
            </w:pPr>
            <w:r>
              <w:t xml:space="preserve">Datos tiempo real, alertas SAE</w:t>
            </w:r>
          </w:p>
        </w:tc>
        <w:tc>
          <w:tcPr/>
          <w:p>
            <w:pPr>
              <w:pStyle w:val="Compact"/>
            </w:pPr>
            <w:r>
              <w:t xml:space="preserve">&lt;30seg alerta, 0 falsos negativos</w:t>
            </w:r>
          </w:p>
        </w:tc>
      </w:tr>
      <w:tr>
        <w:tc>
          <w:tcPr/>
          <w:p>
            <w:pPr>
              <w:pStyle w:val="Compact"/>
            </w:pPr>
            <w:r>
              <w:rPr>
                <w:b/>
                <w:bCs/>
              </w:rPr>
              <w:t xml:space="preserve">Planificación Urbana</w:t>
            </w:r>
          </w:p>
        </w:tc>
        <w:tc>
          <w:tcPr/>
          <w:p>
            <w:pPr>
              <w:pStyle w:val="Compact"/>
            </w:pPr>
            <w:r>
              <w:t xml:space="preserve">Nuevo plan evacuación</w:t>
            </w:r>
          </w:p>
        </w:tc>
        <w:tc>
          <w:tcPr/>
          <w:p>
            <w:pPr>
              <w:pStyle w:val="Compact"/>
            </w:pPr>
            <w:r>
              <w:t xml:space="preserve">Planificadores, Consultores</w:t>
            </w:r>
          </w:p>
        </w:tc>
        <w:tc>
          <w:tcPr/>
          <w:p>
            <w:pPr>
              <w:pStyle w:val="Compact"/>
            </w:pPr>
            <w:r>
              <w:t xml:space="preserve">Censos, proyecciones demográficas</w:t>
            </w:r>
          </w:p>
        </w:tc>
        <w:tc>
          <w:tcPr/>
          <w:p>
            <w:pPr>
              <w:pStyle w:val="Compact"/>
            </w:pPr>
            <w:r>
              <w:t xml:space="preserve">Plan optimizado, reducción 20% tiempo</w:t>
            </w:r>
          </w:p>
        </w:tc>
      </w:tr>
      <w:tr>
        <w:tc>
          <w:tcPr/>
          <w:p>
            <w:pPr>
              <w:pStyle w:val="Compact"/>
            </w:pPr>
            <w:r>
              <w:rPr>
                <w:b/>
                <w:bCs/>
              </w:rPr>
              <w:t xml:space="preserve">Investigación Académica</w:t>
            </w:r>
          </w:p>
        </w:tc>
        <w:tc>
          <w:tcPr/>
          <w:p>
            <w:pPr>
              <w:pStyle w:val="Compact"/>
            </w:pPr>
            <w:r>
              <w:t xml:space="preserve">Estudio comportamiento</w:t>
            </w:r>
          </w:p>
        </w:tc>
        <w:tc>
          <w:tcPr/>
          <w:p>
            <w:pPr>
              <w:pStyle w:val="Compact"/>
            </w:pPr>
            <w:r>
              <w:t xml:space="preserve">Investigadores, Estudiantes</w:t>
            </w:r>
          </w:p>
        </w:tc>
        <w:tc>
          <w:tcPr/>
          <w:p>
            <w:pPr>
              <w:pStyle w:val="Compact"/>
            </w:pPr>
            <w:r>
              <w:t xml:space="preserve">Datasets históricos, simulaciones</w:t>
            </w:r>
          </w:p>
        </w:tc>
        <w:tc>
          <w:tcPr/>
          <w:p>
            <w:pPr>
              <w:pStyle w:val="Compact"/>
            </w:pPr>
            <w:r>
              <w:t xml:space="preserve">Publicaciones, validación científica</w:t>
            </w:r>
          </w:p>
        </w:tc>
      </w:tr>
      <w:tr>
        <w:tc>
          <w:tcPr/>
          <w:p>
            <w:pPr>
              <w:pStyle w:val="Compact"/>
            </w:pPr>
            <w:r>
              <w:rPr>
                <w:b/>
                <w:bCs/>
              </w:rPr>
              <w:t xml:space="preserve">Capacitación</w:t>
            </w:r>
          </w:p>
        </w:tc>
        <w:tc>
          <w:tcPr/>
          <w:p>
            <w:pPr>
              <w:pStyle w:val="Compact"/>
            </w:pPr>
            <w:r>
              <w:t xml:space="preserve">Entrenamiento operadores</w:t>
            </w:r>
          </w:p>
        </w:tc>
        <w:tc>
          <w:tcPr/>
          <w:p>
            <w:pPr>
              <w:pStyle w:val="Compact"/>
            </w:pPr>
            <w:r>
              <w:t xml:space="preserve">Instructores, Aprendices</w:t>
            </w:r>
          </w:p>
        </w:tc>
        <w:tc>
          <w:tcPr/>
          <w:p>
            <w:pPr>
              <w:pStyle w:val="Compact"/>
            </w:pPr>
            <w:r>
              <w:t xml:space="preserve">Escenarios sintéticos</w:t>
            </w:r>
          </w:p>
        </w:tc>
        <w:tc>
          <w:tcPr/>
          <w:p>
            <w:pPr>
              <w:pStyle w:val="Compact"/>
            </w:pPr>
            <w:r>
              <w:t xml:space="preserve">&gt;80% aprobación, &lt;30min aprendizaje</w:t>
            </w:r>
          </w:p>
        </w:tc>
      </w:tr>
    </w:tbl>
    <w:bookmarkEnd w:id="41"/>
    <w:bookmarkStart w:id="42" w:name="métricas-de-adopción-y-impacto"/>
    <w:p>
      <w:pPr>
        <w:pStyle w:val="Heading3"/>
      </w:pPr>
      <w:r>
        <w:t xml:space="preserve">6.2 Métricas de Adopción y Impacto</w:t>
      </w:r>
    </w:p>
    <w:p>
      <w:pPr>
        <w:pStyle w:val="FirstParagraph"/>
      </w:pPr>
      <w:r>
        <w:rPr>
          <w:b/>
          <w:bCs/>
        </w:rPr>
        <w:t xml:space="preserve">Tabla 20: KPIs del Sistema PIGEM</w:t>
      </w:r>
    </w:p>
    <w:tbl>
      <w:tblPr>
        <w:tblStyle w:val="Table"/>
        <w:tblW w:type="pct" w:w="5000"/>
        <w:tblLayout w:type="fixed"/>
        <w:tblLook w:firstRow="1" w:lastRow="0" w:firstColumn="0" w:lastColumn="0" w:noHBand="0" w:noVBand="0" w:val="0020"/>
      </w:tblPr>
      <w:tblGrid>
        <w:gridCol w:w="1485"/>
        <w:gridCol w:w="1287"/>
        <w:gridCol w:w="1881"/>
        <w:gridCol w:w="1584"/>
        <w:gridCol w:w="1683"/>
      </w:tblGrid>
      <w:tr>
        <w:trPr>
          <w:tblHeader w:val="on"/>
        </w:trPr>
        <w:tc>
          <w:tcPr/>
          <w:p>
            <w:pPr>
              <w:pStyle w:val="Compact"/>
            </w:pPr>
            <w:r>
              <w:rPr>
                <w:b/>
                <w:bCs/>
              </w:rPr>
              <w:t xml:space="preserve">Categoría</w:t>
            </w:r>
          </w:p>
        </w:tc>
        <w:tc>
          <w:tcPr/>
          <w:p>
            <w:pPr>
              <w:pStyle w:val="Compact"/>
            </w:pPr>
            <w:r>
              <w:rPr>
                <w:b/>
                <w:bCs/>
              </w:rPr>
              <w:t xml:space="preserve">Métrica</w:t>
            </w:r>
          </w:p>
        </w:tc>
        <w:tc>
          <w:tcPr/>
          <w:p>
            <w:pPr>
              <w:pStyle w:val="Compact"/>
            </w:pPr>
            <w:r>
              <w:rPr>
                <w:b/>
                <w:bCs/>
              </w:rPr>
              <w:t xml:space="preserve">Valor Objetivo</w:t>
            </w:r>
          </w:p>
        </w:tc>
        <w:tc>
          <w:tcPr/>
          <w:p>
            <w:pPr>
              <w:pStyle w:val="Compact"/>
            </w:pPr>
            <w:r>
              <w:rPr>
                <w:b/>
                <w:bCs/>
              </w:rPr>
              <w:t xml:space="preserve">Frecuencia</w:t>
            </w:r>
          </w:p>
        </w:tc>
        <w:tc>
          <w:tcPr/>
          <w:p>
            <w:pPr>
              <w:pStyle w:val="Compact"/>
            </w:pPr>
            <w:r>
              <w:rPr>
                <w:b/>
                <w:bCs/>
              </w:rPr>
              <w:t xml:space="preserve">Responsable</w:t>
            </w:r>
          </w:p>
        </w:tc>
      </w:tr>
      <w:tr>
        <w:tc>
          <w:tcPr/>
          <w:p>
            <w:pPr>
              <w:pStyle w:val="Compact"/>
            </w:pPr>
            <w:r>
              <w:rPr>
                <w:b/>
                <w:bCs/>
              </w:rPr>
              <w:t xml:space="preserve">Adopción</w:t>
            </w:r>
          </w:p>
        </w:tc>
        <w:tc>
          <w:tcPr/>
          <w:p>
            <w:pPr>
              <w:pStyle w:val="Compact"/>
            </w:pPr>
            <w:r>
              <w:t xml:space="preserve">Organizaciones usuarias</w:t>
            </w:r>
          </w:p>
        </w:tc>
        <w:tc>
          <w:tcPr/>
          <w:p>
            <w:pPr>
              <w:pStyle w:val="Compact"/>
            </w:pPr>
            <w:r>
              <w:t xml:space="preserve">&gt;50 instituciones</w:t>
            </w:r>
          </w:p>
        </w:tc>
        <w:tc>
          <w:tcPr/>
          <w:p>
            <w:pPr>
              <w:pStyle w:val="Compact"/>
            </w:pPr>
            <w:r>
              <w:t xml:space="preserve">Mensual</w:t>
            </w:r>
          </w:p>
        </w:tc>
        <w:tc>
          <w:tcPr/>
          <w:p>
            <w:pPr>
              <w:pStyle w:val="Compact"/>
            </w:pPr>
            <w:r>
              <w:t xml:space="preserve">Product Owner</w:t>
            </w:r>
          </w:p>
        </w:tc>
      </w:tr>
      <w:tr>
        <w:tc>
          <w:tcPr/>
          <w:p>
            <w:pPr>
              <w:pStyle w:val="Compact"/>
            </w:pPr>
            <w:r>
              <w:rPr>
                <w:b/>
                <w:bCs/>
              </w:rPr>
              <w:t xml:space="preserve">Uso</w:t>
            </w:r>
          </w:p>
        </w:tc>
        <w:tc>
          <w:tcPr/>
          <w:p>
            <w:pPr>
              <w:pStyle w:val="Compact"/>
            </w:pPr>
            <w:r>
              <w:t xml:space="preserve">Simulaciones ejecutadas</w:t>
            </w:r>
          </w:p>
        </w:tc>
        <w:tc>
          <w:tcPr/>
          <w:p>
            <w:pPr>
              <w:pStyle w:val="Compact"/>
            </w:pPr>
            <w:r>
              <w:t xml:space="preserve">&gt;1000/mes</w:t>
            </w:r>
          </w:p>
        </w:tc>
        <w:tc>
          <w:tcPr/>
          <w:p>
            <w:pPr>
              <w:pStyle w:val="Compact"/>
            </w:pPr>
            <w:r>
              <w:t xml:space="preserve">Mensual</w:t>
            </w:r>
          </w:p>
        </w:tc>
        <w:tc>
          <w:tcPr/>
          <w:p>
            <w:pPr>
              <w:pStyle w:val="Compact"/>
            </w:pPr>
            <w:r>
              <w:t xml:space="preserve">Technical Lead</w:t>
            </w:r>
          </w:p>
        </w:tc>
      </w:tr>
      <w:tr>
        <w:tc>
          <w:tcPr/>
          <w:p>
            <w:pPr>
              <w:pStyle w:val="Compact"/>
            </w:pPr>
            <w:r>
              <w:rPr>
                <w:b/>
                <w:bCs/>
              </w:rPr>
              <w:t xml:space="preserve">Performance</w:t>
            </w:r>
          </w:p>
        </w:tc>
        <w:tc>
          <w:tcPr/>
          <w:p>
            <w:pPr>
              <w:pStyle w:val="Compact"/>
            </w:pPr>
            <w:r>
              <w:t xml:space="preserve">Tiempo promedio simulación</w:t>
            </w:r>
          </w:p>
        </w:tc>
        <w:tc>
          <w:tcPr/>
          <w:p>
            <w:pPr>
              <w:pStyle w:val="Compact"/>
            </w:pPr>
            <w:r>
              <w:t xml:space="preserve">&lt;15 minutos</w:t>
            </w:r>
          </w:p>
        </w:tc>
        <w:tc>
          <w:tcPr/>
          <w:p>
            <w:pPr>
              <w:pStyle w:val="Compact"/>
            </w:pPr>
            <w:r>
              <w:t xml:space="preserve">Continua</w:t>
            </w:r>
          </w:p>
        </w:tc>
        <w:tc>
          <w:tcPr/>
          <w:p>
            <w:pPr>
              <w:pStyle w:val="Compact"/>
            </w:pPr>
            <w:r>
              <w:t xml:space="preserve">DevOps Team</w:t>
            </w:r>
          </w:p>
        </w:tc>
      </w:tr>
      <w:tr>
        <w:tc>
          <w:tcPr/>
          <w:p>
            <w:pPr>
              <w:pStyle w:val="Compact"/>
            </w:pPr>
            <w:r>
              <w:rPr>
                <w:b/>
                <w:bCs/>
              </w:rPr>
              <w:t xml:space="preserve">Calidad</w:t>
            </w:r>
          </w:p>
        </w:tc>
        <w:tc>
          <w:tcPr/>
          <w:p>
            <w:pPr>
              <w:pStyle w:val="Compact"/>
            </w:pPr>
            <w:r>
              <w:t xml:space="preserve">Precisión predicciones</w:t>
            </w:r>
          </w:p>
        </w:tc>
        <w:tc>
          <w:tcPr/>
          <w:p>
            <w:pPr>
              <w:pStyle w:val="Compact"/>
            </w:pPr>
            <w:r>
              <w:t xml:space="preserve">&gt;90% accuracy</w:t>
            </w:r>
          </w:p>
        </w:tc>
        <w:tc>
          <w:tcPr/>
          <w:p>
            <w:pPr>
              <w:pStyle w:val="Compact"/>
            </w:pPr>
            <w:r>
              <w:t xml:space="preserve">Trimestral</w:t>
            </w:r>
          </w:p>
        </w:tc>
        <w:tc>
          <w:tcPr/>
          <w:p>
            <w:pPr>
              <w:pStyle w:val="Compact"/>
            </w:pPr>
            <w:r>
              <w:t xml:space="preserve">Data Science Team</w:t>
            </w:r>
          </w:p>
        </w:tc>
      </w:tr>
      <w:tr>
        <w:tc>
          <w:tcPr/>
          <w:p>
            <w:pPr>
              <w:pStyle w:val="Compact"/>
            </w:pPr>
            <w:r>
              <w:rPr>
                <w:b/>
                <w:bCs/>
              </w:rPr>
              <w:t xml:space="preserve">Satisfacción</w:t>
            </w:r>
          </w:p>
        </w:tc>
        <w:tc>
          <w:tcPr/>
          <w:p>
            <w:pPr>
              <w:pStyle w:val="Compact"/>
            </w:pPr>
            <w:r>
              <w:t xml:space="preserve">Net Promoter Score</w:t>
            </w:r>
          </w:p>
        </w:tc>
        <w:tc>
          <w:tcPr/>
          <w:p>
            <w:pPr>
              <w:pStyle w:val="Compact"/>
            </w:pPr>
            <w:r>
              <w:t xml:space="preserve">&gt;50</w:t>
            </w:r>
          </w:p>
        </w:tc>
        <w:tc>
          <w:tcPr/>
          <w:p>
            <w:pPr>
              <w:pStyle w:val="Compact"/>
            </w:pPr>
            <w:r>
              <w:t xml:space="preserve">Semestral</w:t>
            </w:r>
          </w:p>
        </w:tc>
        <w:tc>
          <w:tcPr/>
          <w:p>
            <w:pPr>
              <w:pStyle w:val="Compact"/>
            </w:pPr>
            <w:r>
              <w:t xml:space="preserve">UX Team</w:t>
            </w:r>
          </w:p>
        </w:tc>
      </w:tr>
      <w:tr>
        <w:tc>
          <w:tcPr/>
          <w:p>
            <w:pPr>
              <w:pStyle w:val="Compact"/>
            </w:pPr>
            <w:r>
              <w:rPr>
                <w:b/>
                <w:bCs/>
              </w:rPr>
              <w:t xml:space="preserve">Impacto</w:t>
            </w:r>
          </w:p>
        </w:tc>
        <w:tc>
          <w:tcPr/>
          <w:p>
            <w:pPr>
              <w:pStyle w:val="Compact"/>
            </w:pPr>
            <w:r>
              <w:t xml:space="preserve">Reducción tiempo evacuación</w:t>
            </w:r>
          </w:p>
        </w:tc>
        <w:tc>
          <w:tcPr/>
          <w:p>
            <w:pPr>
              <w:pStyle w:val="Compact"/>
            </w:pPr>
            <w:r>
              <w:t xml:space="preserve">&gt;20% mejora</w:t>
            </w:r>
          </w:p>
        </w:tc>
        <w:tc>
          <w:tcPr/>
          <w:p>
            <w:pPr>
              <w:pStyle w:val="Compact"/>
            </w:pPr>
            <w:r>
              <w:t xml:space="preserve">Anual</w:t>
            </w:r>
          </w:p>
        </w:tc>
        <w:tc>
          <w:tcPr/>
          <w:p>
            <w:pPr>
              <w:pStyle w:val="Compact"/>
            </w:pPr>
            <w:r>
              <w:t xml:space="preserve">Research Team</w:t>
            </w:r>
          </w:p>
        </w:tc>
      </w:tr>
    </w:tbl>
    <w:bookmarkEnd w:id="42"/>
    <w:bookmarkEnd w:id="43"/>
    <w:bookmarkStart w:id="48" w:name="bibliografía-actualizada"/>
    <w:p>
      <w:pPr>
        <w:pStyle w:val="Heading2"/>
      </w:pPr>
      <w:r>
        <w:t xml:space="preserve">7. Bibliografía Actualizada</w:t>
      </w:r>
    </w:p>
    <w:bookmarkStart w:id="44" w:name="referencias-en-arquitectura-de-software"/>
    <w:p>
      <w:pPr>
        <w:pStyle w:val="Heading3"/>
      </w:pPr>
      <w:r>
        <w:t xml:space="preserve">7.1 Referencias en Arquitectura de Software</w:t>
      </w:r>
    </w:p>
    <w:p>
      <w:pPr>
        <w:numPr>
          <w:ilvl w:val="0"/>
          <w:numId w:val="1007"/>
        </w:numPr>
      </w:pPr>
      <w:r>
        <w:t xml:space="preserve">Bass, L., Clements, P., &amp; Kazman, R. (2021).</w:t>
      </w:r>
      <w:r>
        <w:t xml:space="preserve"> </w:t>
      </w:r>
      <w:r>
        <w:rPr>
          <w:i/>
          <w:iCs/>
        </w:rPr>
        <w:t xml:space="preserve">Software Architecture in Practice</w:t>
      </w:r>
      <w:r>
        <w:t xml:space="preserve"> </w:t>
      </w:r>
      <w:r>
        <w:t xml:space="preserve">(4th ed.). Addison-Wesley Professional.</w:t>
      </w:r>
    </w:p>
    <w:p>
      <w:pPr>
        <w:numPr>
          <w:ilvl w:val="0"/>
          <w:numId w:val="1007"/>
        </w:numPr>
      </w:pPr>
      <w:r>
        <w:t xml:space="preserve">Fowler, M. (2018).</w:t>
      </w:r>
      <w:r>
        <w:t xml:space="preserve"> </w:t>
      </w:r>
      <w:r>
        <w:rPr>
          <w:i/>
          <w:iCs/>
        </w:rPr>
        <w:t xml:space="preserve">Patterns of Enterprise Application Architecture</w:t>
      </w:r>
      <w:r>
        <w:t xml:space="preserve">. Addison-Wesley Professional.</w:t>
      </w:r>
    </w:p>
    <w:p>
      <w:pPr>
        <w:numPr>
          <w:ilvl w:val="0"/>
          <w:numId w:val="1007"/>
        </w:numPr>
      </w:pPr>
      <w:r>
        <w:t xml:space="preserve">Newman, S. (2021).</w:t>
      </w:r>
      <w:r>
        <w:t xml:space="preserve"> </w:t>
      </w:r>
      <w:r>
        <w:rPr>
          <w:i/>
          <w:iCs/>
        </w:rPr>
        <w:t xml:space="preserve">Building Microservices: Designing Fine-Grained Systems</w:t>
      </w:r>
      <w:r>
        <w:t xml:space="preserve"> </w:t>
      </w:r>
      <w:r>
        <w:t xml:space="preserve">(2nd ed.). O’Reilly Media.</w:t>
      </w:r>
    </w:p>
    <w:p>
      <w:pPr>
        <w:numPr>
          <w:ilvl w:val="0"/>
          <w:numId w:val="1007"/>
        </w:numPr>
      </w:pPr>
      <w:r>
        <w:t xml:space="preserve">Richardson, C. (2018).</w:t>
      </w:r>
      <w:r>
        <w:t xml:space="preserve"> </w:t>
      </w:r>
      <w:r>
        <w:rPr>
          <w:i/>
          <w:iCs/>
        </w:rPr>
        <w:t xml:space="preserve">Microservices Patterns: With Examples in Java</w:t>
      </w:r>
      <w:r>
        <w:t xml:space="preserve">. Manning Publications.</w:t>
      </w:r>
    </w:p>
    <w:bookmarkEnd w:id="44"/>
    <w:bookmarkStart w:id="45" w:name="referencias-en-sistemas-distribuidos"/>
    <w:p>
      <w:pPr>
        <w:pStyle w:val="Heading3"/>
      </w:pPr>
      <w:r>
        <w:t xml:space="preserve">7.2 Referencias en Sistemas Distribuidos</w:t>
      </w:r>
    </w:p>
    <w:p>
      <w:pPr>
        <w:numPr>
          <w:ilvl w:val="0"/>
          <w:numId w:val="1008"/>
        </w:numPr>
      </w:pPr>
      <w:r>
        <w:t xml:space="preserve">Kleppmann, M. (2017).</w:t>
      </w:r>
      <w:r>
        <w:t xml:space="preserve"> </w:t>
      </w:r>
      <w:r>
        <w:rPr>
          <w:i/>
          <w:iCs/>
        </w:rPr>
        <w:t xml:space="preserve">Designing Data-Intensive Applications: The Big Ideas Behind Reliable, Scalable, and Maintainable Systems</w:t>
      </w:r>
      <w:r>
        <w:t xml:space="preserve">. O’Reilly Media.</w:t>
      </w:r>
    </w:p>
    <w:p>
      <w:pPr>
        <w:numPr>
          <w:ilvl w:val="0"/>
          <w:numId w:val="1008"/>
        </w:numPr>
      </w:pPr>
      <w:r>
        <w:t xml:space="preserve">Tanenbaum, A. S., &amp; Van Steen, M. (2016).</w:t>
      </w:r>
      <w:r>
        <w:t xml:space="preserve"> </w:t>
      </w:r>
      <w:r>
        <w:rPr>
          <w:i/>
          <w:iCs/>
        </w:rPr>
        <w:t xml:space="preserve">Distributed Systems: Principles and Paradigms</w:t>
      </w:r>
      <w:r>
        <w:t xml:space="preserve"> </w:t>
      </w:r>
      <w:r>
        <w:t xml:space="preserve">(3rd ed.). Pearson.</w:t>
      </w:r>
    </w:p>
    <w:p>
      <w:pPr>
        <w:numPr>
          <w:ilvl w:val="0"/>
          <w:numId w:val="1008"/>
        </w:numPr>
      </w:pPr>
      <w:r>
        <w:t xml:space="preserve">Van Steen, M., &amp; Tanenbaum, A. S. (2023).</w:t>
      </w:r>
      <w:r>
        <w:t xml:space="preserve"> </w:t>
      </w:r>
      <w:r>
        <w:rPr>
          <w:i/>
          <w:iCs/>
        </w:rPr>
        <w:t xml:space="preserve">Distributed Systems</w:t>
      </w:r>
      <w:r>
        <w:t xml:space="preserve"> </w:t>
      </w:r>
      <w:r>
        <w:t xml:space="preserve">(4th ed.). Distributed Systems Pearson.</w:t>
      </w:r>
    </w:p>
    <w:bookmarkEnd w:id="45"/>
    <w:bookmarkStart w:id="46" w:name="referencias-en-gestión-de-emergencias"/>
    <w:p>
      <w:pPr>
        <w:pStyle w:val="Heading3"/>
      </w:pPr>
      <w:r>
        <w:t xml:space="preserve">7.3 Referencias en Gestión de Emergencias</w:t>
      </w:r>
    </w:p>
    <w:p>
      <w:pPr>
        <w:numPr>
          <w:ilvl w:val="0"/>
          <w:numId w:val="1009"/>
        </w:numPr>
      </w:pPr>
      <w:r>
        <w:t xml:space="preserve">Aydinoglu, A. C., &amp; Bilgin, M. S. (2015). Developing an open geographic data model and analysis tools for disaster management: landslide case.</w:t>
      </w:r>
      <w:r>
        <w:t xml:space="preserve"> </w:t>
      </w:r>
      <w:r>
        <w:rPr>
          <w:i/>
          <w:iCs/>
        </w:rPr>
        <w:t xml:space="preserve">Natural Hazards and Earth System Sciences, 15</w:t>
      </w:r>
      <w:r>
        <w:t xml:space="preserve">(2), 335–347. https://doi.org/10.5194/nhess-15-335-2015</w:t>
      </w:r>
    </w:p>
    <w:p>
      <w:pPr>
        <w:numPr>
          <w:ilvl w:val="0"/>
          <w:numId w:val="1009"/>
        </w:numPr>
      </w:pPr>
      <w:r>
        <w:t xml:space="preserve">Bizid, I., Faiz, S., Boursier, P., &amp; Yusuf, J. C. M. (2014). Integration of Heterogeneous Spatial Databases for Disaster Management. In J. Parsons &amp; D. Chiu (Eds.),</w:t>
      </w:r>
      <w:r>
        <w:t xml:space="preserve"> </w:t>
      </w:r>
      <w:r>
        <w:rPr>
          <w:i/>
          <w:iCs/>
        </w:rPr>
        <w:t xml:space="preserve">Advances in Conceptual Modeling</w:t>
      </w:r>
      <w:r>
        <w:t xml:space="preserve"> </w:t>
      </w:r>
      <w:r>
        <w:t xml:space="preserve">(pp. 77–86). Springer International Publishing. https://doi.org/10.1007/978-3-319-14139-8_10</w:t>
      </w:r>
    </w:p>
    <w:p>
      <w:pPr>
        <w:numPr>
          <w:ilvl w:val="0"/>
          <w:numId w:val="1009"/>
        </w:numPr>
      </w:pPr>
      <w:r>
        <w:t xml:space="preserve">Mazimwe, A., Hammouda, I., &amp; Gidudu, A. (2019). An Empirical Evaluation of Data Interoperability—A Case of the Disaster Management Sector in Uganda.</w:t>
      </w:r>
      <w:r>
        <w:t xml:space="preserve"> </w:t>
      </w:r>
      <w:r>
        <w:rPr>
          <w:i/>
          <w:iCs/>
        </w:rPr>
        <w:t xml:space="preserve">ISPRS International Journal of Geo-Information, 8</w:t>
      </w:r>
      <w:r>
        <w:t xml:space="preserve">(11), 484. https://doi.org/10.3390/ijgi8110484</w:t>
      </w:r>
    </w:p>
    <w:p>
      <w:pPr>
        <w:numPr>
          <w:ilvl w:val="0"/>
          <w:numId w:val="1009"/>
        </w:numPr>
      </w:pPr>
      <w:r>
        <w:t xml:space="preserve">Sopha, B. M., Triasari, A. I., &amp; Cheah, L. (2021). Sustainable Humanitarian Operations: Multi-Method Simulation for Large-Scale Evacuation.</w:t>
      </w:r>
      <w:r>
        <w:t xml:space="preserve"> </w:t>
      </w:r>
      <w:r>
        <w:rPr>
          <w:i/>
          <w:iCs/>
        </w:rPr>
        <w:t xml:space="preserve">Sustainability, 13</w:t>
      </w:r>
      <w:r>
        <w:t xml:space="preserve">(13), 7488. https://doi.org/10.3390/su13137488</w:t>
      </w:r>
    </w:p>
    <w:bookmarkEnd w:id="46"/>
    <w:bookmarkStart w:id="47" w:name="referencias-en-estándares-y-frameworks"/>
    <w:p>
      <w:pPr>
        <w:pStyle w:val="Heading3"/>
      </w:pPr>
      <w:r>
        <w:t xml:space="preserve">7.4 Referencias en Estándares y Frameworks</w:t>
      </w:r>
    </w:p>
    <w:p>
      <w:pPr>
        <w:numPr>
          <w:ilvl w:val="0"/>
          <w:numId w:val="1010"/>
        </w:numPr>
      </w:pPr>
      <w:r>
        <w:t xml:space="preserve">International Organization for Standardization. (2018).</w:t>
      </w:r>
      <w:r>
        <w:t xml:space="preserve"> </w:t>
      </w:r>
      <w:r>
        <w:rPr>
          <w:i/>
          <w:iCs/>
        </w:rPr>
        <w:t xml:space="preserve">ISO/IEC 25010:2011 Systems and software engineering — Systems and software Quality Requirements and Evaluation (SQuaRE) — System and software quality models</w:t>
      </w:r>
      <w:r>
        <w:t xml:space="preserve">. ISO.</w:t>
      </w:r>
    </w:p>
    <w:p>
      <w:pPr>
        <w:numPr>
          <w:ilvl w:val="0"/>
          <w:numId w:val="1010"/>
        </w:numPr>
      </w:pPr>
      <w:r>
        <w:t xml:space="preserve">Open Geospatial Consortium. (2023).</w:t>
      </w:r>
      <w:r>
        <w:t xml:space="preserve"> </w:t>
      </w:r>
      <w:r>
        <w:rPr>
          <w:i/>
          <w:iCs/>
        </w:rPr>
        <w:t xml:space="preserve">OGC API - Features - Part 1: Core</w:t>
      </w:r>
      <w:r>
        <w:t xml:space="preserve">. OGC Document 17-069r4.</w:t>
      </w:r>
    </w:p>
    <w:p>
      <w:pPr>
        <w:numPr>
          <w:ilvl w:val="0"/>
          <w:numId w:val="1010"/>
        </w:numPr>
      </w:pPr>
      <w:r>
        <w:t xml:space="preserve">OWASP Foundation. (2021).</w:t>
      </w:r>
      <w:r>
        <w:t xml:space="preserve"> </w:t>
      </w:r>
      <w:r>
        <w:rPr>
          <w:i/>
          <w:iCs/>
        </w:rPr>
        <w:t xml:space="preserve">OWASP Top Ten 2021</w:t>
      </w:r>
      <w:r>
        <w:t xml:space="preserve">. https://owasp.org/Top10/</w:t>
      </w:r>
    </w:p>
    <w:p>
      <w:pPr>
        <w:numPr>
          <w:ilvl w:val="0"/>
          <w:numId w:val="1010"/>
        </w:numPr>
      </w:pPr>
      <w:r>
        <w:t xml:space="preserve">The Twelve-Factor App. (2017).</w:t>
      </w:r>
      <w:r>
        <w:t xml:space="preserve"> </w:t>
      </w:r>
      <w:r>
        <w:rPr>
          <w:i/>
          <w:iCs/>
        </w:rPr>
        <w:t xml:space="preserve">The Twelve-Factor App methodology</w:t>
      </w:r>
      <w:r>
        <w:t xml:space="preserve">. https://12factor.net/</w:t>
      </w:r>
    </w:p>
    <w:p>
      <w:r>
        <w:pict>
          <v:rect style="width:0;height:1.5pt" o:hralign="center" o:hrstd="t" o:hr="t"/>
        </w:pict>
      </w:r>
    </w:p>
    <w:p>
      <w:pPr>
        <w:pStyle w:val="FirstParagraph"/>
      </w:pPr>
      <w:r>
        <w:rPr>
          <w:b/>
          <w:bCs/>
        </w:rPr>
        <w:t xml:space="preserve">Pablo Antonio Jordán González</w:t>
      </w:r>
      <w:r>
        <w:br/>
      </w:r>
      <w:r>
        <w:t xml:space="preserve">Estudiante Doctorado Ciencias de la Ingeniería Mención Informática</w:t>
      </w:r>
      <w:r>
        <w:br/>
      </w:r>
      <w:r>
        <w:t xml:space="preserve">Universidad de Santiago de Chile</w:t>
      </w:r>
      <w:r>
        <w:br/>
      </w:r>
      <w:r>
        <w:t xml:space="preserve">Director de I+D HealthPixel Spa.</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2025-07-05T01:37:17Z</dcterms:created>
  <dcterms:modified xsi:type="dcterms:W3CDTF">2025-07-05T01:37:17Z</dcterms:modified>
</cp:coreProperties>
</file>

<file path=docProps/custom.xml><?xml version="1.0" encoding="utf-8"?>
<Properties xmlns="http://schemas.openxmlformats.org/officeDocument/2006/custom-properties" xmlns:vt="http://schemas.openxmlformats.org/officeDocument/2006/docPropsVTypes"/>
</file>