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94E6743" w14:textId="619A8794" w:rsidP="00CA5C02" w:rsidR="00B306BD" w:rsidRDefault="00615542" w:rsidRPr="00EB0F5E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P="00CA5C02" w:rsidR="00CA5C02" w:rsidRDefault="00CA5C02" w:rsidRPr="00EB0F5E">
      <w:pPr>
        <w:jc w:val="center"/>
        <w:rPr>
          <w:lang w:val="en-US"/>
        </w:rPr>
      </w:pPr>
    </w:p>
    <w:p w14:paraId="7E445281" w14:textId="04B12F98" w:rsidP="00CA5C02" w:rsidR="00CA5C02" w:rsidRDefault="00615542" w:rsidRPr="00EB0F5E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P="00CA5C02" w:rsidR="00CA5C02" w:rsidRDefault="00CA5C02" w:rsidRPr="00EB0F5E">
      <w:pPr>
        <w:jc w:val="center"/>
        <w:rPr>
          <w:lang w:val="en-US"/>
        </w:rPr>
      </w:pPr>
    </w:p>
    <w:p w14:paraId="05751719" w14:textId="486CEB3B" w:rsidP="00CA5C02" w:rsidR="00CA5C02" w:rsidRDefault="005E69EF" w:rsidRPr="00EB0F5E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P="00CA5C02" w:rsidR="00CA5C02" w:rsidRDefault="00615542" w:rsidRPr="00EB0F5E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P="00CA5C02" w:rsidR="00CA5C02" w:rsidRDefault="00B6168C" w:rsidRPr="00EB0F5E">
      <w:pPr>
        <w:jc w:val="center"/>
        <w:rPr>
          <w:b/>
          <w:lang w:val="en-US"/>
        </w:rPr>
      </w:pPr>
      <w:r>
        <w:rPr>
          <w:b/>
          <w:lang w:val="en-US"/>
        </w:rPr>
        <w:t xml:space="preserve">Mrs. </w:t>
      </w:r>
      <w:r w:rsidR="00BE7DA2" w:rsidRPr="00EB0F5E">
        <w:rPr>
          <w:b/>
          <w:lang w:val="en-US"/>
        </w:rPr>
        <w:t>Berta Charlson</w:t>
      </w:r>
    </w:p>
    <w:p w14:paraId="5317C2E6" w14:textId="77777777" w:rsidP="00CA5C02" w:rsidR="00CA5C02" w:rsidRDefault="00CA5C02" w:rsidRPr="00EB0F5E">
      <w:pPr>
        <w:rPr>
          <w:lang w:val="en-US"/>
        </w:rPr>
      </w:pPr>
    </w:p>
    <w:p w14:paraId="779405A7" w14:textId="410DC3F1" w:rsidP="00EB0F5E" w:rsidR="00B6168C" w:rsidRDefault="00EB0F5E" w:rsidRPr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8/14/2017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P="00EB0F5E" w:rsidR="00EB0F5E" w:rsidRDefault="00EB0F5E" w:rsidRPr="00EB0F5E">
      <w:pPr>
        <w:rPr>
          <w:lang w:val="en"/>
        </w:rPr>
      </w:pPr>
    </w:p>
    <w:p w14:paraId="1AD3CE5E" w14:textId="2E297DE0" w:rsidP="00EB0F5E" w:rsidR="00EB0F5E" w:rsidRDefault="00EB0F5E" w:rsidRPr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she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P="00EB0F5E" w:rsidR="00EB0F5E" w:rsidRDefault="00EB0F5E" w:rsidRPr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P="00EB0F5E" w:rsidR="00EB0F5E" w:rsidRDefault="00EB0F5E" w:rsidRPr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P="00504A79" w:rsidR="00EB0F5E" w:rsidRDefault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P="00504A79" w:rsidR="00504A79" w:rsidRDefault="00504A79">
      <w:pPr>
        <w:rPr>
          <w:lang w:val="en"/>
        </w:rPr>
      </w:pPr>
      <w:r w:rsidRPr="006E4F8E">
        <w:rPr>
          <w:b/>
          <w:lang w:val="en"/>
        </w:rPr>
        <w:t>Mrs. Berta Charlson</w:t>
      </w:r>
      <w:r>
        <w:rPr>
          <w:lang w:val="en"/>
        </w:rPr>
        <w:t xml:space="preserve"> will give her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She will join us</w:t>
      </w:r>
      <w:r w:rsidR="00B6168C">
        <w:rPr>
          <w:lang w:val="en"/>
        </w:rPr>
        <w:t xml:space="preserve"> at 19/1/2017.</w:t>
      </w:r>
    </w:p>
    <w:p w14:paraId="56C4EEC1" w14:textId="75A81B7F" w:rsidP="00504A79" w:rsidR="00924840" w:rsidRDefault="00924840" w:rsidRPr="000D0849">
      <w:pPr>
        <w:rPr>
          <w:lang w:val="en"/>
        </w:rPr>
      </w:pPr>
      <w:r>
        <w:rPr>
          <w:lang w:val="en"/>
        </w:rPr>
        <w:t>Her profession is passion.</w:t>
      </w:r>
    </w:p>
    <w:p w14:paraId="26875F51" w14:textId="77837677" w:rsidP="00955680" w:rsidR="00955680" w:rsidRDefault="00B6168C">
      <w:pPr>
        <w:pStyle w:val="berschrift1"/>
      </w:pPr>
      <w:bookmarkStart w:id="0" w:name="_GoBack"/>
      <w:bookmarkEnd w:id="0"/>
      <w:r w:rsidRPr="000D0849">
        <w:rPr>
          <w:color w:val="FF0000"/>
          <w:sz w:val="20"/>
          <w:szCs w:val="20"/>
        </w:rPr>
        <w:t/>
      </w:r>
      <w:r>
        <w:t>Full-time work</w:t>
      </w:r>
    </w:p>
    <w:p w14:paraId="411FB248" w14:textId="69049169" w:rsidP="00CA5C02" w:rsidR="001B1193" w:rsidRDefault="00B6168C" w:rsidRPr="00B6168C">
      <w:pPr>
        <w:rPr>
          <w:lang w:val="en-US"/>
        </w:rPr>
      </w:pPr>
      <w:r w:rsidRPr="00B6168C">
        <w:rPr>
          <w:lang w:val="en-US"/>
        </w:rPr>
        <w:t>Mrs. Berta Charlson works full-time with 30</w:t>
      </w:r>
      <w:r w:rsidRPr="00B6168C">
        <w:rPr>
          <w:lang w:val="en-US"/>
        </w:rPr>
        <w:t xml:space="preserve"> leave-days per year</w:t>
      </w:r>
      <w:r w:rsidR="00955680" w:rsidRPr="00B6168C">
        <w:rPr>
          <w:color w:val="FF0000"/>
          <w:lang w:val="en-US"/>
        </w:rPr>
        <w:t>.</w:t>
      </w:r>
      <w:r w:rsidR="00280105" w:rsidRPr="000D0849">
        <w:rPr>
          <w:color w:val="FF0000"/>
          <w:sz w:val="20"/>
          <w:szCs w:val="20"/>
          <w:lang w:val="en-US"/>
        </w:rPr>
        <w:t/>
      </w:r>
    </w:p>
    <w:p w14:paraId="5E641A29" w14:textId="343AF80E" w:rsidP="00430FAC" w:rsidR="007459AB" w:rsidRDefault="00B6168C" w:rsidRPr="00430FAC">
      <w:pPr>
        <w:pStyle w:val="berschrift1"/>
      </w:pPr>
      <w:r>
        <w:t>Summary</w:t>
      </w:r>
    </w:p>
    <w:p w14:paraId="36C474D0" w14:textId="05E3214A" w:rsidP="00CA5C02" w:rsidR="00955680" w:rsidRDefault="00955680"/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405"/>
        <w:gridCol w:w="2977"/>
      </w:tblGrid>
      <w:tr w14:paraId="7B040AE5" w14:textId="77777777" w:rsidR="00984E9F" w:rsidTr="00F2637B">
        <w:tc>
          <w:tcPr>
            <w:tcW w:type="dxa" w:w="2405"/>
          </w:tcPr>
          <w:p w14:paraId="66B2CDDE" w14:textId="7172ABD4" w:rsidP="00CA5C02" w:rsidR="00984E9F" w:rsidRDefault="00B6168C">
            <w:r>
              <w:t>Employee</w:t>
            </w:r>
          </w:p>
        </w:tc>
        <w:tc>
          <w:tcPr>
            <w:tcW w:type="dxa" w:w="2977"/>
          </w:tcPr>
          <w:p w14:paraId="7490A0B3" w14:textId="58A81D91" w:rsidP="00CA5C02" w:rsidR="00984E9F" w:rsidRDefault="00984E9F" w:rsidRPr="006E4F8E">
            <w:pPr>
              <w:rPr>
                <w:b/>
              </w:rPr>
            </w:pPr>
            <w:r w:rsidRPr="006E4F8E">
              <w:rPr>
                <w:b/>
              </w:rPr>
              <w:t>Berta Charlson</w:t>
            </w:r>
          </w:p>
        </w:tc>
      </w:tr>
      <w:tr w14:paraId="78AE41F3" w14:textId="77777777" w:rsidR="00984E9F" w:rsidTr="00F2637B">
        <w:tc>
          <w:tcPr>
            <w:tcW w:type="dxa" w:w="2405"/>
          </w:tcPr>
          <w:p w14:paraId="6522DF50" w14:textId="6BDFC221" w:rsidP="00CA5C02" w:rsidR="00984E9F" w:rsidRDefault="000D0849">
            <w:r>
              <w:t>Weekly hours</w:t>
            </w:r>
          </w:p>
        </w:tc>
        <w:tc>
          <w:tcPr>
            <w:tcW w:type="dxa" w:w="2977"/>
          </w:tcPr>
          <w:p w14:paraId="05DDDE1A" w14:textId="61E4CBAB" w:rsidP="00CA5C02" w:rsidR="00984E9F" w:rsidRDefault="00984E9F">
            <w:r>
              <w:t>40</w:t>
            </w:r>
          </w:p>
        </w:tc>
      </w:tr>
      <w:tr w14:paraId="3FB0EA92" w14:textId="77777777" w:rsidR="00F2637B" w:rsidTr="00F2637B">
        <w:tc>
          <w:tcPr>
            <w:tcW w:type="dxa" w:w="2405"/>
          </w:tcPr>
          <w:p w14:paraId="052AB25B" w14:textId="5BA5FB1C" w:rsidP="00CA5C02" w:rsidR="00F2637B" w:rsidRDefault="00F2637B">
            <w:r>
              <w:t>Number of leave-days</w:t>
            </w:r>
          </w:p>
        </w:tc>
        <w:tc>
          <w:tcPr>
            <w:tcW w:type="dxa" w:w="2977"/>
          </w:tcPr>
          <w:p w14:paraId="52090926" w14:textId="56AC6783" w:rsidP="00CA5C02" w:rsidR="00F2637B" w:rsidRDefault="00F2637B">
            <w:r>
              <w:t>30</w:t>
            </w:r>
          </w:p>
        </w:tc>
      </w:tr>
    </w:tbl>
    <w:p w14:paraId="7580C2A3" w14:textId="77777777" w:rsidP="00CA5C02" w:rsidR="00FA4D7A" w:rsidRDefault="00FA4D7A" w:rsidRPr="00CA5C02"/>
    <w:sectPr w:rsidR="00FA4D7A" w:rsidRPr="00CA5C02" w:rsidSect="0067361F">
      <w:pgSz w:h="16840" w:w="11900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hanging="360" w:left="720"/>
      </w:pPr>
      <w:rPr>
        <w:lang w:val="en-US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view w:val="normal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72971"/>
    <w:rsid w:val="004B3474"/>
    <w:rsid w:val="00504A79"/>
    <w:rsid w:val="005054BD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E4017C"/>
    <w:rsid w:val="00EB0F5E"/>
    <w:rsid w:val="00EE215D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CA5C0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Kommentarzeichen" w:type="character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styleId="Kommentartext" w:type="paragraph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customStyle="1" w:styleId="KommentartextZchn" w:type="character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styleId="Kommentarthema" w:type="paragraph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customStyle="1" w:styleId="KommentarthemaZchn" w:type="character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styleId="Tabellenraster" w:type="table">
    <w:name w:val="Table Grid"/>
    <w:basedOn w:val="NormaleTabelle"/>
    <w:uiPriority w:val="39"/>
    <w:rsid w:val="00FA4D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2018-08-29T14:38:00Z</dcterms:created>
  <dc:creator>Kai Reinhard</dc:creator>
  <cp:lastModifiedBy>Kai Reinhard</cp:lastModifiedBy>
  <dcterms:modified xsi:type="dcterms:W3CDTF">2018-09-11T21:54:00Z</dcterms:modified>
  <cp:revision>61</cp:revision>
</cp:coreProperties>
</file>