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06314" w14:textId="77777777" w:rsidR="007A2B43" w:rsidRDefault="007A2B43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Описание полей:</w:t>
      </w:r>
    </w:p>
    <w:p w14:paraId="7F7B301D" w14:textId="26E3EC38" w:rsidR="007A2B43" w:rsidRDefault="007A2B43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Желтые – сотрудник должен внести</w:t>
      </w:r>
      <w:r w:rsidR="00540B6C">
        <w:rPr>
          <w:rFonts w:cs="Times New Roman"/>
          <w:b/>
        </w:rPr>
        <w:t xml:space="preserve"> в таблицу</w:t>
      </w:r>
    </w:p>
    <w:p w14:paraId="58D2EBC0" w14:textId="78619DF9" w:rsidR="007A2B43" w:rsidRPr="00B71A4A" w:rsidRDefault="007A2B43">
      <w:pPr>
        <w:spacing w:after="160" w:line="259" w:lineRule="auto"/>
        <w:rPr>
          <w:rFonts w:cs="Times New Roman"/>
          <w:b/>
          <w:highlight w:val="lightGray"/>
        </w:rPr>
      </w:pPr>
      <w:r w:rsidRPr="00B71A4A">
        <w:rPr>
          <w:rFonts w:cs="Times New Roman"/>
          <w:b/>
          <w:highlight w:val="lightGray"/>
        </w:rPr>
        <w:t xml:space="preserve">Дата составления </w:t>
      </w:r>
      <w:r w:rsidR="00A17DD9" w:rsidRPr="00B71A4A">
        <w:rPr>
          <w:rFonts w:cs="Times New Roman"/>
          <w:b/>
          <w:highlight w:val="lightGray"/>
        </w:rPr>
        <w:t>Приказ</w:t>
      </w:r>
      <w:r w:rsidR="00540B6C" w:rsidRPr="00B71A4A">
        <w:rPr>
          <w:rFonts w:cs="Times New Roman"/>
          <w:b/>
          <w:highlight w:val="lightGray"/>
        </w:rPr>
        <w:t xml:space="preserve"> </w:t>
      </w:r>
      <w:r w:rsidRPr="00B71A4A">
        <w:rPr>
          <w:rFonts w:cs="Times New Roman"/>
          <w:b/>
          <w:highlight w:val="lightGray"/>
        </w:rPr>
        <w:t>– «-7 дней» от даты чека</w:t>
      </w:r>
      <w:r w:rsidR="00540B6C" w:rsidRPr="00B71A4A">
        <w:rPr>
          <w:rFonts w:cs="Times New Roman"/>
          <w:b/>
          <w:highlight w:val="lightGray"/>
        </w:rPr>
        <w:t xml:space="preserve"> (столбец 4)</w:t>
      </w:r>
    </w:p>
    <w:p w14:paraId="2C48F989" w14:textId="6ED87822" w:rsidR="00540B6C" w:rsidRDefault="00540B6C">
      <w:pPr>
        <w:spacing w:after="160" w:line="259" w:lineRule="auto"/>
        <w:rPr>
          <w:rFonts w:cs="Times New Roman"/>
          <w:b/>
        </w:rPr>
      </w:pPr>
      <w:r w:rsidRPr="00B71A4A">
        <w:rPr>
          <w:rFonts w:cs="Times New Roman"/>
          <w:b/>
          <w:highlight w:val="lightGray"/>
        </w:rPr>
        <w:t>Дата составления отчета равна дате чека (столбец 4)</w:t>
      </w:r>
    </w:p>
    <w:p w14:paraId="616C15A2" w14:textId="6C389E25" w:rsidR="007A2B43" w:rsidRDefault="007A2B43">
      <w:pPr>
        <w:spacing w:after="160" w:line="259" w:lineRule="auto"/>
        <w:rPr>
          <w:rFonts w:cs="Times New Roman"/>
          <w:b/>
        </w:rPr>
      </w:pPr>
      <w:r w:rsidRPr="00540B6C">
        <w:rPr>
          <w:rFonts w:cs="Times New Roman"/>
          <w:b/>
          <w:highlight w:val="lightGray"/>
        </w:rPr>
        <w:t xml:space="preserve">Ответственный – </w:t>
      </w:r>
      <w:r w:rsidR="00B71A4A">
        <w:rPr>
          <w:rFonts w:cs="Times New Roman"/>
          <w:b/>
        </w:rPr>
        <w:t>берется из таблицы вверху. Выделено серым</w:t>
      </w:r>
    </w:p>
    <w:p w14:paraId="7292C900" w14:textId="65CC95AE" w:rsidR="007A2B43" w:rsidRDefault="007A2B43">
      <w:pPr>
        <w:spacing w:after="160" w:line="259" w:lineRule="auto"/>
        <w:rPr>
          <w:rFonts w:cs="Times New Roman"/>
          <w:b/>
        </w:rPr>
      </w:pPr>
      <w:r w:rsidRPr="00B71A4A">
        <w:rPr>
          <w:rFonts w:cs="Times New Roman"/>
          <w:b/>
          <w:highlight w:val="yellow"/>
        </w:rPr>
        <w:t xml:space="preserve">Бюджет – округление в большую сторону суммы чека до </w:t>
      </w:r>
      <w:proofErr w:type="spellStart"/>
      <w:r w:rsidRPr="00B71A4A">
        <w:rPr>
          <w:rFonts w:cs="Times New Roman"/>
          <w:b/>
          <w:highlight w:val="yellow"/>
        </w:rPr>
        <w:t>тыс.руб</w:t>
      </w:r>
      <w:proofErr w:type="spellEnd"/>
      <w:r w:rsidRPr="00B71A4A">
        <w:rPr>
          <w:rFonts w:cs="Times New Roman"/>
          <w:b/>
          <w:highlight w:val="yellow"/>
        </w:rPr>
        <w:t>.</w:t>
      </w:r>
      <w:r w:rsidR="00B71A4A" w:rsidRPr="00B71A4A">
        <w:rPr>
          <w:rFonts w:cs="Times New Roman"/>
          <w:b/>
          <w:highlight w:val="yellow"/>
        </w:rPr>
        <w:t xml:space="preserve"> (столбец 5)</w:t>
      </w:r>
      <w:r w:rsidR="00B71A4A">
        <w:rPr>
          <w:rFonts w:cs="Times New Roman"/>
          <w:b/>
        </w:rPr>
        <w:t xml:space="preserve"> </w:t>
      </w:r>
    </w:p>
    <w:p w14:paraId="3FC087F3" w14:textId="78308A5E" w:rsidR="007A2B43" w:rsidRDefault="00BC3746">
      <w:pPr>
        <w:spacing w:after="160" w:line="259" w:lineRule="auto"/>
        <w:rPr>
          <w:rFonts w:cs="Times New Roman"/>
          <w:b/>
        </w:rPr>
      </w:pPr>
      <w:r w:rsidRPr="00B71A4A">
        <w:rPr>
          <w:rFonts w:cs="Times New Roman"/>
          <w:b/>
          <w:highlight w:val="yellow"/>
        </w:rPr>
        <w:t>Поле Указание праздника берется из таблицы основной «Комментарии»</w:t>
      </w:r>
      <w:r w:rsidR="00B71A4A" w:rsidRPr="00B71A4A">
        <w:rPr>
          <w:rFonts w:cs="Times New Roman"/>
          <w:b/>
          <w:highlight w:val="yellow"/>
        </w:rPr>
        <w:t xml:space="preserve"> (столбец 12)</w:t>
      </w:r>
    </w:p>
    <w:p w14:paraId="64280508" w14:textId="77777777" w:rsidR="009D7D77" w:rsidRDefault="00B71A4A">
      <w:pPr>
        <w:spacing w:after="160" w:line="259" w:lineRule="auto"/>
        <w:rPr>
          <w:rFonts w:cs="Times New Roman"/>
          <w:b/>
        </w:rPr>
      </w:pPr>
      <w:r w:rsidRPr="009D7D77">
        <w:rPr>
          <w:rFonts w:cs="Times New Roman"/>
          <w:b/>
          <w:highlight w:val="lightGray"/>
        </w:rPr>
        <w:t xml:space="preserve">Дата утверждения обоих документов </w:t>
      </w:r>
      <w:r w:rsidR="009D7D77" w:rsidRPr="009D7D77">
        <w:rPr>
          <w:rFonts w:cs="Times New Roman"/>
          <w:b/>
          <w:highlight w:val="lightGray"/>
        </w:rPr>
        <w:t>равна дате чека (столбец 4)</w:t>
      </w:r>
    </w:p>
    <w:p w14:paraId="7EDCD979" w14:textId="52F4814E" w:rsidR="007A2B43" w:rsidRDefault="009D7D77">
      <w:pPr>
        <w:spacing w:after="160" w:line="259" w:lineRule="auto"/>
        <w:rPr>
          <w:rFonts w:cs="Times New Roman"/>
          <w:b/>
        </w:rPr>
      </w:pPr>
      <w:r w:rsidRPr="009D7D77">
        <w:rPr>
          <w:rFonts w:cs="Times New Roman"/>
          <w:b/>
          <w:highlight w:val="yellow"/>
        </w:rPr>
        <w:t>Все, что указано в круглых скобках в итоговый документ не вносим. Это ссылки на столбцы таблицы или комментарии</w:t>
      </w:r>
      <w:r>
        <w:rPr>
          <w:rFonts w:cs="Times New Roman"/>
          <w:b/>
        </w:rPr>
        <w:t>.</w:t>
      </w:r>
      <w:r w:rsidR="007A2B43">
        <w:rPr>
          <w:rFonts w:cs="Times New Roman"/>
          <w:b/>
        </w:rPr>
        <w:br w:type="page"/>
      </w:r>
    </w:p>
    <w:p w14:paraId="32CB983F" w14:textId="6042D471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ООО «</w:t>
      </w:r>
      <w:proofErr w:type="spellStart"/>
      <w:r>
        <w:rPr>
          <w:rFonts w:cs="Times New Roman"/>
          <w:b/>
        </w:rPr>
        <w:t>Альфасигма</w:t>
      </w:r>
      <w:proofErr w:type="spellEnd"/>
      <w:r>
        <w:rPr>
          <w:rFonts w:cs="Times New Roman"/>
          <w:b/>
        </w:rPr>
        <w:t xml:space="preserve"> Рус»</w:t>
      </w:r>
    </w:p>
    <w:p w14:paraId="479C6C8C" w14:textId="064C7B12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ПРИКАЗ – </w:t>
      </w:r>
      <w:r w:rsidR="00076287">
        <w:rPr>
          <w:rFonts w:cs="Times New Roman"/>
          <w:b/>
        </w:rPr>
        <w:t>СМЕТА</w:t>
      </w:r>
    </w:p>
    <w:p w14:paraId="56FD1186" w14:textId="77777777" w:rsidR="007A2B43" w:rsidRDefault="007A2B43" w:rsidP="007A2B43">
      <w:pPr>
        <w:jc w:val="center"/>
        <w:rPr>
          <w:rFonts w:cs="Times New Roman"/>
          <w:i/>
        </w:rPr>
      </w:pPr>
    </w:p>
    <w:p w14:paraId="45961347" w14:textId="77DEEC0E" w:rsidR="007A2B43" w:rsidRPr="00F73C6D" w:rsidRDefault="00F73C6D" w:rsidP="007A2B43">
      <w:pPr>
        <w:pStyle w:val="a3"/>
        <w:ind w:right="108"/>
        <w:rPr>
          <w:rFonts w:cs="Times New Roman"/>
          <w:b/>
        </w:rPr>
      </w:pPr>
      <w:r>
        <w:rPr>
          <w:rFonts w:cs="Times New Roman"/>
          <w:b/>
        </w:rPr>
        <w:t>В связи с наступлением День конной авиации</w:t>
      </w:r>
      <w:r w:rsidRPr="00F73C6D">
        <w:rPr>
          <w:rFonts w:cs="Times New Roman"/>
          <w:b/>
        </w:rPr>
      </w:r>
      <w:r w:rsidR="00CB7EFA">
        <w:rPr>
          <w:rFonts w:cs="Times New Roman"/>
          <w:b/>
          <w:lang w:val="en-US"/>
        </w:rPr>
      </w:r>
      <w:bookmarkStart w:id="0" w:name="_GoBack"/>
      <w:bookmarkEnd w:id="0"/>
      <w:r w:rsidRPr="00F73C6D">
        <w:rPr>
          <w:rFonts w:cs="Times New Roman"/>
          <w:b/>
        </w:rPr>
      </w:r>
    </w:p>
    <w:p w14:paraId="296E5D37" w14:textId="004377B7" w:rsidR="007A2B43" w:rsidRDefault="007A2B43" w:rsidP="007A2B43">
      <w:pPr>
        <w:pStyle w:val="a3"/>
        <w:ind w:right="108"/>
        <w:rPr>
          <w:rFonts w:cs="Times New Roman"/>
          <w:b/>
          <w:i/>
        </w:rPr>
      </w:pPr>
      <w:r>
        <w:rPr>
          <w:rFonts w:cs="Times New Roman"/>
          <w:b/>
        </w:rPr>
        <w:t>г. Москва                                                               Дата составления «26 января 2025 г.»</w:t>
      </w:r>
      <w:r w:rsidRPr="007A2B43">
        <w:rPr>
          <w:rFonts w:cs="Times New Roman"/>
          <w:b/>
          <w:highlight w:val="lightGray"/>
        </w:rPr>
      </w:r>
      <w:r w:rsidR="00F73C6D" w:rsidRPr="00F73C6D">
        <w:rPr>
          <w:rFonts w:cs="Times New Roman"/>
          <w:b/>
          <w:highlight w:val="lightGray"/>
          <w:u w:val="single"/>
        </w:rPr>
      </w:r>
      <w:r w:rsidR="00F73C6D">
        <w:rPr>
          <w:rFonts w:cs="Times New Roman"/>
          <w:b/>
          <w:highlight w:val="lightGray"/>
          <w:u w:val="single"/>
        </w:rPr>
      </w:r>
      <w:r w:rsidR="00F73C6D">
        <w:rPr>
          <w:rFonts w:cs="Times New Roman"/>
          <w:b/>
          <w:highlight w:val="lightGray"/>
          <w:u w:val="single"/>
          <w:lang w:val="en-US"/>
        </w:rPr>
      </w:r>
      <w:r w:rsidR="00F73C6D" w:rsidRPr="00F73C6D">
        <w:rPr>
          <w:rFonts w:cs="Times New Roman"/>
          <w:b/>
          <w:highlight w:val="lightGray"/>
          <w:u w:val="single"/>
        </w:rPr>
      </w:r>
      <w:r w:rsidR="00F73C6D">
        <w:rPr>
          <w:rFonts w:cs="Times New Roman"/>
          <w:b/>
          <w:highlight w:val="lightGray"/>
          <w:u w:val="single"/>
          <w:lang w:val="en-US"/>
        </w:rPr>
      </w:r>
      <w:r w:rsidR="00F73C6D" w:rsidRPr="00F73C6D">
        <w:rPr>
          <w:rFonts w:cs="Times New Roman"/>
          <w:b/>
          <w:highlight w:val="lightGray"/>
          <w:u w:val="single"/>
        </w:rPr>
      </w:r>
      <w:r w:rsidRPr="007A2B43">
        <w:rPr>
          <w:rFonts w:cs="Times New Roman"/>
          <w:b/>
          <w:highlight w:val="lightGray"/>
        </w:rPr>
      </w:r>
    </w:p>
    <w:p w14:paraId="09FAD955" w14:textId="2C69D4B6" w:rsidR="007A2B43" w:rsidRDefault="007A2B43" w:rsidP="007A2B43">
      <w:pPr>
        <w:pStyle w:val="a3"/>
        <w:ind w:right="108"/>
        <w:rPr>
          <w:rFonts w:cs="Times New Roman"/>
        </w:rPr>
      </w:pPr>
      <w:r>
        <w:rPr>
          <w:rFonts w:cs="Times New Roman"/>
        </w:rPr>
        <w:t xml:space="preserve">В целях поддержания/установления, (нужное подчеркнуть) взаимовыгодного сотрудничества, организовать </w:t>
      </w:r>
      <w:r w:rsidR="00A75E9F">
        <w:rPr>
          <w:rFonts w:cs="Times New Roman"/>
        </w:rPr>
        <w:t xml:space="preserve">закупку подарков </w:t>
      </w:r>
    </w:p>
    <w:p w14:paraId="777036E4" w14:textId="77777777" w:rsidR="007A2B43" w:rsidRDefault="007A2B43" w:rsidP="007A2B43">
      <w:pPr>
        <w:ind w:right="108"/>
        <w:jc w:val="both"/>
        <w:rPr>
          <w:rFonts w:cs="Times New Roman"/>
        </w:rPr>
      </w:pPr>
    </w:p>
    <w:p w14:paraId="26F6BEB1" w14:textId="1F3B2B1C" w:rsidR="007A2B43" w:rsidRPr="00A17DD9" w:rsidRDefault="00CB40D9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>
        <w:rPr>
          <w:rFonts w:cs="Times New Roman"/>
        </w:rPr>
        <w:t xml:space="preserve">Стоимость 1 подарка не должна превышать </w:t>
      </w:r>
      <w:r w:rsidR="00A17DD9">
        <w:rPr>
          <w:rFonts w:cs="Times New Roman"/>
        </w:rPr>
        <w:t>4</w:t>
      </w:r>
      <w:r w:rsidR="000A3FE2">
        <w:rPr>
          <w:rFonts w:cs="Times New Roman"/>
        </w:rPr>
        <w:t> 000,00 руб.</w:t>
      </w:r>
    </w:p>
    <w:p w14:paraId="1A30DD39" w14:textId="77777777" w:rsidR="00A17DD9" w:rsidRDefault="00A17DD9" w:rsidP="00A17DD9">
      <w:pPr>
        <w:pStyle w:val="a3"/>
        <w:spacing w:before="120" w:after="0"/>
        <w:ind w:right="108"/>
        <w:jc w:val="both"/>
        <w:rPr>
          <w:rFonts w:cs="Times New Roman"/>
          <w:color w:val="FF0000"/>
        </w:rPr>
      </w:pPr>
    </w:p>
    <w:p w14:paraId="5309171D" w14:textId="5845CAAE" w:rsidR="007A2B43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Ответственным за </w:t>
      </w:r>
      <w:r w:rsidR="000A3FE2">
        <w:rPr>
          <w:rFonts w:ascii="Times New Roman" w:hAnsi="Times New Roman" w:cs="Times New Roman"/>
          <w:sz w:val="24"/>
          <w:szCs w:val="24"/>
          <w:u w:val="single"/>
        </w:rPr>
        <w:t xml:space="preserve">закупку и </w:t>
      </w:r>
      <w:r w:rsidR="00F14EC4">
        <w:rPr>
          <w:rFonts w:ascii="Times New Roman" w:hAnsi="Times New Roman" w:cs="Times New Roman"/>
          <w:sz w:val="24"/>
          <w:szCs w:val="24"/>
          <w:u w:val="single"/>
        </w:rPr>
        <w:t>доставку до Компании-получателя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назначить:</w:t>
      </w:r>
    </w:p>
    <w:p w14:paraId="1EC896AB" w14:textId="77777777" w:rsidR="007A2B43" w:rsidRDefault="007A2B43" w:rsidP="007A2B43">
      <w:pPr>
        <w:ind w:left="426"/>
        <w:rPr>
          <w:rFonts w:eastAsia="TimesET" w:cs="Times New Roman"/>
        </w:rPr>
      </w:pPr>
    </w:p>
    <w:p w14:paraId="1048DD83" w14:textId="19545F26" w:rsidR="007A2B43" w:rsidRPr="00CB7EFA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</w:pP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  <w:t>_Региональный менеджер                                                      _________Бойко А.А.</w:t>
      </w:r>
      <w:r w:rsidR="00F73C6D" w:rsidRPr="00CB7EFA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eastAsia="en-US"/>
        </w:rPr>
      </w:r>
      <w:r w:rsidR="00F73C6D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val="en-US" w:eastAsia="en-US"/>
        </w:rPr>
      </w:r>
      <w:proofErr w:type="gramStart"/>
      <w:r w:rsidR="00F73C6D" w:rsidRPr="00CB7EFA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eastAsia="en-US"/>
        </w:rPr>
      </w: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eastAsia="en-US"/>
        </w:rPr>
      </w: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</w:r>
      <w:proofErr w:type="gramEnd"/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</w:r>
      <w:r w:rsidR="00F73C6D" w:rsidRPr="00CB7EFA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</w: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</w:r>
      <w:r w:rsidR="00F73C6D" w:rsidRPr="00CB7EFA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eastAsia="en-US"/>
        </w:rPr>
      </w:r>
      <w:r w:rsidR="00F73C6D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val="en-US" w:eastAsia="en-US"/>
        </w:rPr>
      </w:r>
      <w:r w:rsidR="00F73C6D" w:rsidRPr="00CB7EFA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eastAsia="en-US"/>
        </w:rPr>
      </w:r>
    </w:p>
    <w:p w14:paraId="5666B7B1" w14:textId="1D8AB9B4" w:rsidR="007A2B43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7A2B43">
        <w:rPr>
          <w:rFonts w:ascii="Times New Roman" w:eastAsia="TimesET" w:hAnsi="Times New Roman" w:cs="Times New Roman"/>
          <w:color w:val="FF0000"/>
          <w:sz w:val="24"/>
          <w:szCs w:val="24"/>
          <w:highlight w:val="lightGray"/>
          <w:lang w:eastAsia="en-US"/>
        </w:rPr>
        <w:t xml:space="preserve">             </w:t>
      </w: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  <w:t>должность                                                               Ф.И.О ответственного сотрудника</w:t>
      </w:r>
      <w:r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</w:t>
      </w:r>
    </w:p>
    <w:p w14:paraId="3DA1D79E" w14:textId="0ACFEEF6" w:rsidR="007A2B43" w:rsidRDefault="00F14EC4" w:rsidP="00F14EC4">
      <w:pPr>
        <w:pStyle w:val="ConsPlusNonformat"/>
        <w:widowControl/>
        <w:numPr>
          <w:ilvl w:val="0"/>
          <w:numId w:val="1"/>
        </w:numPr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>
        <w:rPr>
          <w:rFonts w:ascii="Times New Roman" w:eastAsia="TimesET" w:hAnsi="Times New Roman" w:cs="Times New Roman"/>
          <w:sz w:val="24"/>
          <w:szCs w:val="24"/>
          <w:lang w:eastAsia="en-US"/>
        </w:rPr>
        <w:t>Получатели подарков</w:t>
      </w:r>
    </w:p>
    <w:p w14:paraId="67A373DE" w14:textId="0504C6A7" w:rsidR="00F14EC4" w:rsidRPr="00F73C6D" w:rsidRDefault="00F73C6D" w:rsidP="00F14EC4">
      <w:pPr>
        <w:pStyle w:val="ConsPlusNonformat"/>
        <w:widowControl/>
        <w:ind w:left="720" w:right="108"/>
        <w:jc w:val="both"/>
        <w:rPr>
          <w:rFonts w:ascii="Times New Roman" w:eastAsia="TimesET" w:hAnsi="Times New Roman" w:cs="Times New Roman"/>
          <w:sz w:val="24"/>
          <w:szCs w:val="24"/>
          <w:lang w:val="en-US" w:eastAsia="en-US"/>
        </w:rPr>
      </w:pPr>
      <w:r w:rsidRPr="00F73C6D">
        <w:rPr>
          <w:rFonts w:ascii="Times New Roman" w:eastAsia="TimesET" w:hAnsi="Times New Roman" w:cs="Times New Roman"/>
          <w:sz w:val="24"/>
          <w:szCs w:val="24"/>
          <w:highlight w:val="yellow"/>
          <w:lang w:val="en-US" w:eastAsia="en-US"/>
        </w:rPr>
        <w:t>Корень – 4</w:t>
      </w:r>
      <w:r>
        <w:rPr>
          <w:rFonts w:ascii="Times New Roman" w:eastAsia="TimesET" w:hAnsi="Times New Roman" w:cs="Times New Roman"/>
          <w:sz w:val="24"/>
          <w:szCs w:val="24"/>
          <w:highlight w:val="yellow"/>
          <w:lang w:val="en-US" w:eastAsia="en-US"/>
        </w:rPr>
      </w:r>
      <w:r w:rsidRPr="00F73C6D">
        <w:rPr>
          <w:rFonts w:ascii="Times New Roman" w:eastAsia="TimesET" w:hAnsi="Times New Roman" w:cs="Times New Roman"/>
          <w:sz w:val="24"/>
          <w:szCs w:val="24"/>
          <w:highlight w:val="yellow"/>
          <w:lang w:val="en-US" w:eastAsia="en-US"/>
        </w:rPr>
      </w:r>
      <w:r>
        <w:rPr>
          <w:rFonts w:ascii="Times New Roman" w:eastAsia="TimesET" w:hAnsi="Times New Roman" w:cs="Times New Roman"/>
          <w:sz w:val="24"/>
          <w:szCs w:val="24"/>
          <w:lang w:val="en-US" w:eastAsia="en-US"/>
        </w:rPr>
      </w:r>
      <w:proofErr w:type="spellStart"/>
      <w:r w:rsidRPr="00F73C6D">
        <w:rPr>
          <w:rFonts w:ascii="Times New Roman" w:eastAsia="TimesET" w:hAnsi="Times New Roman" w:cs="Times New Roman"/>
          <w:sz w:val="24"/>
          <w:szCs w:val="24"/>
          <w:lang w:val="en-US" w:eastAsia="en-US"/>
        </w:rPr>
      </w:r>
      <w:proofErr w:type="spellEnd"/>
      <w:r>
        <w:rPr>
          <w:rFonts w:ascii="Times New Roman" w:eastAsia="TimesET" w:hAnsi="Times New Roman" w:cs="Times New Roman"/>
          <w:sz w:val="24"/>
          <w:szCs w:val="24"/>
          <w:lang w:val="en-US" w:eastAsia="en-US"/>
        </w:rPr>
      </w:r>
    </w:p>
    <w:p w14:paraId="18162305" w14:textId="77777777" w:rsidR="00FE5764" w:rsidRPr="00F73C6D" w:rsidRDefault="00FE5764" w:rsidP="00F14EC4">
      <w:pPr>
        <w:pStyle w:val="ConsPlusNonformat"/>
        <w:widowControl/>
        <w:ind w:left="720" w:right="108"/>
        <w:jc w:val="both"/>
        <w:rPr>
          <w:rFonts w:ascii="Times New Roman" w:eastAsia="TimesET" w:hAnsi="Times New Roman" w:cs="Times New Roman"/>
          <w:sz w:val="24"/>
          <w:szCs w:val="24"/>
          <w:lang w:val="en-US" w:eastAsia="en-US"/>
        </w:rPr>
      </w:pPr>
    </w:p>
    <w:p w14:paraId="7D9D7E41" w14:textId="5DBF80C2" w:rsidR="007A2B43" w:rsidRPr="006F507F" w:rsidRDefault="007A2B43" w:rsidP="00412E0F">
      <w:pPr>
        <w:pStyle w:val="ConsPlusNonformat"/>
        <w:widowControl/>
        <w:numPr>
          <w:ilvl w:val="0"/>
          <w:numId w:val="1"/>
        </w:numPr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6F507F">
        <w:rPr>
          <w:rFonts w:ascii="Times New Roman" w:hAnsi="Times New Roman" w:cs="Times New Roman"/>
          <w:sz w:val="24"/>
          <w:szCs w:val="24"/>
          <w:u w:val="single"/>
        </w:rPr>
        <w:t xml:space="preserve">Бюджет закупки не превышает: «1000.00 рублей (Одна тысяча рублей 00 копеек)» </w:t>
      </w:r>
      <w:r w:rsidR="00412E0F" w:rsidRPr="006F507F">
        <w:rPr>
          <w:rFonts w:ascii="Times New Roman" w:hAnsi="Times New Roman" w:cs="Times New Roman"/>
          <w:sz w:val="24"/>
          <w:szCs w:val="24"/>
        </w:rPr>
      </w:r>
      <w:r w:rsidRPr="006F507F">
        <w:rPr>
          <w:rFonts w:ascii="Times New Roman" w:hAnsi="Times New Roman" w:cs="Times New Roman"/>
          <w:sz w:val="24"/>
          <w:szCs w:val="24"/>
        </w:rPr>
      </w:r>
      <w:r w:rsidR="00F73C6D" w:rsidRPr="006F507F">
        <w:rPr>
          <w:rFonts w:ascii="Times New Roman" w:hAnsi="Times New Roman" w:cs="Times New Roman"/>
          <w:sz w:val="24"/>
          <w:szCs w:val="24"/>
          <w:u w:val="single"/>
        </w:rPr>
      </w:r>
      <w:r w:rsidR="00F73C6D" w:rsidRPr="006F507F">
        <w:rPr>
          <w:rFonts w:ascii="Times New Roman" w:hAnsi="Times New Roman" w:cs="Times New Roman"/>
          <w:sz w:val="24"/>
          <w:szCs w:val="24"/>
          <w:u w:val="single"/>
          <w:lang w:val="en-US"/>
        </w:rPr>
      </w:r>
      <w:r w:rsidR="00F73C6D" w:rsidRPr="006F507F">
        <w:rPr>
          <w:rFonts w:ascii="Times New Roman" w:hAnsi="Times New Roman" w:cs="Times New Roman"/>
          <w:sz w:val="24"/>
          <w:szCs w:val="24"/>
          <w:u w:val="single"/>
        </w:rPr>
      </w:r>
      <w:r w:rsidRPr="006F507F">
        <w:rPr>
          <w:rFonts w:ascii="Times New Roman" w:hAnsi="Times New Roman" w:cs="Times New Roman"/>
          <w:sz w:val="24"/>
          <w:szCs w:val="24"/>
          <w:u w:val="single"/>
        </w:rPr>
      </w:r>
      <w:r w:rsidR="009D7D77" w:rsidRPr="006F507F">
        <w:rPr>
          <w:rFonts w:ascii="Times New Roman" w:hAnsi="Times New Roman" w:cs="Times New Roman"/>
          <w:sz w:val="24"/>
          <w:szCs w:val="24"/>
        </w:rPr>
      </w:r>
    </w:p>
    <w:p w14:paraId="1E016CBD" w14:textId="77777777" w:rsidR="007A2B43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7B56281" w14:textId="77777777" w:rsidR="007A2B43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4490D285" w14:textId="21AEEBE9" w:rsidR="007A2B43" w:rsidRDefault="007A2B4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С Приказом ознакомлен:</w:t>
        <w:tab/>
        <w:tab/>
        <w:tab/>
        <w:tab/>
        <w:t>________________________________/Бойко А.А./</w:t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  <w:r w:rsidRPr="007A2B43">
        <w:rPr>
          <w:rFonts w:eastAsia="Times New Roman" w:cs="Times New Roman"/>
          <w:highlight w:val="lightGray"/>
        </w:rPr>
      </w:r>
      <w:r w:rsidR="00F73C6D">
        <w:rPr>
          <w:rFonts w:eastAsia="Times New Roman" w:cs="Times New Roman"/>
          <w:highlight w:val="lightGray"/>
        </w:rPr>
      </w:r>
      <w:r w:rsidR="00F73C6D" w:rsidRPr="00CB7EFA">
        <w:rPr>
          <w:rFonts w:eastAsia="Times New Roman" w:cs="Times New Roman"/>
          <w:highlight w:val="lightGray"/>
        </w:rPr>
      </w:r>
      <w:r w:rsidR="00F73C6D">
        <w:rPr>
          <w:rFonts w:eastAsia="Times New Roman" w:cs="Times New Roman"/>
          <w:highlight w:val="lightGray"/>
          <w:lang w:val="en-US"/>
        </w:rPr>
      </w:r>
      <w:r w:rsidR="00F73C6D" w:rsidRPr="00CB7EFA">
        <w:rPr>
          <w:rFonts w:eastAsia="Times New Roman" w:cs="Times New Roman"/>
          <w:highlight w:val="lightGray"/>
        </w:rPr>
      </w:r>
      <w:r w:rsidRPr="007A2B43">
        <w:rPr>
          <w:rFonts w:eastAsia="Times New Roman" w:cs="Times New Roman"/>
          <w:highlight w:val="lightGray"/>
        </w:rPr>
      </w:r>
    </w:p>
    <w:p w14:paraId="02E90220" w14:textId="77777777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400335E1" w14:textId="77777777" w:rsidR="007A2B43" w:rsidRDefault="007A2B43" w:rsidP="007A2B43">
      <w:pPr>
        <w:rPr>
          <w:rFonts w:cs="Times New Roman"/>
        </w:rPr>
      </w:pPr>
    </w:p>
    <w:p w14:paraId="5636D1AE" w14:textId="77777777" w:rsidR="007A2B43" w:rsidRDefault="007A2B43" w:rsidP="007A2B43">
      <w:pPr>
        <w:rPr>
          <w:rFonts w:cs="Times New Roman"/>
        </w:rPr>
      </w:pPr>
      <w:r>
        <w:rPr>
          <w:rFonts w:cs="Times New Roman"/>
        </w:rPr>
        <w:t>УТВЕРЖДЕНО:</w:t>
      </w:r>
    </w:p>
    <w:p w14:paraId="1016E1FF" w14:textId="77777777" w:rsidR="007A2B43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4"/>
        <w:gridCol w:w="3487"/>
        <w:gridCol w:w="2600"/>
      </w:tblGrid>
      <w:tr w:rsidR="00F73C6D" w14:paraId="3370BB93" w14:textId="77777777" w:rsidTr="007A2B43">
        <w:trPr>
          <w:trHeight w:val="773"/>
        </w:trPr>
        <w:tc>
          <w:tcPr>
            <w:tcW w:w="3536" w:type="dxa"/>
            <w:hideMark/>
          </w:tcPr>
          <w:p w14:paraId="58E8A8AF" w14:textId="77777777" w:rsidR="007A2B43" w:rsidRDefault="007A2B43">
            <w:pPr>
              <w:rPr>
                <w:rFonts w:cs="Times New Roman"/>
              </w:rPr>
            </w:pPr>
            <w:r w:rsidRPr="00B71A4A"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709C327D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3349DB59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  <w:tr w:rsidR="00F73C6D" w14:paraId="59A2B3E8" w14:textId="77777777" w:rsidTr="007A2B43">
        <w:tc>
          <w:tcPr>
            <w:tcW w:w="3536" w:type="dxa"/>
          </w:tcPr>
          <w:p w14:paraId="06D8D2DE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471E47AB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6FB04DB9" w14:textId="16027FED" w:rsidR="007A2B43" w:rsidRDefault="00B71A4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_______________</w:t>
            </w:r>
          </w:p>
        </w:tc>
      </w:tr>
      <w:tr w:rsidR="00F73C6D" w14:paraId="256D5901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1DCB54E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1B244C00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5A846D98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F73C6D" w14:paraId="28D67D09" w14:textId="77777777" w:rsidTr="007A2B43">
        <w:tc>
          <w:tcPr>
            <w:tcW w:w="3536" w:type="dxa"/>
            <w:hideMark/>
          </w:tcPr>
          <w:p w14:paraId="6EFC4DB5" w14:textId="1BCE031C" w:rsidR="007A2B43" w:rsidRPr="007A2B43" w:rsidRDefault="007A2B43">
            <w:pPr>
              <w:jc w:val="center"/>
              <w:rPr>
                <w:rFonts w:cs="Times New Roman"/>
                <w:highlight w:val="lightGray"/>
              </w:rPr>
            </w:pPr>
            <w:r w:rsidRPr="007A2B43">
              <w:rPr>
                <w:rFonts w:cs="Times New Roman"/>
                <w:highlight w:val="lightGray"/>
              </w:rPr>
              <w:t>«02»_февраля_2025 г.</w:t>
            </w:r>
            <w:r w:rsidR="00F73C6D" w:rsidRPr="00F73C6D">
              <w:rPr>
                <w:rFonts w:cs="Times New Roman"/>
                <w:highlight w:val="lightGray"/>
              </w:rPr>
            </w:r>
            <w:r w:rsidR="00F73C6D">
              <w:rPr>
                <w:rFonts w:cs="Times New Roman"/>
                <w:highlight w:val="lightGray"/>
                <w:lang w:val="en-US"/>
              </w:rPr>
            </w:r>
            <w:r w:rsidR="00F73C6D" w:rsidRPr="00F73C6D">
              <w:rPr>
                <w:rFonts w:cs="Times New Roman"/>
                <w:highlight w:val="lightGray"/>
              </w:rPr>
            </w:r>
            <w:proofErr w:type="gramStart"/>
            <w:r w:rsidR="00F73C6D" w:rsidRPr="00F73C6D">
              <w:rPr>
                <w:rFonts w:cs="Times New Roman"/>
                <w:highlight w:val="lightGray"/>
              </w:rPr>
            </w:r>
            <w:r w:rsidR="00F73C6D">
              <w:rPr>
                <w:rFonts w:cs="Times New Roman"/>
                <w:highlight w:val="lightGray"/>
              </w:rPr>
            </w:r>
            <w:proofErr w:type="gramEnd"/>
            <w:r w:rsidR="00F73C6D" w:rsidRPr="00F73C6D">
              <w:rPr>
                <w:rFonts w:cs="Times New Roman"/>
                <w:highlight w:val="lightGray"/>
              </w:rPr>
            </w:r>
            <w:r w:rsidR="00F73C6D">
              <w:rPr>
                <w:rFonts w:cs="Times New Roman"/>
                <w:highlight w:val="lightGray"/>
                <w:lang w:val="en-US"/>
              </w:rPr>
            </w:r>
            <w:r w:rsidR="00F73C6D" w:rsidRPr="00F73C6D">
              <w:rPr>
                <w:rFonts w:cs="Times New Roman"/>
                <w:highlight w:val="lightGray"/>
              </w:rPr>
            </w:r>
            <w:r w:rsidR="00F73C6D">
              <w:rPr>
                <w:rFonts w:cs="Times New Roman"/>
                <w:highlight w:val="lightGray"/>
              </w:rPr>
            </w:r>
            <w:r w:rsidR="00F73C6D" w:rsidRPr="00F73C6D">
              <w:rPr>
                <w:rFonts w:cs="Times New Roman"/>
                <w:highlight w:val="lightGray"/>
              </w:rPr>
            </w:r>
            <w:r w:rsidR="00F73C6D">
              <w:rPr>
                <w:rFonts w:cs="Times New Roman"/>
                <w:highlight w:val="lightGray"/>
                <w:lang w:val="en-US"/>
              </w:rPr>
            </w:r>
            <w:r w:rsidR="00F73C6D" w:rsidRPr="00F73C6D">
              <w:rPr>
                <w:rFonts w:cs="Times New Roman"/>
                <w:highlight w:val="lightGray"/>
              </w:rPr>
            </w:r>
            <w:r w:rsidRPr="007A2B43">
              <w:rPr>
                <w:rFonts w:cs="Times New Roman"/>
                <w:highlight w:val="lightGray"/>
              </w:rPr>
            </w:r>
          </w:p>
          <w:p w14:paraId="603E0A7E" w14:textId="77777777" w:rsidR="007A2B43" w:rsidRDefault="007A2B43">
            <w:pPr>
              <w:jc w:val="center"/>
              <w:rPr>
                <w:rFonts w:cs="Times New Roman"/>
                <w:vertAlign w:val="superscript"/>
              </w:rPr>
            </w:pPr>
            <w:r w:rsidRPr="007A2B43">
              <w:rPr>
                <w:rFonts w:cs="Times New Roman"/>
                <w:sz w:val="20"/>
                <w:highlight w:val="lightGray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472579C9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03BDF116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478783E8" w14:textId="77777777" w:rsidR="007A2B43" w:rsidRDefault="007A2B43" w:rsidP="007A2B43">
      <w:pPr>
        <w:rPr>
          <w:rFonts w:cs="Times New Roman"/>
        </w:rPr>
      </w:pPr>
    </w:p>
    <w:p w14:paraId="34DC399E" w14:textId="77777777" w:rsidR="007A2B43" w:rsidRDefault="007A2B43" w:rsidP="007A2B43">
      <w:pPr>
        <w:spacing w:after="0"/>
        <w:rPr>
          <w:rFonts w:eastAsia="Calibri" w:cs="Times New Roman"/>
          <w:b/>
          <w:bCs/>
          <w:iCs/>
          <w:color w:val="000000"/>
          <w:kern w:val="32"/>
          <w:lang w:val="x-none" w:eastAsia="en-US" w:bidi="ar-SA"/>
        </w:rPr>
      </w:pPr>
      <w:r>
        <w:rPr>
          <w:rFonts w:eastAsia="Calibri" w:cs="Times New Roman"/>
          <w:iCs/>
          <w:color w:val="000000"/>
          <w:lang w:val="x-none" w:eastAsia="en-US" w:bidi="ar-SA"/>
        </w:rPr>
        <w:br w:type="page"/>
      </w:r>
      <w:bookmarkStart w:id="1" w:name="_Toc507746436"/>
    </w:p>
    <w:p w14:paraId="7F93F6A6" w14:textId="40B79F37" w:rsidR="007A2B43" w:rsidRDefault="007A2B43" w:rsidP="007A2B43">
      <w:pPr>
        <w:jc w:val="center"/>
        <w:rPr>
          <w:rFonts w:cs="Times New Roman"/>
          <w:b/>
        </w:rPr>
      </w:pPr>
      <w:bookmarkStart w:id="2" w:name="_Приложение_№7_ОБРАЗЕЦ"/>
      <w:bookmarkEnd w:id="1"/>
      <w:bookmarkEnd w:id="2"/>
      <w:r>
        <w:rPr>
          <w:rFonts w:cs="Times New Roman"/>
          <w:b/>
        </w:rPr>
        <w:lastRenderedPageBreak/>
        <w:t>ООО «</w:t>
      </w:r>
      <w:proofErr w:type="spellStart"/>
      <w:r>
        <w:rPr>
          <w:rFonts w:cs="Times New Roman"/>
          <w:b/>
        </w:rPr>
        <w:t>Альфасигма</w:t>
      </w:r>
      <w:proofErr w:type="spellEnd"/>
      <w:r>
        <w:rPr>
          <w:rFonts w:cs="Times New Roman"/>
          <w:b/>
        </w:rPr>
        <w:t xml:space="preserve"> Рус»</w:t>
      </w:r>
    </w:p>
    <w:p w14:paraId="6A6A4972" w14:textId="77777777" w:rsidR="007A2B43" w:rsidRDefault="007A2B43" w:rsidP="007A2B43">
      <w:pPr>
        <w:jc w:val="center"/>
        <w:rPr>
          <w:rFonts w:cs="Times New Roman"/>
          <w:b/>
        </w:rPr>
      </w:pPr>
    </w:p>
    <w:p w14:paraId="0A908018" w14:textId="77777777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АКТ-ОТЧЕТ</w:t>
      </w:r>
    </w:p>
    <w:p w14:paraId="648EDEDA" w14:textId="77777777" w:rsidR="007A2B43" w:rsidRDefault="007A2B43" w:rsidP="007A2B43">
      <w:pPr>
        <w:jc w:val="center"/>
        <w:rPr>
          <w:rFonts w:cs="Times New Roman"/>
          <w:b/>
        </w:rPr>
      </w:pPr>
    </w:p>
    <w:p w14:paraId="58082BA2" w14:textId="312E69D4" w:rsidR="007A2B43" w:rsidRPr="00977154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г. Москва                                                                  Дата составления «2» февраля 2025 г.</w:t>
      </w:r>
      <w:r w:rsidR="00977154" w:rsidRPr="00977154">
        <w:rPr>
          <w:rFonts w:cs="Times New Roman"/>
          <w:b/>
        </w:rPr>
      </w:r>
      <w:r w:rsidR="00977154">
        <w:rPr>
          <w:rFonts w:cs="Times New Roman"/>
          <w:b/>
          <w:lang w:val="en-US"/>
        </w:rPr>
      </w:r>
      <w:r w:rsidR="00977154" w:rsidRPr="00977154">
        <w:rPr>
          <w:rFonts w:cs="Times New Roman"/>
          <w:b/>
        </w:rPr>
      </w:r>
    </w:p>
    <w:p w14:paraId="4C7EC8E8" w14:textId="77777777" w:rsidR="007A2B43" w:rsidRDefault="007A2B43" w:rsidP="007A2B43">
      <w:pPr>
        <w:jc w:val="center"/>
        <w:rPr>
          <w:rFonts w:cs="Times New Roman"/>
          <w:b/>
          <w:i/>
        </w:rPr>
      </w:pPr>
    </w:p>
    <w:p w14:paraId="58D44E3B" w14:textId="4715513B" w:rsidR="007A2B43" w:rsidRPr="000841BD" w:rsidRDefault="00857E0F" w:rsidP="000841BD">
      <w:pPr>
        <w:pStyle w:val="aa"/>
        <w:numPr>
          <w:ilvl w:val="0"/>
          <w:numId w:val="2"/>
        </w:numPr>
        <w:jc w:val="both"/>
        <w:rPr>
          <w:rFonts w:cs="Times New Roman"/>
        </w:rPr>
      </w:pPr>
      <w:r w:rsidRPr="000841BD">
        <w:rPr>
          <w:rFonts w:cs="Times New Roman"/>
        </w:rPr>
        <w:t>Произведена закупка подарков:</w:t>
      </w:r>
    </w:p>
    <w:p w14:paraId="27EB8563" w14:textId="6F18741F" w:rsidR="00857E0F" w:rsidRDefault="00977154" w:rsidP="000841BD">
      <w:pPr>
        <w:rPr>
          <w:rFonts w:cs="Times New Roman"/>
        </w:rPr>
      </w:pPr>
      <w:r w:rsidRPr="00977154">
        <w:rPr>
          <w:rFonts w:cs="Times New Roman"/>
          <w:highlight w:val="yellow"/>
        </w:rPr>
        <w:t xml:space="preserve">Китайская ваза 17 века династии Цинь – 1 </w:t>
      </w:r>
      <w:r>
        <w:rPr>
          <w:rFonts w:cs="Times New Roman"/>
          <w:highlight w:val="yellow"/>
          <w:lang w:val="en-US"/>
        </w:rPr>
      </w:r>
      <w:r w:rsidRPr="00977154">
        <w:rPr>
          <w:rFonts w:cs="Times New Roman"/>
          <w:highlight w:val="yellow"/>
        </w:rPr>
      </w:r>
      <w:r>
        <w:rPr>
          <w:rFonts w:cs="Times New Roman"/>
          <w:highlight w:val="yellow"/>
          <w:lang w:val="en-US"/>
        </w:rPr>
      </w:r>
      <w:r w:rsidRPr="00977154">
        <w:rPr>
          <w:rFonts w:cs="Times New Roman"/>
          <w:highlight w:val="yellow"/>
        </w:rPr>
      </w:r>
      <w:r>
        <w:rPr>
          <w:rFonts w:cs="Times New Roman"/>
          <w:highlight w:val="yellow"/>
        </w:rPr>
      </w:r>
      <w:r w:rsidRPr="00977154">
        <w:rPr>
          <w:rFonts w:cs="Times New Roman"/>
          <w:highlight w:val="yellow"/>
        </w:rPr>
      </w:r>
      <w:r>
        <w:rPr>
          <w:rFonts w:cs="Times New Roman"/>
          <w:highlight w:val="yellow"/>
          <w:lang w:val="en-US"/>
        </w:rPr>
      </w:r>
      <w:r w:rsidRPr="00977154">
        <w:rPr>
          <w:rFonts w:cs="Times New Roman"/>
          <w:highlight w:val="yellow"/>
        </w:rPr>
      </w:r>
      <w:r>
        <w:rPr>
          <w:rFonts w:cs="Times New Roman"/>
          <w:highlight w:val="yellow"/>
          <w:lang w:val="en-US"/>
        </w:rPr>
      </w:r>
      <w:r w:rsidRPr="00977154">
        <w:rPr>
          <w:rFonts w:cs="Times New Roman"/>
          <w:highlight w:val="yellow"/>
        </w:rPr>
      </w:r>
      <w:r w:rsidR="000841BD" w:rsidRPr="0034524B">
        <w:rPr>
          <w:rFonts w:cs="Times New Roman"/>
          <w:highlight w:val="yellow"/>
        </w:rPr>
      </w:r>
    </w:p>
    <w:p w14:paraId="11A338E0" w14:textId="6F272C51" w:rsidR="000841BD" w:rsidRDefault="000841BD" w:rsidP="000841BD">
      <w:pPr>
        <w:rPr>
          <w:rFonts w:cs="Times New Roman"/>
        </w:rPr>
      </w:pPr>
      <w:r>
        <w:rPr>
          <w:rFonts w:cs="Times New Roman"/>
        </w:rPr>
        <w:t>На общую стоимость 789.0.</w:t>
      </w:r>
      <w:r w:rsidR="00977154" w:rsidRPr="00977154">
        <w:rPr>
          <w:rFonts w:cs="Times New Roman"/>
          <w:highlight w:val="lightGray"/>
        </w:rPr>
      </w:r>
      <w:r w:rsidR="00977154">
        <w:rPr>
          <w:rFonts w:cs="Times New Roman"/>
          <w:highlight w:val="lightGray"/>
          <w:lang w:val="en-US"/>
        </w:rPr>
      </w:r>
      <w:r w:rsidR="00977154" w:rsidRPr="00977154">
        <w:rPr>
          <w:rFonts w:cs="Times New Roman"/>
          <w:highlight w:val="lightGray"/>
        </w:rPr>
      </w:r>
      <w:r w:rsidRPr="0034524B">
        <w:rPr>
          <w:rFonts w:cs="Times New Roman"/>
          <w:highlight w:val="lightGray"/>
        </w:rPr>
      </w:r>
    </w:p>
    <w:p w14:paraId="677711CC" w14:textId="77777777" w:rsidR="000841BD" w:rsidRDefault="000841BD" w:rsidP="000841BD">
      <w:pPr>
        <w:rPr>
          <w:rFonts w:cs="Times New Roman"/>
        </w:rPr>
      </w:pPr>
    </w:p>
    <w:p w14:paraId="5EB71F75" w14:textId="54D2832D" w:rsidR="000841BD" w:rsidRDefault="000841BD" w:rsidP="000841BD">
      <w:pPr>
        <w:pStyle w:val="aa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Подарки отправлены адресатам:</w:t>
      </w:r>
    </w:p>
    <w:p w14:paraId="604B0AAB" w14:textId="77777777" w:rsidR="00977154" w:rsidRPr="00F73C6D" w:rsidRDefault="00977154" w:rsidP="00977154">
      <w:pPr>
        <w:pStyle w:val="ConsPlusNonformat"/>
        <w:widowControl/>
        <w:ind w:left="720" w:right="108"/>
        <w:jc w:val="both"/>
        <w:rPr>
          <w:rFonts w:ascii="Times New Roman" w:eastAsia="TimesET" w:hAnsi="Times New Roman" w:cs="Times New Roman"/>
          <w:sz w:val="24"/>
          <w:szCs w:val="24"/>
          <w:lang w:val="en-US" w:eastAsia="en-US"/>
        </w:rPr>
      </w:pPr>
      <w:r w:rsidRPr="00F73C6D">
        <w:rPr>
          <w:rFonts w:ascii="Times New Roman" w:eastAsia="TimesET" w:hAnsi="Times New Roman" w:cs="Times New Roman"/>
          <w:sz w:val="24"/>
          <w:szCs w:val="24"/>
          <w:highlight w:val="yellow"/>
          <w:lang w:val="en-US" w:eastAsia="en-US"/>
        </w:rPr>
        <w:t>Корень – 4</w:t>
      </w:r>
      <w:r>
        <w:rPr>
          <w:rFonts w:ascii="Times New Roman" w:eastAsia="TimesET" w:hAnsi="Times New Roman" w:cs="Times New Roman"/>
          <w:sz w:val="24"/>
          <w:szCs w:val="24"/>
          <w:highlight w:val="yellow"/>
          <w:lang w:val="en-US" w:eastAsia="en-US"/>
        </w:rPr>
      </w:r>
      <w:r w:rsidRPr="00F73C6D">
        <w:rPr>
          <w:rFonts w:ascii="Times New Roman" w:eastAsia="TimesET" w:hAnsi="Times New Roman" w:cs="Times New Roman"/>
          <w:sz w:val="24"/>
          <w:szCs w:val="24"/>
          <w:highlight w:val="yellow"/>
          <w:lang w:val="en-US" w:eastAsia="en-US"/>
        </w:rPr>
      </w:r>
      <w:r>
        <w:rPr>
          <w:rFonts w:ascii="Times New Roman" w:eastAsia="TimesET" w:hAnsi="Times New Roman" w:cs="Times New Roman"/>
          <w:sz w:val="24"/>
          <w:szCs w:val="24"/>
          <w:lang w:val="en-US" w:eastAsia="en-US"/>
        </w:rPr>
      </w:r>
      <w:proofErr w:type="spellStart"/>
      <w:r w:rsidRPr="00F73C6D">
        <w:rPr>
          <w:rFonts w:ascii="Times New Roman" w:eastAsia="TimesET" w:hAnsi="Times New Roman" w:cs="Times New Roman"/>
          <w:sz w:val="24"/>
          <w:szCs w:val="24"/>
          <w:lang w:val="en-US" w:eastAsia="en-US"/>
        </w:rPr>
      </w:r>
      <w:proofErr w:type="spellEnd"/>
      <w:r>
        <w:rPr>
          <w:rFonts w:ascii="Times New Roman" w:eastAsia="TimesET" w:hAnsi="Times New Roman" w:cs="Times New Roman"/>
          <w:sz w:val="24"/>
          <w:szCs w:val="24"/>
          <w:lang w:val="en-US" w:eastAsia="en-US"/>
        </w:rPr>
      </w:r>
    </w:p>
    <w:p w14:paraId="621F9AB8" w14:textId="77777777" w:rsidR="000841BD" w:rsidRPr="000841BD" w:rsidRDefault="000841BD" w:rsidP="000841BD">
      <w:pPr>
        <w:rPr>
          <w:rFonts w:cs="Times New Roman"/>
        </w:rPr>
      </w:pPr>
    </w:p>
    <w:p w14:paraId="63CA1043" w14:textId="4F5D1D52" w:rsidR="007A2B43" w:rsidRDefault="007A2B4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Подготовлено</w:t>
        <w:tab/>
        <w:tab/>
        <w:tab/>
        <w:tab/>
        <w:t>________________________________</w:t>
        <w:tab/>
        <w:t>/Бойко А.А./</w:t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  <w:r w:rsidR="00977154">
        <w:rPr>
          <w:rFonts w:eastAsia="Times New Roman" w:cs="Times New Roman"/>
          <w:highlight w:val="lightGray"/>
        </w:rPr>
      </w:r>
      <w:r w:rsidR="00977154">
        <w:rPr>
          <w:rFonts w:eastAsia="Times New Roman" w:cs="Times New Roman"/>
          <w:lang w:val="en-US"/>
        </w:rPr>
      </w:r>
      <w:r>
        <w:rPr>
          <w:rFonts w:eastAsia="Times New Roman" w:cs="Times New Roman"/>
        </w:rPr>
      </w:r>
    </w:p>
    <w:p w14:paraId="59DECA95" w14:textId="77777777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530E93B7" w14:textId="77777777" w:rsidR="007A2B43" w:rsidRDefault="007A2B43" w:rsidP="007A2B43">
      <w:pPr>
        <w:rPr>
          <w:rFonts w:cs="Times New Roman"/>
        </w:rPr>
      </w:pPr>
    </w:p>
    <w:p w14:paraId="7145A84C" w14:textId="77777777" w:rsidR="007A2B43" w:rsidRDefault="007A2B43" w:rsidP="007A2B43">
      <w:pPr>
        <w:rPr>
          <w:rFonts w:cs="Times New Roman"/>
        </w:rPr>
      </w:pPr>
      <w:r>
        <w:rPr>
          <w:rFonts w:cs="Times New Roman"/>
        </w:rPr>
        <w:t>УТВЕРЖДЕНО:</w:t>
      </w:r>
    </w:p>
    <w:p w14:paraId="18565D21" w14:textId="77777777" w:rsidR="007A2B43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4"/>
        <w:gridCol w:w="3487"/>
        <w:gridCol w:w="2600"/>
      </w:tblGrid>
      <w:tr w:rsidR="00977154" w14:paraId="166A6F65" w14:textId="77777777" w:rsidTr="007A2B43">
        <w:trPr>
          <w:trHeight w:val="773"/>
        </w:trPr>
        <w:tc>
          <w:tcPr>
            <w:tcW w:w="3536" w:type="dxa"/>
            <w:hideMark/>
          </w:tcPr>
          <w:p w14:paraId="443F75A8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5191907C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5860D8CF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  <w:tr w:rsidR="00977154" w14:paraId="769BCEC8" w14:textId="77777777" w:rsidTr="007A2B43">
        <w:tc>
          <w:tcPr>
            <w:tcW w:w="3536" w:type="dxa"/>
          </w:tcPr>
          <w:p w14:paraId="0C402247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136FB432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3F6090B2" w14:textId="2A6F970C" w:rsidR="007A2B43" w:rsidRDefault="00B71A4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_______________</w:t>
            </w:r>
          </w:p>
        </w:tc>
      </w:tr>
      <w:tr w:rsidR="00977154" w14:paraId="150C17E7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258D1DB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34779A7F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6B6ECF1A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977154" w14:paraId="551EE8FD" w14:textId="77777777" w:rsidTr="007A2B43">
        <w:tc>
          <w:tcPr>
            <w:tcW w:w="3536" w:type="dxa"/>
            <w:hideMark/>
          </w:tcPr>
          <w:p w14:paraId="0BFDAB59" w14:textId="38B8CF98" w:rsidR="007A2B43" w:rsidRPr="007A2B43" w:rsidRDefault="00977154">
            <w:pPr>
              <w:jc w:val="center"/>
              <w:rPr>
                <w:rFonts w:cs="Times New Roman"/>
                <w:highlight w:val="lightGray"/>
              </w:rPr>
            </w:pPr>
            <w:r>
              <w:rPr>
                <w:rFonts w:cs="Times New Roman"/>
                <w:highlight w:val="lightGray"/>
              </w:rPr>
              <w:t>«02»_февраля_2025 г.</w:t>
            </w:r>
            <w:r w:rsidRPr="006F507F">
              <w:rPr>
                <w:rFonts w:cs="Times New Roman"/>
                <w:highlight w:val="lightGray"/>
              </w:rPr>
            </w:r>
            <w:r>
              <w:rPr>
                <w:rFonts w:cs="Times New Roman"/>
                <w:highlight w:val="lightGray"/>
                <w:lang w:val="en-US"/>
              </w:rPr>
            </w:r>
            <w:r w:rsidRPr="006F507F">
              <w:rPr>
                <w:rFonts w:cs="Times New Roman"/>
                <w:highlight w:val="lightGray"/>
              </w:rPr>
            </w:r>
            <w:proofErr w:type="gramStart"/>
            <w:r w:rsidRPr="006F507F">
              <w:rPr>
                <w:rFonts w:cs="Times New Roman"/>
                <w:highlight w:val="lightGray"/>
              </w:rPr>
            </w:r>
            <w:r>
              <w:rPr>
                <w:rFonts w:cs="Times New Roman"/>
                <w:highlight w:val="lightGray"/>
              </w:rPr>
            </w:r>
            <w:proofErr w:type="gramEnd"/>
            <w:r w:rsidRPr="006F507F">
              <w:rPr>
                <w:rFonts w:cs="Times New Roman"/>
                <w:highlight w:val="lightGray"/>
              </w:rPr>
            </w:r>
            <w:r>
              <w:rPr>
                <w:rFonts w:cs="Times New Roman"/>
                <w:highlight w:val="lightGray"/>
                <w:lang w:val="en-US"/>
              </w:rPr>
            </w:r>
            <w:r w:rsidRPr="006F507F">
              <w:rPr>
                <w:rFonts w:cs="Times New Roman"/>
                <w:highlight w:val="lightGray"/>
              </w:rPr>
            </w:r>
            <w:r>
              <w:rPr>
                <w:rFonts w:cs="Times New Roman"/>
                <w:highlight w:val="lightGray"/>
              </w:rPr>
            </w:r>
            <w:r w:rsidRPr="006F507F">
              <w:rPr>
                <w:rFonts w:cs="Times New Roman"/>
                <w:highlight w:val="lightGray"/>
              </w:rPr>
            </w:r>
            <w:r>
              <w:rPr>
                <w:rFonts w:cs="Times New Roman"/>
                <w:highlight w:val="lightGray"/>
                <w:lang w:val="en-US"/>
              </w:rPr>
            </w:r>
            <w:r w:rsidRPr="006F507F">
              <w:rPr>
                <w:rFonts w:cs="Times New Roman"/>
                <w:highlight w:val="lightGray"/>
              </w:rPr>
            </w:r>
            <w:r w:rsidR="007A2B43" w:rsidRPr="007A2B43">
              <w:rPr>
                <w:rFonts w:cs="Times New Roman"/>
                <w:highlight w:val="lightGray"/>
              </w:rPr>
            </w:r>
          </w:p>
          <w:p w14:paraId="1DA3322D" w14:textId="77777777" w:rsidR="007A2B43" w:rsidRPr="007A2B43" w:rsidRDefault="007A2B43">
            <w:pPr>
              <w:jc w:val="center"/>
              <w:rPr>
                <w:rFonts w:cs="Times New Roman"/>
                <w:highlight w:val="lightGray"/>
                <w:vertAlign w:val="superscript"/>
              </w:rPr>
            </w:pPr>
            <w:r w:rsidRPr="007A2B43">
              <w:rPr>
                <w:rFonts w:cs="Times New Roman"/>
                <w:sz w:val="20"/>
                <w:highlight w:val="lightGray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18C8AEB5" w14:textId="77777777" w:rsidR="007A2B43" w:rsidRPr="007A2B43" w:rsidRDefault="007A2B43">
            <w:pPr>
              <w:rPr>
                <w:rFonts w:eastAsia="Times New Roman" w:cs="Times New Roman"/>
                <w:highlight w:val="lightGray"/>
              </w:rPr>
            </w:pPr>
          </w:p>
        </w:tc>
        <w:tc>
          <w:tcPr>
            <w:tcW w:w="3537" w:type="dxa"/>
          </w:tcPr>
          <w:p w14:paraId="65E31EBB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19E715AF" w14:textId="77777777" w:rsidR="007E54CE" w:rsidRDefault="007E54CE"/>
    <w:sectPr w:rsidR="007E5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007D77" w16cex:dateUtc="2024-12-08T17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01A7F70" w16cid:durableId="2B007D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1FCF"/>
    <w:multiLevelType w:val="hybridMultilevel"/>
    <w:tmpl w:val="48BCB58C"/>
    <w:lvl w:ilvl="0" w:tplc="6D78F3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E0022"/>
    <w:multiLevelType w:val="hybridMultilevel"/>
    <w:tmpl w:val="48BCB58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72421"/>
    <w:multiLevelType w:val="hybridMultilevel"/>
    <w:tmpl w:val="0FFED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A2B43"/>
    <w:rsid w:val="00076287"/>
    <w:rsid w:val="000841BD"/>
    <w:rsid w:val="000A3FE2"/>
    <w:rsid w:val="0034524B"/>
    <w:rsid w:val="00412E0F"/>
    <w:rsid w:val="00540B6C"/>
    <w:rsid w:val="006B78C4"/>
    <w:rsid w:val="006F507F"/>
    <w:rsid w:val="007A2B43"/>
    <w:rsid w:val="007E54CE"/>
    <w:rsid w:val="00857E0F"/>
    <w:rsid w:val="00861D7A"/>
    <w:rsid w:val="00977154"/>
    <w:rsid w:val="009D7D77"/>
    <w:rsid w:val="00A17DD9"/>
    <w:rsid w:val="00A75E9F"/>
    <w:rsid w:val="00AC4FE2"/>
    <w:rsid w:val="00B71A4A"/>
    <w:rsid w:val="00BC3746"/>
    <w:rsid w:val="00CB40D9"/>
    <w:rsid w:val="00CB7EFA"/>
    <w:rsid w:val="00E34C97"/>
    <w:rsid w:val="00F14EC4"/>
    <w:rsid w:val="00F73C6D"/>
    <w:rsid w:val="00FE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B38A"/>
  <w15:chartTrackingRefBased/>
  <w15:docId w15:val="{B967985A-194A-49D5-BA78-DDE23693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43"/>
    <w:pPr>
      <w:spacing w:after="120" w:line="240" w:lineRule="auto"/>
    </w:pPr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styleId="1">
    <w:name w:val="heading 1"/>
    <w:basedOn w:val="a"/>
    <w:next w:val="a"/>
    <w:link w:val="10"/>
    <w:qFormat/>
    <w:rsid w:val="007A2B43"/>
    <w:pPr>
      <w:keepNext/>
      <w:spacing w:before="360"/>
      <w:jc w:val="center"/>
      <w:outlineLvl w:val="0"/>
    </w:pPr>
    <w:rPr>
      <w:rFonts w:eastAsia="Times New Roman" w:cs="Times New Roman"/>
      <w:b/>
      <w:bCs/>
      <w:kern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B43"/>
    <w:rPr>
      <w:rFonts w:ascii="Times New Roman" w:eastAsia="Times New Roman" w:hAnsi="Times New Roman" w:cs="Times New Roman"/>
      <w:b/>
      <w:bCs/>
      <w:kern w:val="32"/>
      <w:sz w:val="24"/>
      <w:szCs w:val="24"/>
      <w:lang w:eastAsia="zh-CN" w:bidi="th-TH"/>
    </w:rPr>
  </w:style>
  <w:style w:type="paragraph" w:styleId="a3">
    <w:name w:val="Body Text"/>
    <w:basedOn w:val="a"/>
    <w:link w:val="a4"/>
    <w:semiHidden/>
    <w:unhideWhenUsed/>
    <w:rsid w:val="007A2B43"/>
  </w:style>
  <w:style w:type="character" w:customStyle="1" w:styleId="a4">
    <w:name w:val="Основной текст Знак"/>
    <w:basedOn w:val="a0"/>
    <w:link w:val="a3"/>
    <w:semiHidden/>
    <w:rsid w:val="007A2B43"/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customStyle="1" w:styleId="ConsPlusNonformat">
    <w:name w:val="ConsPlusNonformat"/>
    <w:rsid w:val="007A2B4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table" w:customStyle="1" w:styleId="11">
    <w:name w:val="Сетка таблицы1"/>
    <w:basedOn w:val="a1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5">
    <w:name w:val="annotation reference"/>
    <w:basedOn w:val="a0"/>
    <w:uiPriority w:val="99"/>
    <w:semiHidden/>
    <w:unhideWhenUsed/>
    <w:rsid w:val="007A2B43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7A2B43"/>
    <w:rPr>
      <w:sz w:val="20"/>
      <w:szCs w:val="25"/>
    </w:rPr>
  </w:style>
  <w:style w:type="character" w:customStyle="1" w:styleId="a7">
    <w:name w:val="Текст примечания Знак"/>
    <w:basedOn w:val="a0"/>
    <w:link w:val="a6"/>
    <w:uiPriority w:val="99"/>
    <w:rsid w:val="007A2B43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A2B4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A2B43"/>
    <w:rPr>
      <w:rFonts w:ascii="Times New Roman" w:eastAsia="SimSun" w:hAnsi="Times New Roman" w:cs="Angsana New"/>
      <w:b/>
      <w:bCs/>
      <w:kern w:val="0"/>
      <w:sz w:val="20"/>
      <w:szCs w:val="25"/>
      <w:lang w:eastAsia="zh-CN" w:bidi="th-TH"/>
    </w:rPr>
  </w:style>
  <w:style w:type="paragraph" w:styleId="aa">
    <w:name w:val="List Paragraph"/>
    <w:basedOn w:val="a"/>
    <w:uiPriority w:val="34"/>
    <w:qFormat/>
    <w:rsid w:val="000841BD"/>
    <w:pPr>
      <w:ind w:left="720"/>
      <w:contextualSpacing/>
    </w:pPr>
    <w:rPr>
      <w:szCs w:val="30"/>
    </w:rPr>
  </w:style>
  <w:style w:type="paragraph" w:styleId="ab">
    <w:name w:val="Balloon Text"/>
    <w:basedOn w:val="a"/>
    <w:link w:val="ac"/>
    <w:uiPriority w:val="99"/>
    <w:semiHidden/>
    <w:unhideWhenUsed/>
    <w:rsid w:val="00977154"/>
    <w:pPr>
      <w:spacing w:after="0"/>
    </w:pPr>
    <w:rPr>
      <w:rFonts w:ascii="Segoe UI" w:hAnsi="Segoe UI"/>
      <w:sz w:val="18"/>
      <w:szCs w:val="22"/>
    </w:rPr>
  </w:style>
  <w:style w:type="character" w:customStyle="1" w:styleId="ac">
    <w:name w:val="Текст выноски Знак"/>
    <w:basedOn w:val="a0"/>
    <w:link w:val="ab"/>
    <w:uiPriority w:val="99"/>
    <w:semiHidden/>
    <w:rsid w:val="00977154"/>
    <w:rPr>
      <w:rFonts w:ascii="Segoe UI" w:eastAsia="SimSun" w:hAnsi="Segoe UI" w:cs="Angsana New"/>
      <w:kern w:val="0"/>
      <w:sz w:val="18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Alfasigma S.p.A.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Bukhtiyarova Irina</dc:creator>
  <cp:keywords/>
  <dc:description/>
  <cp:lastModifiedBy>User</cp:lastModifiedBy>
  <cp:revision>18</cp:revision>
  <dcterms:created xsi:type="dcterms:W3CDTF">2024-12-08T17:09:00Z</dcterms:created>
  <dcterms:modified xsi:type="dcterms:W3CDTF">2025-02-18T09:35:00Z</dcterms:modified>
</cp:coreProperties>
</file>