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E4" w:rsidRDefault="009131E4"/>
    <w:p w:rsidR="008A6F56" w:rsidRDefault="006E7E87" w:rsidP="006E7E87">
      <w:pPr>
        <w:pStyle w:val="1"/>
        <w:rPr>
          <w:i/>
        </w:rPr>
      </w:pPr>
      <w:bookmarkStart w:id="0" w:name="_Toc429732989"/>
      <w:r>
        <w:rPr>
          <w:i/>
        </w:rPr>
        <w:t xml:space="preserve">КОНТРОЛЬНЫЕ ВОПРОСЫ </w:t>
      </w:r>
      <w:bookmarkEnd w:id="0"/>
    </w:p>
    <w:p w:rsidR="006E7E87" w:rsidRDefault="008A6F56" w:rsidP="006E7E87">
      <w:pPr>
        <w:pStyle w:val="1"/>
        <w:rPr>
          <w:i/>
        </w:rPr>
      </w:pPr>
      <w:r>
        <w:rPr>
          <w:i/>
        </w:rPr>
        <w:t xml:space="preserve">по курсу «Управление </w:t>
      </w:r>
      <w:proofErr w:type="gramStart"/>
      <w:r>
        <w:rPr>
          <w:i/>
        </w:rPr>
        <w:t>данными»(</w:t>
      </w:r>
      <w:proofErr w:type="gramEnd"/>
      <w:r>
        <w:rPr>
          <w:i/>
        </w:rPr>
        <w:t xml:space="preserve">2019-2020 </w:t>
      </w:r>
      <w:proofErr w:type="spellStart"/>
      <w:r>
        <w:rPr>
          <w:i/>
        </w:rPr>
        <w:t>уч.г</w:t>
      </w:r>
      <w:proofErr w:type="spellEnd"/>
      <w:r>
        <w:rPr>
          <w:i/>
        </w:rPr>
        <w:t>)</w:t>
      </w:r>
    </w:p>
    <w:p w:rsidR="008A6F56" w:rsidRPr="008A6F56" w:rsidRDefault="008A6F56" w:rsidP="008A6F56">
      <w:pPr>
        <w:rPr>
          <w:lang w:eastAsia="ru-RU"/>
        </w:rPr>
      </w:pP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В чем состоит сущность технологии клиент-сервер?</w:t>
      </w: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>Корпоративные СУБД, как правило, реализуют архитектуру клиент-</w:t>
      </w:r>
      <w:proofErr w:type="gramStart"/>
      <w:r w:rsidRPr="003906E2">
        <w:rPr>
          <w:sz w:val="22"/>
          <w:szCs w:val="22"/>
        </w:rPr>
        <w:t>сервер.​</w:t>
      </w:r>
      <w:proofErr w:type="gramEnd"/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 xml:space="preserve">Помимо хранения централизованной базы данных центральная машина – сервер базы данных, должна обеспечивать выполнение основного объема обработки данных. Запрос на данные, выдаваемый клиентом (рабочей станцией), порождает поиск и извлечение данных на сервере. Извлеченные данные транспортируются по сети от сервера к клиенту. Спецификой архитектуры клиент-сервер является использование языка запросов </w:t>
      </w:r>
      <w:proofErr w:type="gramStart"/>
      <w:r w:rsidRPr="003906E2">
        <w:rPr>
          <w:sz w:val="22"/>
          <w:szCs w:val="22"/>
        </w:rPr>
        <w:t>SQL.​</w:t>
      </w:r>
      <w:proofErr w:type="gramEnd"/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>Клиент-серверные СУБД. ​</w:t>
      </w:r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 xml:space="preserve">Примеры: </w:t>
      </w:r>
      <w:r w:rsidRPr="003906E2">
        <w:rPr>
          <w:sz w:val="22"/>
          <w:szCs w:val="22"/>
          <w:lang w:val="en-US"/>
        </w:rPr>
        <w:t>Oracle</w:t>
      </w:r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Firebird</w:t>
      </w:r>
      <w:r w:rsidRPr="003906E2">
        <w:rPr>
          <w:sz w:val="22"/>
          <w:szCs w:val="22"/>
        </w:rPr>
        <w:t xml:space="preserve">, </w:t>
      </w:r>
      <w:proofErr w:type="spellStart"/>
      <w:r w:rsidRPr="003906E2">
        <w:rPr>
          <w:sz w:val="22"/>
          <w:szCs w:val="22"/>
          <w:lang w:val="en-US"/>
        </w:rPr>
        <w:t>Interbase</w:t>
      </w:r>
      <w:proofErr w:type="spellEnd"/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IBM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DB</w:t>
      </w:r>
      <w:r w:rsidRPr="003906E2">
        <w:rPr>
          <w:sz w:val="22"/>
          <w:szCs w:val="22"/>
        </w:rPr>
        <w:t xml:space="preserve">2, </w:t>
      </w:r>
      <w:r w:rsidRPr="003906E2">
        <w:rPr>
          <w:sz w:val="22"/>
          <w:szCs w:val="22"/>
          <w:lang w:val="en-US"/>
        </w:rPr>
        <w:t>Informix</w:t>
      </w:r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MS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SQL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Server</w:t>
      </w:r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Sybase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Adaptive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Server</w:t>
      </w:r>
      <w:r w:rsidRPr="003906E2">
        <w:rPr>
          <w:sz w:val="22"/>
          <w:szCs w:val="22"/>
        </w:rPr>
        <w:t xml:space="preserve"> </w:t>
      </w:r>
      <w:r w:rsidRPr="003906E2">
        <w:rPr>
          <w:sz w:val="22"/>
          <w:szCs w:val="22"/>
          <w:lang w:val="en-US"/>
        </w:rPr>
        <w:t>Enterprise</w:t>
      </w:r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PostgreSQL</w:t>
      </w:r>
      <w:r w:rsidRPr="003906E2">
        <w:rPr>
          <w:sz w:val="22"/>
          <w:szCs w:val="22"/>
        </w:rPr>
        <w:t xml:space="preserve">, </w:t>
      </w:r>
      <w:r w:rsidRPr="003906E2">
        <w:rPr>
          <w:sz w:val="22"/>
          <w:szCs w:val="22"/>
          <w:lang w:val="en-US"/>
        </w:rPr>
        <w:t>MySQL</w:t>
      </w:r>
      <w:r w:rsidRPr="003906E2">
        <w:rPr>
          <w:sz w:val="22"/>
          <w:szCs w:val="22"/>
        </w:rPr>
        <w:t xml:space="preserve">, </w:t>
      </w:r>
      <w:proofErr w:type="spellStart"/>
      <w:r w:rsidRPr="003906E2">
        <w:rPr>
          <w:sz w:val="22"/>
          <w:szCs w:val="22"/>
          <w:lang w:val="en-US"/>
        </w:rPr>
        <w:t>Cach</w:t>
      </w:r>
      <w:proofErr w:type="spellEnd"/>
      <w:r w:rsidRPr="003906E2">
        <w:rPr>
          <w:sz w:val="22"/>
          <w:szCs w:val="22"/>
        </w:rPr>
        <w:t>é, ЛИНТЕР</w:t>
      </w:r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 xml:space="preserve"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</w:t>
      </w:r>
      <w:r w:rsidRPr="003906E2">
        <w:rPr>
          <w:sz w:val="22"/>
          <w:szCs w:val="22"/>
        </w:rPr>
        <w:t>централизованно. ​</w:t>
      </w: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 xml:space="preserve">Недостаток клиент-серверных СУБД состоит в повышенных требованиях к </w:t>
      </w:r>
      <w:r w:rsidRPr="003906E2">
        <w:rPr>
          <w:sz w:val="22"/>
          <w:szCs w:val="22"/>
        </w:rPr>
        <w:t>серверу. ​</w:t>
      </w:r>
    </w:p>
    <w:p w:rsidR="003906E2" w:rsidRP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3906E2">
        <w:rPr>
          <w:sz w:val="22"/>
          <w:szCs w:val="22"/>
        </w:rPr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3906E2" w:rsidRDefault="003906E2" w:rsidP="003906E2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Назовите преимущества технологии клиент-сервер по сравнению</w:t>
      </w:r>
      <w:r w:rsidRPr="003906E2">
        <w:rPr>
          <w:b/>
        </w:rPr>
        <w:br/>
        <w:t>с технологией файл-сервер.</w:t>
      </w:r>
      <w:r w:rsidR="006E243A">
        <w:rPr>
          <w:b/>
        </w:rPr>
        <w:t xml:space="preserve"> </w:t>
      </w:r>
    </w:p>
    <w:p w:rsidR="007A5EE8" w:rsidRDefault="003906E2" w:rsidP="007A5EE8">
      <w:pPr>
        <w:pStyle w:val="a"/>
        <w:numPr>
          <w:ilvl w:val="0"/>
          <w:numId w:val="11"/>
        </w:numPr>
        <w:rPr>
          <w:sz w:val="22"/>
          <w:szCs w:val="22"/>
        </w:rPr>
      </w:pPr>
      <w:r w:rsidRPr="003906E2">
        <w:rPr>
          <w:sz w:val="22"/>
          <w:szCs w:val="22"/>
        </w:rPr>
        <w:t>потенциально более низкая загрузка локальной сети;</w:t>
      </w:r>
    </w:p>
    <w:p w:rsidR="007A5EE8" w:rsidRDefault="003906E2" w:rsidP="007A5EE8">
      <w:pPr>
        <w:pStyle w:val="a"/>
        <w:numPr>
          <w:ilvl w:val="0"/>
          <w:numId w:val="11"/>
        </w:numPr>
        <w:rPr>
          <w:sz w:val="22"/>
          <w:szCs w:val="22"/>
        </w:rPr>
      </w:pPr>
      <w:r w:rsidRPr="003906E2">
        <w:rPr>
          <w:sz w:val="22"/>
          <w:szCs w:val="22"/>
        </w:rPr>
        <w:t>удобств</w:t>
      </w:r>
      <w:r w:rsidR="007A5EE8">
        <w:rPr>
          <w:sz w:val="22"/>
          <w:szCs w:val="22"/>
        </w:rPr>
        <w:t>о централизованного управления;</w:t>
      </w:r>
    </w:p>
    <w:p w:rsidR="003906E2" w:rsidRPr="00C73F0D" w:rsidRDefault="003906E2" w:rsidP="007A5EE8">
      <w:pPr>
        <w:pStyle w:val="a"/>
        <w:numPr>
          <w:ilvl w:val="0"/>
          <w:numId w:val="11"/>
        </w:numPr>
        <w:rPr>
          <w:b/>
          <w:sz w:val="22"/>
          <w:szCs w:val="22"/>
        </w:rPr>
      </w:pPr>
      <w:r w:rsidRPr="003906E2">
        <w:rPr>
          <w:sz w:val="22"/>
          <w:szCs w:val="22"/>
        </w:rPr>
        <w:t>удобство обеспечения таких важных характеристик, как высокая надёжность, высокая доступность и высокая безопасность.</w:t>
      </w:r>
    </w:p>
    <w:p w:rsidR="00C73F0D" w:rsidRPr="003906E2" w:rsidRDefault="00347D11" w:rsidP="00C73F0D">
      <w:pPr>
        <w:pStyle w:val="a"/>
        <w:numPr>
          <w:ilvl w:val="0"/>
          <w:numId w:val="0"/>
        </w:numPr>
        <w:ind w:left="1429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D832A9">
        <w:rPr>
          <w:sz w:val="22"/>
          <w:szCs w:val="22"/>
        </w:rPr>
        <w:t xml:space="preserve"> </w:t>
      </w: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Охарактеризуйте технологию репликации данных.</w:t>
      </w:r>
    </w:p>
    <w:p w:rsidR="0051562C" w:rsidRDefault="0051562C" w:rsidP="0051562C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51562C">
        <w:rPr>
          <w:sz w:val="22"/>
          <w:szCs w:val="22"/>
        </w:rPr>
        <w:t>Репликация — одна из техник масштабирования баз данных. Состоит эта техника в том, что данные с одного сервера базы данных постоянно копируются (реплицируются) на один или несколько других (называемые репликами). Для приложения появляется возможность использовать не один сервер для обработки всех запросов, а несколько. Таким образом появляется возможность распределить нагрузку с одного сервера на несколько.</w:t>
      </w:r>
    </w:p>
    <w:p w:rsidR="00C73F0D" w:rsidRDefault="00C73F0D" w:rsidP="0051562C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</w:p>
    <w:p w:rsidR="0051562C" w:rsidRDefault="0051562C" w:rsidP="0051562C">
      <w:pPr>
        <w:pStyle w:val="a"/>
        <w:numPr>
          <w:ilvl w:val="0"/>
          <w:numId w:val="0"/>
        </w:numPr>
        <w:ind w:left="709"/>
        <w:rPr>
          <w:sz w:val="22"/>
          <w:szCs w:val="22"/>
        </w:rPr>
      </w:pPr>
      <w:r w:rsidRPr="0051562C">
        <w:rPr>
          <w:sz w:val="22"/>
          <w:szCs w:val="22"/>
        </w:rPr>
        <w:t>Существует два основных подхода при работе с репликацией данных:</w:t>
      </w:r>
    </w:p>
    <w:p w:rsidR="0051562C" w:rsidRPr="0051562C" w:rsidRDefault="0051562C" w:rsidP="0051562C">
      <w:pPr>
        <w:pStyle w:val="a"/>
        <w:numPr>
          <w:ilvl w:val="0"/>
          <w:numId w:val="12"/>
        </w:numPr>
        <w:rPr>
          <w:sz w:val="22"/>
          <w:szCs w:val="22"/>
        </w:rPr>
      </w:pPr>
      <w:r w:rsidRPr="0051562C">
        <w:rPr>
          <w:sz w:val="22"/>
          <w:szCs w:val="22"/>
        </w:rPr>
        <w:t xml:space="preserve">Репликация </w:t>
      </w:r>
      <w:proofErr w:type="spellStart"/>
      <w:r w:rsidRPr="0051562C">
        <w:rPr>
          <w:sz w:val="22"/>
          <w:szCs w:val="22"/>
        </w:rPr>
        <w:t>Master-Slave</w:t>
      </w:r>
      <w:proofErr w:type="spellEnd"/>
      <w:r w:rsidR="00C73F0D">
        <w:rPr>
          <w:sz w:val="22"/>
          <w:szCs w:val="22"/>
        </w:rPr>
        <w:t xml:space="preserve"> (Мастер </w:t>
      </w:r>
      <w:r w:rsidR="00C73F0D" w:rsidRPr="00C73F0D">
        <w:rPr>
          <w:sz w:val="22"/>
          <w:szCs w:val="22"/>
        </w:rPr>
        <w:t>(</w:t>
      </w:r>
      <w:r w:rsidR="00C73F0D">
        <w:rPr>
          <w:sz w:val="22"/>
          <w:szCs w:val="22"/>
        </w:rPr>
        <w:t xml:space="preserve">один основной сервер) отвечает за изменения, а </w:t>
      </w:r>
      <w:proofErr w:type="spellStart"/>
      <w:r w:rsidR="00C73F0D">
        <w:rPr>
          <w:sz w:val="22"/>
          <w:szCs w:val="22"/>
        </w:rPr>
        <w:t>Слейв</w:t>
      </w:r>
      <w:proofErr w:type="spellEnd"/>
      <w:r w:rsidR="00C73F0D">
        <w:rPr>
          <w:sz w:val="22"/>
          <w:szCs w:val="22"/>
        </w:rPr>
        <w:t xml:space="preserve"> (копирует все изменения Мастера) за чтение)</w:t>
      </w:r>
      <w:r w:rsidRPr="0051562C">
        <w:rPr>
          <w:sz w:val="22"/>
          <w:szCs w:val="22"/>
        </w:rPr>
        <w:t>;</w:t>
      </w:r>
    </w:p>
    <w:p w:rsidR="0051562C" w:rsidRDefault="0051562C" w:rsidP="00C73F0D">
      <w:pPr>
        <w:pStyle w:val="a"/>
        <w:numPr>
          <w:ilvl w:val="0"/>
          <w:numId w:val="12"/>
        </w:numPr>
        <w:rPr>
          <w:sz w:val="22"/>
          <w:szCs w:val="22"/>
        </w:rPr>
      </w:pPr>
      <w:r w:rsidRPr="0051562C">
        <w:rPr>
          <w:sz w:val="22"/>
          <w:szCs w:val="22"/>
        </w:rPr>
        <w:t xml:space="preserve">Репликация </w:t>
      </w:r>
      <w:proofErr w:type="spellStart"/>
      <w:r w:rsidRPr="0051562C">
        <w:rPr>
          <w:sz w:val="22"/>
          <w:szCs w:val="22"/>
        </w:rPr>
        <w:t>Master-Master</w:t>
      </w:r>
      <w:proofErr w:type="spellEnd"/>
      <w:r w:rsidR="00C73F0D">
        <w:rPr>
          <w:sz w:val="22"/>
          <w:szCs w:val="22"/>
        </w:rPr>
        <w:t xml:space="preserve"> (</w:t>
      </w:r>
      <w:r w:rsidR="00C73F0D" w:rsidRPr="00C73F0D">
        <w:rPr>
          <w:sz w:val="22"/>
          <w:szCs w:val="22"/>
        </w:rPr>
        <w:t>любой из серверов может использоваться как для чтения, так и для записи</w:t>
      </w:r>
      <w:r w:rsidR="00C73F0D">
        <w:rPr>
          <w:sz w:val="22"/>
          <w:szCs w:val="22"/>
        </w:rPr>
        <w:t>)</w:t>
      </w:r>
      <w:r w:rsidRPr="0051562C">
        <w:rPr>
          <w:sz w:val="22"/>
          <w:szCs w:val="22"/>
        </w:rPr>
        <w:t>.</w:t>
      </w:r>
    </w:p>
    <w:p w:rsidR="00C73F0D" w:rsidRPr="0051562C" w:rsidRDefault="00C73F0D" w:rsidP="00C73F0D">
      <w:pPr>
        <w:pStyle w:val="a"/>
        <w:numPr>
          <w:ilvl w:val="0"/>
          <w:numId w:val="0"/>
        </w:numPr>
        <w:ind w:left="1429"/>
        <w:rPr>
          <w:sz w:val="22"/>
          <w:szCs w:val="22"/>
        </w:rPr>
      </w:pPr>
    </w:p>
    <w:p w:rsidR="006E7E87" w:rsidRPr="00953FFD" w:rsidRDefault="006E7E87" w:rsidP="0089677D">
      <w:pPr>
        <w:pStyle w:val="a"/>
        <w:ind w:left="0" w:firstLine="709"/>
        <w:rPr>
          <w:rFonts w:eastAsia="Times New Roman"/>
          <w:b/>
          <w:color w:val="000000"/>
          <w:szCs w:val="20"/>
        </w:rPr>
      </w:pPr>
      <w:r w:rsidRPr="003906E2">
        <w:rPr>
          <w:b/>
        </w:rPr>
        <w:lastRenderedPageBreak/>
        <w:t>Охарактеризуйте технологию объектного связывания данных</w:t>
      </w:r>
      <w:r w:rsidRPr="003906E2">
        <w:rPr>
          <w:rFonts w:eastAsia="Times New Roman"/>
          <w:b/>
          <w:color w:val="000000"/>
          <w:spacing w:val="1"/>
          <w:szCs w:val="32"/>
        </w:rPr>
        <w:t>.</w:t>
      </w:r>
    </w:p>
    <w:p w:rsidR="00953FFD" w:rsidRPr="00953FFD" w:rsidRDefault="00953FFD" w:rsidP="00953FFD">
      <w:pPr>
        <w:pStyle w:val="a"/>
        <w:numPr>
          <w:ilvl w:val="0"/>
          <w:numId w:val="0"/>
        </w:numPr>
        <w:ind w:left="709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 w:val="24"/>
        </w:rPr>
        <w:t>Т</w:t>
      </w:r>
      <w:r w:rsidRPr="00953FFD">
        <w:rPr>
          <w:rFonts w:eastAsia="Times New Roman"/>
          <w:color w:val="000000"/>
          <w:sz w:val="24"/>
        </w:rPr>
        <w:t>ехнология объектного связывания данных решает задачу обеспечения доступа из одной локальной базы, открытой одним пользователем, к данным в другой локальной базе (в другом файле), возможно находящейся на другой вычислительной установке, открытой и эксплуатируемой другим пользователем</w:t>
      </w:r>
      <w:r w:rsidRPr="00953FFD">
        <w:rPr>
          <w:rFonts w:eastAsia="Times New Roman"/>
          <w:color w:val="000000"/>
          <w:szCs w:val="20"/>
        </w:rPr>
        <w:t>.</w:t>
      </w: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В чем заключается основная идея клиент-серверного взаимодействия?</w:t>
      </w:r>
    </w:p>
    <w:p w:rsidR="00953FFD" w:rsidRPr="00F27A3D" w:rsidRDefault="00F27A3D" w:rsidP="00F27A3D">
      <w:pPr>
        <w:pStyle w:val="a"/>
        <w:numPr>
          <w:ilvl w:val="0"/>
          <w:numId w:val="0"/>
        </w:numPr>
        <w:ind w:left="709"/>
        <w:rPr>
          <w:sz w:val="24"/>
        </w:rPr>
      </w:pPr>
      <w:r w:rsidRPr="00F27A3D">
        <w:rPr>
          <w:sz w:val="24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В чем отличия между понятиями «клиент-серверная архитектура» и «клиент-серверная технология»?</w:t>
      </w:r>
    </w:p>
    <w:p w:rsidR="00F27A3D" w:rsidRPr="003906E2" w:rsidRDefault="00F27A3D" w:rsidP="00F27A3D">
      <w:pPr>
        <w:pStyle w:val="a"/>
        <w:numPr>
          <w:ilvl w:val="0"/>
          <w:numId w:val="0"/>
        </w:numPr>
        <w:ind w:left="709"/>
        <w:rPr>
          <w:b/>
        </w:rPr>
      </w:pP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Перечислите компоненты клиент-серверного взаимодействия.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Какие задачи выполняет компонент представления в клиент-серверной архитектуре?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С какой целью средства доступа к БД представлены в виде отдельного компонента в клиент-серверной архитектуре?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Для чего бизнес-логика выделена как отдельный компонент в клиент-серверной архитектуре?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Перечислите модели клиент-серверного взаимодействия.</w:t>
      </w:r>
    </w:p>
    <w:p w:rsidR="006E7E87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модель «файл-сервер».</w:t>
      </w:r>
    </w:p>
    <w:p w:rsidR="00F16736" w:rsidRDefault="00F16736" w:rsidP="00F27A3D">
      <w:pPr>
        <w:pStyle w:val="a"/>
        <w:numPr>
          <w:ilvl w:val="0"/>
          <w:numId w:val="0"/>
        </w:numPr>
        <w:ind w:left="709"/>
        <w:rPr>
          <w:sz w:val="24"/>
        </w:rPr>
      </w:pPr>
      <w:r w:rsidRPr="00F16736">
        <w:rPr>
          <w:sz w:val="24"/>
        </w:rPr>
        <w:t>Увеличение сложности задач, появление персональных компьютеров и локальных вычислительных сетей явились предпосылками появления новой архитектуры файл-сервер. Эта архитектура баз данных с сетевым доступом предполагает назначение одного из компьютеров сети в качестве выделенного сервера, на котором будут храниться файлы базы данных</w:t>
      </w:r>
      <w:r>
        <w:rPr>
          <w:sz w:val="24"/>
        </w:rPr>
        <w:t xml:space="preserve">. </w:t>
      </w:r>
      <w:r w:rsidRPr="00F16736">
        <w:rPr>
          <w:sz w:val="24"/>
        </w:rPr>
        <w:t xml:space="preserve">В соответствии с запросами пользователей файлы с файл-сервера передаются на рабочие станции пользователей, где и осуществляется основная часть обработки данных. Центральный сервер выполняет в основном только роль хранилища файлов, не участвуя в обработке самих данных. </w:t>
      </w:r>
    </w:p>
    <w:p w:rsidR="00F16736" w:rsidRDefault="00F16736" w:rsidP="00F27A3D">
      <w:pPr>
        <w:pStyle w:val="a"/>
        <w:numPr>
          <w:ilvl w:val="0"/>
          <w:numId w:val="0"/>
        </w:numPr>
        <w:ind w:left="709"/>
        <w:rPr>
          <w:sz w:val="24"/>
        </w:rPr>
      </w:pPr>
    </w:p>
    <w:p w:rsidR="00F27A3D" w:rsidRPr="00F27A3D" w:rsidRDefault="00F27A3D" w:rsidP="00F27A3D">
      <w:pPr>
        <w:pStyle w:val="a"/>
        <w:numPr>
          <w:ilvl w:val="0"/>
          <w:numId w:val="0"/>
        </w:numPr>
        <w:ind w:left="709"/>
        <w:rPr>
          <w:sz w:val="24"/>
        </w:rPr>
      </w:pPr>
      <w:r w:rsidRPr="00F27A3D">
        <w:rPr>
          <w:sz w:val="24"/>
        </w:rPr>
        <w:t xml:space="preserve"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</w:t>
      </w:r>
      <w:bookmarkStart w:id="1" w:name="_GoBack"/>
      <w:bookmarkEnd w:id="1"/>
      <w:r w:rsidR="00864589" w:rsidRPr="00F27A3D">
        <w:rPr>
          <w:sz w:val="24"/>
        </w:rPr>
        <w:t>блокировок. ​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модель «сервер БД».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модель «сервер приложений»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модель «сервер терминалов»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технологию ODBC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технологии OLE DB, ADO и DAO</w:t>
      </w:r>
    </w:p>
    <w:p w:rsidR="006E7E87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Опишите технологию JDBC</w:t>
      </w:r>
    </w:p>
    <w:p w:rsidR="009131E4" w:rsidRPr="003906E2" w:rsidRDefault="006E7E87" w:rsidP="0089677D">
      <w:pPr>
        <w:pStyle w:val="a"/>
        <w:ind w:left="0" w:firstLine="709"/>
        <w:rPr>
          <w:b/>
        </w:rPr>
      </w:pPr>
      <w:r w:rsidRPr="003906E2">
        <w:rPr>
          <w:b/>
        </w:rPr>
        <w:t>Я</w:t>
      </w:r>
      <w:r w:rsidR="001558A1" w:rsidRPr="003906E2">
        <w:rPr>
          <w:b/>
        </w:rPr>
        <w:t xml:space="preserve">зык программирования GPSS.  </w:t>
      </w:r>
      <w:r w:rsidR="009131E4" w:rsidRPr="003906E2">
        <w:rPr>
          <w:b/>
        </w:rPr>
        <w:t>Моделирование. Основные этапы моделирования. Виды моделирования. Имитационное моделирование.</w:t>
      </w:r>
      <w:r w:rsidR="008A6F56" w:rsidRPr="003906E2">
        <w:rPr>
          <w:b/>
        </w:rPr>
        <w:t xml:space="preserve"> </w:t>
      </w:r>
      <w:r w:rsidR="009131E4" w:rsidRPr="003906E2">
        <w:rPr>
          <w:b/>
        </w:rPr>
        <w:t>С</w:t>
      </w:r>
      <w:r w:rsidR="008A6F56" w:rsidRPr="003906E2">
        <w:rPr>
          <w:b/>
        </w:rPr>
        <w:t>ис</w:t>
      </w:r>
      <w:r w:rsidR="009131E4" w:rsidRPr="003906E2">
        <w:rPr>
          <w:b/>
        </w:rPr>
        <w:t xml:space="preserve">темы массового обслуживания. </w:t>
      </w:r>
    </w:p>
    <w:p w:rsidR="009131E4" w:rsidRPr="003906E2" w:rsidRDefault="009131E4" w:rsidP="0089677D">
      <w:pPr>
        <w:pStyle w:val="a"/>
        <w:ind w:left="0" w:firstLine="709"/>
        <w:rPr>
          <w:b/>
        </w:rPr>
      </w:pPr>
      <w:r w:rsidRPr="003906E2">
        <w:rPr>
          <w:b/>
        </w:rPr>
        <w:lastRenderedPageBreak/>
        <w:t xml:space="preserve">Язык разметки XML. Иерархическая модель данных. Состав XML-документа. Использование тегов в XML-документах. Инструкции обработки в XML-документах. Правила для построения корректных XML-документов. Спецсимволы в XML-документах, экранирование. </w:t>
      </w:r>
      <w:r w:rsidR="001558A1" w:rsidRPr="003906E2">
        <w:rPr>
          <w:b/>
        </w:rPr>
        <w:t xml:space="preserve">Язык </w:t>
      </w:r>
      <w:r w:rsidRPr="003906E2">
        <w:rPr>
          <w:b/>
        </w:rPr>
        <w:t>DTD</w:t>
      </w:r>
      <w:r w:rsidR="001558A1" w:rsidRPr="003906E2">
        <w:rPr>
          <w:b/>
        </w:rPr>
        <w:t>, объявление DTD внутри XML-документа, недостатки языка DTD</w:t>
      </w:r>
      <w:r w:rsidRPr="003906E2">
        <w:rPr>
          <w:b/>
        </w:rPr>
        <w:t xml:space="preserve">. </w:t>
      </w:r>
      <w:proofErr w:type="spellStart"/>
      <w:r w:rsidRPr="003906E2">
        <w:rPr>
          <w:b/>
        </w:rPr>
        <w:t>Валидация</w:t>
      </w:r>
      <w:proofErr w:type="spellEnd"/>
      <w:r w:rsidRPr="003906E2">
        <w:rPr>
          <w:b/>
        </w:rPr>
        <w:t xml:space="preserve"> XML-документа. </w:t>
      </w:r>
    </w:p>
    <w:p w:rsidR="008A6F56" w:rsidRPr="003906E2" w:rsidRDefault="008A6F56" w:rsidP="0089677D">
      <w:pPr>
        <w:pStyle w:val="a"/>
        <w:ind w:left="0" w:firstLine="709"/>
        <w:rPr>
          <w:b/>
        </w:rPr>
      </w:pPr>
      <w:r w:rsidRPr="003906E2">
        <w:rPr>
          <w:b/>
        </w:rPr>
        <w:t xml:space="preserve">Автоматизация с использованием </w:t>
      </w:r>
      <w:proofErr w:type="spellStart"/>
      <w:r w:rsidRPr="003906E2">
        <w:rPr>
          <w:b/>
          <w:lang w:val="en-US"/>
        </w:rPr>
        <w:t>ZennoPoster</w:t>
      </w:r>
      <w:proofErr w:type="spellEnd"/>
      <w:r w:rsidRPr="003906E2">
        <w:rPr>
          <w:b/>
        </w:rPr>
        <w:t>. Сферы применения ПО «</w:t>
      </w:r>
      <w:proofErr w:type="spellStart"/>
      <w:r w:rsidRPr="003906E2">
        <w:rPr>
          <w:b/>
          <w:lang w:val="en-US"/>
        </w:rPr>
        <w:t>ZennoPoster</w:t>
      </w:r>
      <w:proofErr w:type="spellEnd"/>
      <w:r w:rsidRPr="003906E2">
        <w:rPr>
          <w:b/>
        </w:rPr>
        <w:t xml:space="preserve">». Алгоритм </w:t>
      </w:r>
      <w:proofErr w:type="spellStart"/>
      <w:r w:rsidRPr="003906E2">
        <w:rPr>
          <w:b/>
        </w:rPr>
        <w:t>парсинга</w:t>
      </w:r>
      <w:proofErr w:type="spellEnd"/>
      <w:r w:rsidRPr="003906E2">
        <w:rPr>
          <w:b/>
        </w:rPr>
        <w:t xml:space="preserve"> данных с большого кол-ва страниц сайта. Отличие </w:t>
      </w:r>
      <w:r w:rsidRPr="003906E2">
        <w:rPr>
          <w:b/>
          <w:lang w:val="en-US"/>
        </w:rPr>
        <w:t>Get</w:t>
      </w:r>
      <w:r w:rsidRPr="003906E2">
        <w:rPr>
          <w:b/>
        </w:rPr>
        <w:t xml:space="preserve"> и </w:t>
      </w:r>
      <w:r w:rsidRPr="003906E2">
        <w:rPr>
          <w:b/>
          <w:lang w:val="en-US"/>
        </w:rPr>
        <w:t>Post</w:t>
      </w:r>
      <w:r w:rsidRPr="003906E2">
        <w:rPr>
          <w:b/>
        </w:rPr>
        <w:t xml:space="preserve"> запросов. </w:t>
      </w:r>
      <w:r w:rsidRPr="003906E2">
        <w:rPr>
          <w:b/>
          <w:lang w:val="en-US"/>
        </w:rPr>
        <w:t>HTTP</w:t>
      </w:r>
      <w:r w:rsidRPr="003906E2">
        <w:rPr>
          <w:b/>
        </w:rPr>
        <w:t xml:space="preserve"> </w:t>
      </w:r>
      <w:r w:rsidRPr="003906E2">
        <w:rPr>
          <w:b/>
          <w:lang w:val="en-US"/>
        </w:rPr>
        <w:t>referrer</w:t>
      </w:r>
      <w:r w:rsidRPr="003906E2">
        <w:rPr>
          <w:b/>
        </w:rPr>
        <w:t xml:space="preserve">. Технология </w:t>
      </w:r>
      <w:proofErr w:type="spellStart"/>
      <w:r w:rsidRPr="003906E2">
        <w:rPr>
          <w:b/>
          <w:lang w:val="en-US"/>
        </w:rPr>
        <w:t>WebSocket</w:t>
      </w:r>
      <w:proofErr w:type="spellEnd"/>
      <w:r w:rsidRPr="003906E2">
        <w:rPr>
          <w:b/>
        </w:rPr>
        <w:t xml:space="preserve">. Технология </w:t>
      </w:r>
      <w:proofErr w:type="spellStart"/>
      <w:r w:rsidRPr="003906E2">
        <w:rPr>
          <w:b/>
          <w:lang w:val="en-US"/>
        </w:rPr>
        <w:t>Xpath</w:t>
      </w:r>
      <w:proofErr w:type="spellEnd"/>
      <w:r w:rsidRPr="003906E2">
        <w:rPr>
          <w:b/>
        </w:rPr>
        <w:t>.</w:t>
      </w:r>
    </w:p>
    <w:p w:rsidR="001558A1" w:rsidRPr="003906E2" w:rsidRDefault="001558A1" w:rsidP="0089677D">
      <w:pPr>
        <w:pStyle w:val="a"/>
        <w:ind w:left="0" w:firstLine="709"/>
        <w:rPr>
          <w:b/>
          <w:sz w:val="28"/>
          <w:szCs w:val="28"/>
        </w:rPr>
      </w:pPr>
      <w:proofErr w:type="spellStart"/>
      <w:r w:rsidRPr="003906E2">
        <w:rPr>
          <w:b/>
        </w:rPr>
        <w:t>AnyLogic</w:t>
      </w:r>
      <w:proofErr w:type="spellEnd"/>
      <w:r w:rsidRPr="003906E2">
        <w:rPr>
          <w:b/>
        </w:rPr>
        <w:t xml:space="preserve"> Моделирование. Виды </w:t>
      </w:r>
      <w:proofErr w:type="spellStart"/>
      <w:proofErr w:type="gramStart"/>
      <w:r w:rsidRPr="003906E2">
        <w:rPr>
          <w:b/>
        </w:rPr>
        <w:t>моделирования.Библиотеки</w:t>
      </w:r>
      <w:proofErr w:type="spellEnd"/>
      <w:proofErr w:type="gramEnd"/>
      <w:r w:rsidRPr="003906E2">
        <w:rPr>
          <w:b/>
        </w:rPr>
        <w:t xml:space="preserve"> </w:t>
      </w:r>
      <w:proofErr w:type="spellStart"/>
      <w:r w:rsidRPr="003906E2">
        <w:rPr>
          <w:b/>
        </w:rPr>
        <w:t>AnyLogic.Связь</w:t>
      </w:r>
      <w:proofErr w:type="spellEnd"/>
      <w:r w:rsidRPr="003906E2">
        <w:rPr>
          <w:b/>
        </w:rPr>
        <w:t xml:space="preserve"> </w:t>
      </w:r>
      <w:proofErr w:type="spellStart"/>
      <w:r w:rsidRPr="003906E2">
        <w:rPr>
          <w:b/>
        </w:rPr>
        <w:t>AnyLogic</w:t>
      </w:r>
      <w:proofErr w:type="spellEnd"/>
      <w:r w:rsidRPr="003906E2">
        <w:rPr>
          <w:b/>
        </w:rPr>
        <w:t xml:space="preserve"> и </w:t>
      </w:r>
      <w:proofErr w:type="spellStart"/>
      <w:r w:rsidRPr="003906E2">
        <w:rPr>
          <w:b/>
        </w:rPr>
        <w:t>Java</w:t>
      </w:r>
      <w:proofErr w:type="spellEnd"/>
      <w:r w:rsidRPr="003906E2">
        <w:rPr>
          <w:b/>
        </w:rPr>
        <w:t xml:space="preserve">. Отличия GPSS и </w:t>
      </w:r>
      <w:proofErr w:type="spellStart"/>
      <w:r w:rsidRPr="003906E2">
        <w:rPr>
          <w:b/>
        </w:rPr>
        <w:t>AnyLogic</w:t>
      </w:r>
      <w:proofErr w:type="spellEnd"/>
      <w:r w:rsidRPr="003906E2">
        <w:rPr>
          <w:b/>
        </w:rPr>
        <w:t xml:space="preserve">. Агент, виды агентов </w:t>
      </w:r>
      <w:proofErr w:type="spellStart"/>
      <w:r w:rsidRPr="003906E2">
        <w:rPr>
          <w:b/>
        </w:rPr>
        <w:t>AnyLogic</w:t>
      </w:r>
      <w:proofErr w:type="spellEnd"/>
      <w:r w:rsidRPr="003906E2">
        <w:rPr>
          <w:b/>
        </w:rPr>
        <w:t xml:space="preserve">. Конструкции среды моделирования </w:t>
      </w:r>
      <w:proofErr w:type="spellStart"/>
      <w:r w:rsidRPr="003906E2">
        <w:rPr>
          <w:b/>
        </w:rPr>
        <w:t>AnyLogic</w:t>
      </w:r>
      <w:proofErr w:type="spellEnd"/>
      <w:r w:rsidRPr="003906E2">
        <w:rPr>
          <w:b/>
        </w:rPr>
        <w:t>. КПД и коэффициент простоя</w:t>
      </w:r>
      <w:r w:rsidRPr="003906E2">
        <w:rPr>
          <w:b/>
          <w:sz w:val="28"/>
          <w:szCs w:val="28"/>
        </w:rPr>
        <w:t>.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>КИС. Понятие, назначение, свойства, типовой состав функциональных модулей, примеры.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 xml:space="preserve"> Бизнес-процессы предприятия и средства их автоматизации. 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 xml:space="preserve">Системы </w:t>
      </w:r>
      <w:r w:rsidRPr="003906E2">
        <w:rPr>
          <w:b/>
          <w:lang w:val="en-US"/>
        </w:rPr>
        <w:t>MRP</w:t>
      </w:r>
      <w:r w:rsidRPr="003906E2">
        <w:rPr>
          <w:b/>
        </w:rPr>
        <w:t xml:space="preserve">, </w:t>
      </w:r>
      <w:r w:rsidRPr="003906E2">
        <w:rPr>
          <w:b/>
          <w:lang w:val="en-US"/>
        </w:rPr>
        <w:t>MRP</w:t>
      </w:r>
      <w:r w:rsidRPr="003906E2">
        <w:rPr>
          <w:b/>
        </w:rPr>
        <w:t xml:space="preserve"> </w:t>
      </w:r>
      <w:r w:rsidRPr="003906E2">
        <w:rPr>
          <w:b/>
          <w:lang w:val="en-US"/>
        </w:rPr>
        <w:t>II</w:t>
      </w:r>
      <w:r w:rsidRPr="003906E2">
        <w:rPr>
          <w:b/>
        </w:rPr>
        <w:t xml:space="preserve">, </w:t>
      </w:r>
      <w:r w:rsidRPr="003906E2">
        <w:rPr>
          <w:b/>
          <w:lang w:val="en-US"/>
        </w:rPr>
        <w:t>ERP</w:t>
      </w:r>
      <w:r w:rsidRPr="003906E2">
        <w:rPr>
          <w:b/>
        </w:rPr>
        <w:t xml:space="preserve">, </w:t>
      </w:r>
      <w:r w:rsidRPr="003906E2">
        <w:rPr>
          <w:b/>
          <w:lang w:val="en-US"/>
        </w:rPr>
        <w:t>ERP</w:t>
      </w:r>
      <w:r w:rsidRPr="003906E2">
        <w:rPr>
          <w:b/>
        </w:rPr>
        <w:t xml:space="preserve"> </w:t>
      </w:r>
      <w:r w:rsidRPr="003906E2">
        <w:rPr>
          <w:b/>
          <w:lang w:val="en-US"/>
        </w:rPr>
        <w:t>II</w:t>
      </w:r>
      <w:r w:rsidRPr="003906E2">
        <w:rPr>
          <w:b/>
        </w:rPr>
        <w:t xml:space="preserve">, </w:t>
      </w:r>
      <w:r w:rsidRPr="003906E2">
        <w:rPr>
          <w:b/>
          <w:lang w:val="en-US"/>
        </w:rPr>
        <w:t>CSRP</w:t>
      </w:r>
      <w:r w:rsidRPr="003906E2">
        <w:rPr>
          <w:b/>
        </w:rPr>
        <w:t xml:space="preserve">, </w:t>
      </w:r>
      <w:r w:rsidRPr="003906E2">
        <w:rPr>
          <w:b/>
          <w:lang w:val="en-US"/>
        </w:rPr>
        <w:t>CMS</w:t>
      </w:r>
      <w:r w:rsidRPr="003906E2">
        <w:rPr>
          <w:b/>
        </w:rPr>
        <w:t>. Суть концепции.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>Подсистемы единого информационного пространства промышленного предприятия.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 xml:space="preserve">Технологии хранения данных. </w:t>
      </w:r>
      <w:r w:rsidRPr="003906E2">
        <w:rPr>
          <w:b/>
          <w:lang w:val="en-US"/>
        </w:rPr>
        <w:t>RAID</w:t>
      </w:r>
      <w:r w:rsidRPr="003906E2">
        <w:rPr>
          <w:b/>
        </w:rPr>
        <w:t>-массивы.</w:t>
      </w:r>
    </w:p>
    <w:p w:rsidR="0089677D" w:rsidRPr="003906E2" w:rsidRDefault="0089677D" w:rsidP="0089677D">
      <w:pPr>
        <w:pStyle w:val="a"/>
        <w:ind w:left="0" w:firstLine="709"/>
        <w:rPr>
          <w:b/>
        </w:rPr>
      </w:pPr>
      <w:r w:rsidRPr="003906E2">
        <w:rPr>
          <w:b/>
        </w:rPr>
        <w:t xml:space="preserve">Виртуализация. Преимущества виртуализации. Типы виртуализации (приложений, представлений, серверов). Виртуализация сети. Облачные </w:t>
      </w:r>
      <w:proofErr w:type="spellStart"/>
      <w:proofErr w:type="gramStart"/>
      <w:r w:rsidRPr="003906E2">
        <w:rPr>
          <w:b/>
        </w:rPr>
        <w:t>вычисления.Виртуальные</w:t>
      </w:r>
      <w:proofErr w:type="spellEnd"/>
      <w:proofErr w:type="gramEnd"/>
      <w:r w:rsidRPr="003906E2">
        <w:rPr>
          <w:b/>
        </w:rPr>
        <w:t xml:space="preserve"> машины. Основные свойства виртуальных машин. </w:t>
      </w:r>
    </w:p>
    <w:sectPr w:rsidR="0089677D" w:rsidRPr="003906E2" w:rsidSect="008F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24A"/>
    <w:multiLevelType w:val="hybridMultilevel"/>
    <w:tmpl w:val="C650A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6156"/>
    <w:multiLevelType w:val="hybridMultilevel"/>
    <w:tmpl w:val="A0F45208"/>
    <w:lvl w:ilvl="0" w:tplc="F6C0E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FDA"/>
    <w:multiLevelType w:val="multilevel"/>
    <w:tmpl w:val="3C5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144B31F7"/>
    <w:multiLevelType w:val="hybridMultilevel"/>
    <w:tmpl w:val="115C6F08"/>
    <w:lvl w:ilvl="0" w:tplc="E82C657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F20024"/>
    <w:multiLevelType w:val="hybridMultilevel"/>
    <w:tmpl w:val="98AA1FA4"/>
    <w:lvl w:ilvl="0" w:tplc="6AFE076E">
      <w:start w:val="1"/>
      <w:numFmt w:val="decimal"/>
      <w:pStyle w:val="a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235213"/>
    <w:multiLevelType w:val="multilevel"/>
    <w:tmpl w:val="B8725FC4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40B24154"/>
    <w:multiLevelType w:val="hybridMultilevel"/>
    <w:tmpl w:val="83FAA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86137"/>
    <w:multiLevelType w:val="hybridMultilevel"/>
    <w:tmpl w:val="5AF25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07AF2"/>
    <w:multiLevelType w:val="hybridMultilevel"/>
    <w:tmpl w:val="65CC9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F622B"/>
    <w:multiLevelType w:val="singleLevel"/>
    <w:tmpl w:val="98DE197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E4"/>
    <w:rsid w:val="001558A1"/>
    <w:rsid w:val="00347D11"/>
    <w:rsid w:val="003906E2"/>
    <w:rsid w:val="0051562C"/>
    <w:rsid w:val="006E243A"/>
    <w:rsid w:val="006E7E87"/>
    <w:rsid w:val="00703A6E"/>
    <w:rsid w:val="00777A6F"/>
    <w:rsid w:val="007A5EE8"/>
    <w:rsid w:val="00801EAB"/>
    <w:rsid w:val="00864589"/>
    <w:rsid w:val="0089677D"/>
    <w:rsid w:val="008A6F56"/>
    <w:rsid w:val="008F0947"/>
    <w:rsid w:val="009131E4"/>
    <w:rsid w:val="00953FFD"/>
    <w:rsid w:val="009A7F5F"/>
    <w:rsid w:val="00C73F0D"/>
    <w:rsid w:val="00D832A9"/>
    <w:rsid w:val="00F16736"/>
    <w:rsid w:val="00F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72D1"/>
  <w15:docId w15:val="{8FF281C2-6657-A64F-886A-49291007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0947"/>
  </w:style>
  <w:style w:type="paragraph" w:styleId="1">
    <w:name w:val="heading 1"/>
    <w:basedOn w:val="a0"/>
    <w:next w:val="a0"/>
    <w:link w:val="10"/>
    <w:qFormat/>
    <w:rsid w:val="006E7E87"/>
    <w:pPr>
      <w:keepNext/>
      <w:keepLines/>
      <w:spacing w:before="360" w:after="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4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basedOn w:val="a0"/>
    <w:next w:val="a5"/>
    <w:uiPriority w:val="99"/>
    <w:rsid w:val="0015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0"/>
    <w:uiPriority w:val="99"/>
    <w:unhideWhenUsed/>
    <w:rsid w:val="009131E4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0"/>
    <w:qFormat/>
    <w:rsid w:val="001558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">
    <w:name w:val="Абзац списка3"/>
    <w:basedOn w:val="a0"/>
    <w:uiPriority w:val="99"/>
    <w:qFormat/>
    <w:rsid w:val="009A7F5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6E7E87"/>
    <w:rPr>
      <w:rFonts w:ascii="Times New Roman" w:eastAsiaTheme="majorEastAsia" w:hAnsi="Times New Roman" w:cstheme="majorBidi"/>
      <w:b/>
      <w:sz w:val="34"/>
      <w:szCs w:val="32"/>
      <w:lang w:eastAsia="ru-RU"/>
    </w:rPr>
  </w:style>
  <w:style w:type="paragraph" w:customStyle="1" w:styleId="a">
    <w:name w:val="Нумерованый"/>
    <w:basedOn w:val="a6"/>
    <w:qFormat/>
    <w:rsid w:val="006E7E87"/>
    <w:pPr>
      <w:numPr>
        <w:numId w:val="8"/>
      </w:numPr>
      <w:jc w:val="both"/>
    </w:pPr>
    <w:rPr>
      <w:rFonts w:eastAsiaTheme="minorHAnsi"/>
      <w:sz w:val="30"/>
      <w:lang w:eastAsia="ru-RU"/>
    </w:rPr>
  </w:style>
  <w:style w:type="paragraph" w:customStyle="1" w:styleId="paragraph">
    <w:name w:val="paragraph"/>
    <w:basedOn w:val="a0"/>
    <w:rsid w:val="0039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3906E2"/>
  </w:style>
  <w:style w:type="character" w:customStyle="1" w:styleId="eop">
    <w:name w:val="eop"/>
    <w:basedOn w:val="a1"/>
    <w:rsid w:val="0039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Спиридонов</cp:lastModifiedBy>
  <cp:revision>4</cp:revision>
  <dcterms:created xsi:type="dcterms:W3CDTF">2020-06-21T09:24:00Z</dcterms:created>
  <dcterms:modified xsi:type="dcterms:W3CDTF">2020-07-01T09:33:00Z</dcterms:modified>
</cp:coreProperties>
</file>