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7E2B" w14:textId="0ECAE302" w:rsidR="005F3B0A" w:rsidRPr="005F3B0A" w:rsidRDefault="005F3B0A" w:rsidP="005F3B0A">
      <w:pPr>
        <w:rPr>
          <w:b/>
          <w:bCs/>
        </w:rPr>
      </w:pPr>
      <w:r w:rsidRPr="005F3B0A">
        <w:rPr>
          <w:b/>
          <w:bCs/>
        </w:rPr>
        <w:t>DOSSIER DE RÉALISATION DIGITALE : AQUAFIX</w:t>
      </w:r>
    </w:p>
    <w:p w14:paraId="03A9AF9D" w14:textId="21299222" w:rsidR="005F3B0A" w:rsidRPr="005F3B0A" w:rsidRDefault="005F3B0A" w:rsidP="005F3B0A">
      <w:pPr>
        <w:rPr>
          <w:b/>
          <w:bCs/>
        </w:rPr>
      </w:pPr>
      <w:r w:rsidRPr="005F3B0A">
        <w:rPr>
          <w:b/>
          <w:bCs/>
        </w:rPr>
        <w:t xml:space="preserve">1. ANALYSE DU BESOIN </w:t>
      </w:r>
    </w:p>
    <w:p w14:paraId="1FC2C246" w14:textId="77777777" w:rsidR="005F3B0A" w:rsidRPr="005F3B0A" w:rsidRDefault="005F3B0A" w:rsidP="005F3B0A">
      <w:pPr>
        <w:rPr>
          <w:b/>
          <w:bCs/>
        </w:rPr>
      </w:pPr>
      <w:r w:rsidRPr="005F3B0A">
        <w:rPr>
          <w:b/>
          <w:bCs/>
        </w:rPr>
        <w:t>1.1. Profil de l'entité</w:t>
      </w:r>
    </w:p>
    <w:p w14:paraId="0DA3BFAA" w14:textId="77777777" w:rsidR="005F3B0A" w:rsidRPr="005F3B0A" w:rsidRDefault="005F3B0A" w:rsidP="005F3B0A">
      <w:pPr>
        <w:rPr>
          <w:b/>
          <w:bCs/>
        </w:rPr>
      </w:pPr>
      <w:proofErr w:type="spellStart"/>
      <w:r w:rsidRPr="005F3B0A">
        <w:rPr>
          <w:b/>
          <w:bCs/>
        </w:rPr>
        <w:t>Aquafix</w:t>
      </w:r>
      <w:proofErr w:type="spellEnd"/>
      <w:r w:rsidRPr="005F3B0A">
        <w:rPr>
          <w:b/>
          <w:bCs/>
        </w:rPr>
        <w:t xml:space="preserve"> est une micro-entreprise artisanale spécialisée dans l'urgence technique, l'optimisation thermique et l'installation de systèmes sanitaires.</w:t>
      </w:r>
    </w:p>
    <w:p w14:paraId="5DFC9421" w14:textId="77777777" w:rsidR="005F3B0A" w:rsidRPr="005F3B0A" w:rsidRDefault="005F3B0A" w:rsidP="005F3B0A">
      <w:pPr>
        <w:rPr>
          <w:b/>
          <w:bCs/>
        </w:rPr>
      </w:pPr>
      <w:r w:rsidRPr="005F3B0A">
        <w:rPr>
          <w:b/>
          <w:bCs/>
        </w:rPr>
        <w:t>1.2. Objectifs du site</w:t>
      </w:r>
    </w:p>
    <w:p w14:paraId="3DCB98BF" w14:textId="77777777" w:rsidR="005F3B0A" w:rsidRPr="005F3B0A" w:rsidRDefault="005F3B0A" w:rsidP="005F3B0A">
      <w:pPr>
        <w:numPr>
          <w:ilvl w:val="0"/>
          <w:numId w:val="4"/>
        </w:numPr>
      </w:pPr>
      <w:r w:rsidRPr="005F3B0A">
        <w:rPr>
          <w:b/>
          <w:bCs/>
        </w:rPr>
        <w:t xml:space="preserve">Conversion Disruptive : </w:t>
      </w:r>
      <w:r w:rsidRPr="005F3B0A">
        <w:t>Transformer l’audience en leads qualifiés via un tunnel de conversion "Zero-Friction".</w:t>
      </w:r>
    </w:p>
    <w:p w14:paraId="46AF9A4C" w14:textId="77777777" w:rsidR="005F3B0A" w:rsidRPr="005F3B0A" w:rsidRDefault="005F3B0A" w:rsidP="005F3B0A">
      <w:pPr>
        <w:numPr>
          <w:ilvl w:val="0"/>
          <w:numId w:val="4"/>
        </w:numPr>
      </w:pPr>
      <w:r w:rsidRPr="005F3B0A">
        <w:rPr>
          <w:b/>
          <w:bCs/>
        </w:rPr>
        <w:t xml:space="preserve">Rassurance Cognitive : </w:t>
      </w:r>
      <w:r w:rsidRPr="005F3B0A">
        <w:t>Démontrer une propreté chirurgicale et un sérieux technique immédiat.</w:t>
      </w:r>
    </w:p>
    <w:p w14:paraId="59BF3751" w14:textId="77777777" w:rsidR="005F3B0A" w:rsidRPr="005F3B0A" w:rsidRDefault="005F3B0A" w:rsidP="005F3B0A">
      <w:pPr>
        <w:numPr>
          <w:ilvl w:val="0"/>
          <w:numId w:val="4"/>
        </w:numPr>
      </w:pPr>
      <w:r w:rsidRPr="005F3B0A">
        <w:rPr>
          <w:b/>
          <w:bCs/>
        </w:rPr>
        <w:t xml:space="preserve">Transparence 4.0 : </w:t>
      </w:r>
      <w:r w:rsidRPr="005F3B0A">
        <w:t>Accessibilité totale des tarifs et garantie de vélocité d’intervention.</w:t>
      </w:r>
    </w:p>
    <w:p w14:paraId="2CC7D153" w14:textId="77777777" w:rsidR="005F3B0A" w:rsidRPr="005F3B0A" w:rsidRDefault="005F3B0A" w:rsidP="005F3B0A">
      <w:r w:rsidRPr="005F3B0A">
        <w:rPr>
          <w:b/>
          <w:bCs/>
        </w:rPr>
        <w:t xml:space="preserve">1.3. Positionnement Segmentaire : </w:t>
      </w:r>
      <w:r w:rsidRPr="005F3B0A">
        <w:t>L'Urgence comme Vecteur, la Polyvalence comme Force</w:t>
      </w:r>
    </w:p>
    <w:p w14:paraId="08B62709" w14:textId="77777777" w:rsidR="005F3B0A" w:rsidRPr="005F3B0A" w:rsidRDefault="005F3B0A" w:rsidP="005F3B0A">
      <w:pPr>
        <w:rPr>
          <w:b/>
          <w:bCs/>
        </w:rPr>
      </w:pPr>
      <w:r w:rsidRPr="005F3B0A">
        <w:rPr>
          <w:b/>
          <w:bCs/>
        </w:rPr>
        <w:t>Le positionnement d'</w:t>
      </w:r>
      <w:proofErr w:type="spellStart"/>
      <w:r w:rsidRPr="005F3B0A">
        <w:rPr>
          <w:b/>
          <w:bCs/>
        </w:rPr>
        <w:t>Aquafix</w:t>
      </w:r>
      <w:proofErr w:type="spellEnd"/>
      <w:r w:rsidRPr="005F3B0A">
        <w:rPr>
          <w:b/>
          <w:bCs/>
        </w:rPr>
        <w:t xml:space="preserve"> repose sur une stratégie de "porte d'entrée" par l'urgence, sans pour autant limiter son champ d'action.</w:t>
      </w:r>
    </w:p>
    <w:p w14:paraId="4F043B7E" w14:textId="77777777" w:rsidR="005F3B0A" w:rsidRPr="005F3B0A" w:rsidRDefault="005F3B0A" w:rsidP="005F3B0A">
      <w:pPr>
        <w:numPr>
          <w:ilvl w:val="0"/>
          <w:numId w:val="11"/>
        </w:numPr>
      </w:pPr>
      <w:r w:rsidRPr="005F3B0A">
        <w:rPr>
          <w:b/>
          <w:bCs/>
        </w:rPr>
        <w:t xml:space="preserve">Spécialisation Urgence H24 </w:t>
      </w:r>
      <w:r w:rsidRPr="005F3B0A">
        <w:t>: En tant que micro-entreprise, notre agilité nous permet d'être les premiers sur les sinistres (fuites, pannes). C'est notre fer de lance marketing car le client en crise privilégie la réactivité.</w:t>
      </w:r>
    </w:p>
    <w:p w14:paraId="706B2597" w14:textId="77777777" w:rsidR="005F3B0A" w:rsidRPr="005F3B0A" w:rsidRDefault="005F3B0A" w:rsidP="005F3B0A">
      <w:pPr>
        <w:numPr>
          <w:ilvl w:val="0"/>
          <w:numId w:val="11"/>
        </w:numPr>
      </w:pPr>
      <w:r w:rsidRPr="005F3B0A">
        <w:rPr>
          <w:b/>
          <w:bCs/>
        </w:rPr>
        <w:t xml:space="preserve">Ouverture Multi-Chantiers : </w:t>
      </w:r>
      <w:r w:rsidRPr="005F3B0A">
        <w:t xml:space="preserve">Si l'urgence est notre spécialité reconnue, </w:t>
      </w:r>
      <w:proofErr w:type="spellStart"/>
      <w:r w:rsidRPr="005F3B0A">
        <w:t>Aquafix</w:t>
      </w:r>
      <w:proofErr w:type="spellEnd"/>
      <w:r w:rsidRPr="005F3B0A">
        <w:t xml:space="preserve"> reste ouvert à toute demande de travaux. Qu'il s'agisse de rénovations complètes, d'installations de salles de bain ou de maintenance préventive, nous appliquons la même expertise rigoureuse à tous types de chantiers, petits ou grands.</w:t>
      </w:r>
    </w:p>
    <w:p w14:paraId="598E035F" w14:textId="77777777" w:rsidR="005F3B0A" w:rsidRPr="005F3B0A" w:rsidRDefault="005F3B0A" w:rsidP="005F3B0A">
      <w:pPr>
        <w:numPr>
          <w:ilvl w:val="0"/>
          <w:numId w:val="11"/>
        </w:numPr>
      </w:pPr>
      <w:r w:rsidRPr="005F3B0A">
        <w:rPr>
          <w:b/>
          <w:bCs/>
        </w:rPr>
        <w:t xml:space="preserve">Stratégie de Fidélisation : </w:t>
      </w:r>
      <w:r w:rsidRPr="005F3B0A">
        <w:t>Une intervention d'urgence réussie est le meilleur moyen de capter un client pour ses futurs projets de rénovation globale.</w:t>
      </w:r>
    </w:p>
    <w:p w14:paraId="7F4EC7A4" w14:textId="64B210C7" w:rsidR="005F3B0A" w:rsidRDefault="005F3B0A" w:rsidP="005F3B0A">
      <w:pPr>
        <w:rPr>
          <w:b/>
          <w:bCs/>
        </w:rPr>
      </w:pPr>
    </w:p>
    <w:p w14:paraId="49817EEE" w14:textId="77777777" w:rsidR="005F3B0A" w:rsidRDefault="005F3B0A" w:rsidP="005F3B0A">
      <w:pPr>
        <w:rPr>
          <w:b/>
          <w:bCs/>
        </w:rPr>
      </w:pPr>
    </w:p>
    <w:p w14:paraId="034FAEA6" w14:textId="77777777" w:rsidR="005F3B0A" w:rsidRDefault="005F3B0A" w:rsidP="005F3B0A">
      <w:pPr>
        <w:rPr>
          <w:b/>
          <w:bCs/>
        </w:rPr>
      </w:pPr>
    </w:p>
    <w:p w14:paraId="47F12EA1" w14:textId="77777777" w:rsidR="005F3B0A" w:rsidRDefault="005F3B0A" w:rsidP="005F3B0A">
      <w:pPr>
        <w:rPr>
          <w:b/>
          <w:bCs/>
        </w:rPr>
      </w:pPr>
    </w:p>
    <w:p w14:paraId="4F9313BC" w14:textId="77777777" w:rsidR="005F3B0A" w:rsidRDefault="005F3B0A" w:rsidP="005F3B0A">
      <w:pPr>
        <w:rPr>
          <w:b/>
          <w:bCs/>
        </w:rPr>
      </w:pPr>
    </w:p>
    <w:p w14:paraId="406C450C" w14:textId="77777777" w:rsidR="005F3B0A" w:rsidRDefault="005F3B0A" w:rsidP="005F3B0A">
      <w:pPr>
        <w:rPr>
          <w:b/>
          <w:bCs/>
        </w:rPr>
      </w:pPr>
    </w:p>
    <w:p w14:paraId="6F8C4372" w14:textId="77777777" w:rsidR="005F3B0A" w:rsidRPr="005F3B0A" w:rsidRDefault="005F3B0A" w:rsidP="005F3B0A">
      <w:pPr>
        <w:rPr>
          <w:b/>
          <w:bCs/>
        </w:rPr>
      </w:pPr>
      <w:r w:rsidRPr="005F3B0A">
        <w:rPr>
          <w:b/>
          <w:bCs/>
        </w:rPr>
        <w:lastRenderedPageBreak/>
        <w:t>22. DESCRIPTION DE LA SOLUTION DIGITALE</w:t>
      </w:r>
    </w:p>
    <w:p w14:paraId="73046C9D" w14:textId="77777777" w:rsidR="005F3B0A" w:rsidRPr="005F3B0A" w:rsidRDefault="005F3B0A" w:rsidP="005F3B0A">
      <w:pPr>
        <w:rPr>
          <w:b/>
          <w:bCs/>
        </w:rPr>
      </w:pPr>
      <w:r w:rsidRPr="005F3B0A">
        <w:rPr>
          <w:b/>
          <w:bCs/>
        </w:rPr>
        <w:t xml:space="preserve">Le projet </w:t>
      </w:r>
      <w:proofErr w:type="spellStart"/>
      <w:r w:rsidRPr="005F3B0A">
        <w:rPr>
          <w:b/>
          <w:bCs/>
        </w:rPr>
        <w:t>Aquafix</w:t>
      </w:r>
      <w:proofErr w:type="spellEnd"/>
      <w:r w:rsidRPr="005F3B0A">
        <w:rPr>
          <w:b/>
          <w:bCs/>
        </w:rPr>
        <w:t xml:space="preserve"> ne se limite pas à une simple page web ; il s’agit d’une interface de conversion à haute performance, structurée pour répondre à l'urgence tout en valorisant les projets de long terme.</w:t>
      </w:r>
    </w:p>
    <w:p w14:paraId="0BC7BB26" w14:textId="77777777" w:rsidR="005F3B0A" w:rsidRPr="005F3B0A" w:rsidRDefault="005F3B0A" w:rsidP="005F3B0A">
      <w:pPr>
        <w:rPr>
          <w:b/>
          <w:bCs/>
        </w:rPr>
      </w:pPr>
      <w:r w:rsidRPr="005F3B0A">
        <w:rPr>
          <w:b/>
          <w:bCs/>
        </w:rPr>
        <w:t>2.1. Architecture Multidimensionnelle (Contenu &amp; Pages)</w:t>
      </w:r>
    </w:p>
    <w:p w14:paraId="08635AE1" w14:textId="77777777" w:rsidR="005F3B0A" w:rsidRPr="005F3B0A" w:rsidRDefault="005F3B0A" w:rsidP="005F3B0A">
      <w:pPr>
        <w:rPr>
          <w:b/>
          <w:bCs/>
        </w:rPr>
      </w:pPr>
      <w:r w:rsidRPr="005F3B0A">
        <w:rPr>
          <w:b/>
          <w:bCs/>
        </w:rPr>
        <w:t>Le site adopte une structure hybride pour maximiser le référencement et l'expérience utilisateur :</w:t>
      </w:r>
    </w:p>
    <w:p w14:paraId="66A21472" w14:textId="77777777" w:rsidR="005F3B0A" w:rsidRPr="005F3B0A" w:rsidRDefault="005F3B0A" w:rsidP="005F3B0A">
      <w:pPr>
        <w:numPr>
          <w:ilvl w:val="0"/>
          <w:numId w:val="15"/>
        </w:numPr>
      </w:pPr>
      <w:r w:rsidRPr="005F3B0A">
        <w:rPr>
          <w:b/>
          <w:bCs/>
        </w:rPr>
        <w:t xml:space="preserve">La Main Landing Page (Accueil) : </w:t>
      </w:r>
      <w:r w:rsidRPr="005F3B0A">
        <w:t xml:space="preserve">Une section "Hero" à fort impact visuel avec une accroche immédiate, suivie d'une présentation de l'expertise </w:t>
      </w:r>
      <w:proofErr w:type="spellStart"/>
      <w:r w:rsidRPr="005F3B0A">
        <w:t>Aquafix</w:t>
      </w:r>
      <w:proofErr w:type="spellEnd"/>
      <w:r w:rsidRPr="005F3B0A">
        <w:t xml:space="preserve"> (Engagement &amp; Propreté).</w:t>
      </w:r>
    </w:p>
    <w:p w14:paraId="72F747C8" w14:textId="77777777" w:rsidR="005F3B0A" w:rsidRPr="005F3B0A" w:rsidRDefault="005F3B0A" w:rsidP="005F3B0A">
      <w:pPr>
        <w:numPr>
          <w:ilvl w:val="0"/>
          <w:numId w:val="15"/>
        </w:numPr>
        <w:rPr>
          <w:b/>
          <w:bCs/>
        </w:rPr>
      </w:pPr>
      <w:r w:rsidRPr="005F3B0A">
        <w:rPr>
          <w:b/>
          <w:bCs/>
        </w:rPr>
        <w:t>Écosystème de Sous-pages :</w:t>
      </w:r>
    </w:p>
    <w:p w14:paraId="1389B2DA" w14:textId="77777777" w:rsidR="005F3B0A" w:rsidRPr="005F3B0A" w:rsidRDefault="005F3B0A" w:rsidP="005F3B0A">
      <w:pPr>
        <w:numPr>
          <w:ilvl w:val="1"/>
          <w:numId w:val="15"/>
        </w:numPr>
      </w:pPr>
      <w:r w:rsidRPr="005F3B0A">
        <w:rPr>
          <w:b/>
          <w:bCs/>
        </w:rPr>
        <w:t xml:space="preserve">Pôle Prestations : </w:t>
      </w:r>
      <w:r w:rsidRPr="005F3B0A">
        <w:t>Pages dédiées détaillant chaque expertise (Fuites, Canalisations, Sanitaires, Chauffe-eau, Climatisation).</w:t>
      </w:r>
    </w:p>
    <w:p w14:paraId="249F1DF4" w14:textId="77777777" w:rsidR="005F3B0A" w:rsidRPr="005F3B0A" w:rsidRDefault="005F3B0A" w:rsidP="005F3B0A">
      <w:pPr>
        <w:numPr>
          <w:ilvl w:val="1"/>
          <w:numId w:val="15"/>
        </w:numPr>
      </w:pPr>
      <w:r w:rsidRPr="005F3B0A">
        <w:rPr>
          <w:b/>
          <w:bCs/>
        </w:rPr>
        <w:t xml:space="preserve">Espace Tarifs &amp; FAQ : </w:t>
      </w:r>
      <w:r w:rsidRPr="005F3B0A">
        <w:t>Une section dédiée à la transparence totale des prix pour briser les barrières de confiance.</w:t>
      </w:r>
    </w:p>
    <w:p w14:paraId="074CDB6E" w14:textId="77777777" w:rsidR="005F3B0A" w:rsidRPr="005F3B0A" w:rsidRDefault="005F3B0A" w:rsidP="005F3B0A">
      <w:pPr>
        <w:numPr>
          <w:ilvl w:val="1"/>
          <w:numId w:val="15"/>
        </w:numPr>
        <w:rPr>
          <w:b/>
          <w:bCs/>
        </w:rPr>
      </w:pPr>
      <w:r w:rsidRPr="005F3B0A">
        <w:rPr>
          <w:b/>
          <w:bCs/>
        </w:rPr>
        <w:t xml:space="preserve">Galerie Réalisations : </w:t>
      </w:r>
      <w:r w:rsidRPr="005F3B0A">
        <w:t>Preuve sociale par l'image des chantiers livrés.</w:t>
      </w:r>
    </w:p>
    <w:p w14:paraId="2A8AD0DF" w14:textId="77777777" w:rsidR="005F3B0A" w:rsidRPr="005F3B0A" w:rsidRDefault="005F3B0A" w:rsidP="005F3B0A">
      <w:pPr>
        <w:numPr>
          <w:ilvl w:val="1"/>
          <w:numId w:val="15"/>
        </w:numPr>
      </w:pPr>
      <w:r w:rsidRPr="005F3B0A">
        <w:rPr>
          <w:b/>
          <w:bCs/>
        </w:rPr>
        <w:t xml:space="preserve">Mentions Légales : </w:t>
      </w:r>
      <w:r w:rsidRPr="005F3B0A">
        <w:t>Conformité juridique et éthique.</w:t>
      </w:r>
    </w:p>
    <w:p w14:paraId="2A7BC08C" w14:textId="77777777" w:rsidR="005F3B0A" w:rsidRPr="005F3B0A" w:rsidRDefault="005F3B0A" w:rsidP="005F3B0A">
      <w:pPr>
        <w:rPr>
          <w:b/>
          <w:bCs/>
        </w:rPr>
      </w:pPr>
      <w:r w:rsidRPr="005F3B0A">
        <w:rPr>
          <w:b/>
          <w:bCs/>
        </w:rPr>
        <w:t>2.2. Le Formulaire "Smart-Devis" (Back-end PHP)</w:t>
      </w:r>
    </w:p>
    <w:p w14:paraId="689683EA" w14:textId="77777777" w:rsidR="005F3B0A" w:rsidRPr="005F3B0A" w:rsidRDefault="005F3B0A" w:rsidP="005F3B0A">
      <w:pPr>
        <w:rPr>
          <w:b/>
          <w:bCs/>
        </w:rPr>
      </w:pPr>
      <w:r w:rsidRPr="005F3B0A">
        <w:rPr>
          <w:b/>
          <w:bCs/>
        </w:rPr>
        <w:t>Pièce maîtresse de la captation de clientèle, le formulaire a été conçu pour être à la fois simple et complet :</w:t>
      </w:r>
    </w:p>
    <w:p w14:paraId="714F85AA" w14:textId="77777777" w:rsidR="005F3B0A" w:rsidRPr="005F3B0A" w:rsidRDefault="005F3B0A" w:rsidP="005F3B0A">
      <w:pPr>
        <w:numPr>
          <w:ilvl w:val="0"/>
          <w:numId w:val="16"/>
        </w:numPr>
        <w:rPr>
          <w:b/>
          <w:bCs/>
        </w:rPr>
      </w:pPr>
      <w:r w:rsidRPr="005F3B0A">
        <w:rPr>
          <w:b/>
          <w:bCs/>
        </w:rPr>
        <w:t xml:space="preserve">Champs Stratégiques : </w:t>
      </w:r>
      <w:r w:rsidRPr="005F3B0A">
        <w:t>Nom, Prénom, Téléphone (obligatoire pour l'urgence), Courriel et Description détaillée de la problématique.</w:t>
      </w:r>
    </w:p>
    <w:p w14:paraId="12C7CCE9" w14:textId="77777777" w:rsidR="005F3B0A" w:rsidRPr="005F3B0A" w:rsidRDefault="005F3B0A" w:rsidP="005F3B0A">
      <w:pPr>
        <w:numPr>
          <w:ilvl w:val="0"/>
          <w:numId w:val="16"/>
        </w:numPr>
      </w:pPr>
      <w:r w:rsidRPr="005F3B0A">
        <w:rPr>
          <w:b/>
          <w:bCs/>
        </w:rPr>
        <w:t xml:space="preserve">Logique d'Envoi Direct : </w:t>
      </w:r>
      <w:r w:rsidRPr="005F3B0A">
        <w:t>Traitement par un script PHP robuste qui route les données en temps réel vers la boîte mail de l'artisan, permettant une réactivité quasi instantanée.</w:t>
      </w:r>
    </w:p>
    <w:p w14:paraId="160CCDC1" w14:textId="77777777" w:rsidR="005F3B0A" w:rsidRPr="005F3B0A" w:rsidRDefault="005F3B0A" w:rsidP="005F3B0A">
      <w:pPr>
        <w:numPr>
          <w:ilvl w:val="0"/>
          <w:numId w:val="16"/>
        </w:numPr>
      </w:pPr>
      <w:r w:rsidRPr="005F3B0A">
        <w:rPr>
          <w:b/>
          <w:bCs/>
        </w:rPr>
        <w:t xml:space="preserve">Filtrage Intégré : </w:t>
      </w:r>
      <w:r w:rsidRPr="005F3B0A">
        <w:t>Système de validation pour s'assurer de la qualité des leads reçus.</w:t>
      </w:r>
    </w:p>
    <w:p w14:paraId="043E270E" w14:textId="77777777" w:rsidR="005F3B0A" w:rsidRPr="005F3B0A" w:rsidRDefault="005F3B0A" w:rsidP="005F3B0A">
      <w:pPr>
        <w:rPr>
          <w:b/>
          <w:bCs/>
        </w:rPr>
      </w:pPr>
      <w:r w:rsidRPr="005F3B0A">
        <w:rPr>
          <w:b/>
          <w:bCs/>
        </w:rPr>
        <w:t>2.3. Responsive Design &amp; Ergonomie Tactile</w:t>
      </w:r>
    </w:p>
    <w:p w14:paraId="5F6CF191" w14:textId="77777777" w:rsidR="005F3B0A" w:rsidRPr="005F3B0A" w:rsidRDefault="005F3B0A" w:rsidP="005F3B0A">
      <w:pPr>
        <w:rPr>
          <w:b/>
          <w:bCs/>
        </w:rPr>
      </w:pPr>
      <w:r w:rsidRPr="005F3B0A">
        <w:rPr>
          <w:b/>
          <w:bCs/>
        </w:rPr>
        <w:t>Le site est développé avec une philosophie Mobile-First absolue :</w:t>
      </w:r>
    </w:p>
    <w:p w14:paraId="717C2B54" w14:textId="77777777" w:rsidR="005F3B0A" w:rsidRPr="005F3B0A" w:rsidRDefault="005F3B0A" w:rsidP="005F3B0A">
      <w:pPr>
        <w:numPr>
          <w:ilvl w:val="0"/>
          <w:numId w:val="17"/>
        </w:numPr>
        <w:rPr>
          <w:b/>
          <w:bCs/>
        </w:rPr>
      </w:pPr>
      <w:r w:rsidRPr="005F3B0A">
        <w:rPr>
          <w:b/>
          <w:bCs/>
        </w:rPr>
        <w:t xml:space="preserve">Fluidité Adaptative : </w:t>
      </w:r>
      <w:r w:rsidRPr="005F3B0A">
        <w:t xml:space="preserve">Utilisation exclusive de CSS Flexbox et Grid. Le site se réorganise organiquement que vous soyez sur un écran 4K, une tablette ou </w:t>
      </w:r>
      <w:proofErr w:type="gramStart"/>
      <w:r w:rsidRPr="005F3B0A">
        <w:t>un smartphone entrée</w:t>
      </w:r>
      <w:proofErr w:type="gramEnd"/>
      <w:r w:rsidRPr="005F3B0A">
        <w:t xml:space="preserve"> de gamme.</w:t>
      </w:r>
    </w:p>
    <w:p w14:paraId="439725AF" w14:textId="77777777" w:rsidR="005F3B0A" w:rsidRPr="005F3B0A" w:rsidRDefault="005F3B0A" w:rsidP="005F3B0A">
      <w:pPr>
        <w:numPr>
          <w:ilvl w:val="0"/>
          <w:numId w:val="17"/>
        </w:numPr>
      </w:pPr>
      <w:r w:rsidRPr="005F3B0A">
        <w:rPr>
          <w:b/>
          <w:bCs/>
        </w:rPr>
        <w:lastRenderedPageBreak/>
        <w:t xml:space="preserve">Navigation </w:t>
      </w:r>
      <w:proofErr w:type="spellStart"/>
      <w:r w:rsidRPr="005F3B0A">
        <w:rPr>
          <w:b/>
          <w:bCs/>
        </w:rPr>
        <w:t>Thumb</w:t>
      </w:r>
      <w:proofErr w:type="spellEnd"/>
      <w:r w:rsidRPr="005F3B0A">
        <w:rPr>
          <w:b/>
          <w:bCs/>
        </w:rPr>
        <w:t xml:space="preserve">-Friendly : </w:t>
      </w:r>
      <w:r w:rsidRPr="005F3B0A">
        <w:t>Les éléments cliquables sont dimensionnés pour une utilisation à une main, indispensable pour un client en situation de stress (</w:t>
      </w:r>
      <w:proofErr w:type="gramStart"/>
      <w:r w:rsidRPr="005F3B0A">
        <w:t>ex:</w:t>
      </w:r>
      <w:proofErr w:type="gramEnd"/>
      <w:r w:rsidRPr="005F3B0A">
        <w:t xml:space="preserve"> coupure d'eau).</w:t>
      </w:r>
    </w:p>
    <w:p w14:paraId="188D8145" w14:textId="77777777" w:rsidR="005F3B0A" w:rsidRPr="005F3B0A" w:rsidRDefault="005F3B0A" w:rsidP="005F3B0A">
      <w:pPr>
        <w:numPr>
          <w:ilvl w:val="0"/>
          <w:numId w:val="17"/>
        </w:numPr>
      </w:pPr>
      <w:r w:rsidRPr="005F3B0A">
        <w:rPr>
          <w:b/>
          <w:bCs/>
        </w:rPr>
        <w:t xml:space="preserve">Bouton d'Appel Persistant : </w:t>
      </w:r>
      <w:r w:rsidRPr="005F3B0A">
        <w:t>Un bouton "Urgence H24" flottant reste accessible en permanence sur mobile pour déclencher l'appel en un clic.</w:t>
      </w:r>
    </w:p>
    <w:p w14:paraId="07A4ED9D" w14:textId="0DBB2507" w:rsidR="005F3B0A" w:rsidRPr="005F3B0A" w:rsidRDefault="005F3B0A" w:rsidP="005F3B0A">
      <w:pPr>
        <w:rPr>
          <w:b/>
          <w:bCs/>
        </w:rPr>
      </w:pPr>
      <w:r w:rsidRPr="005F3B0A">
        <w:rPr>
          <w:b/>
          <w:bCs/>
        </w:rPr>
        <w:t>2.4. Cinétique &amp; Animations (JavaScript)</w:t>
      </w:r>
    </w:p>
    <w:p w14:paraId="5D3C66B1" w14:textId="77777777" w:rsidR="005F3B0A" w:rsidRPr="005F3B0A" w:rsidRDefault="005F3B0A" w:rsidP="005F3B0A">
      <w:pPr>
        <w:rPr>
          <w:b/>
          <w:bCs/>
        </w:rPr>
      </w:pPr>
      <w:r w:rsidRPr="005F3B0A">
        <w:rPr>
          <w:b/>
          <w:bCs/>
        </w:rPr>
        <w:t>L'interactivité est pensée pour guider l'œil sans ralentir l'expérience :</w:t>
      </w:r>
    </w:p>
    <w:p w14:paraId="713C7927" w14:textId="77777777" w:rsidR="005F3B0A" w:rsidRPr="005F3B0A" w:rsidRDefault="005F3B0A" w:rsidP="005F3B0A">
      <w:pPr>
        <w:numPr>
          <w:ilvl w:val="0"/>
          <w:numId w:val="18"/>
        </w:numPr>
      </w:pPr>
      <w:r w:rsidRPr="005F3B0A">
        <w:rPr>
          <w:b/>
          <w:bCs/>
        </w:rPr>
        <w:t xml:space="preserve">Scroll-Reveal Engine : </w:t>
      </w:r>
      <w:r w:rsidRPr="005F3B0A">
        <w:t>Les sections apparaissent avec élégance au fil du défilement, créant une narration visuelle professionnelle.</w:t>
      </w:r>
    </w:p>
    <w:p w14:paraId="3800B9BD" w14:textId="77777777" w:rsidR="005F3B0A" w:rsidRPr="005F3B0A" w:rsidRDefault="005F3B0A" w:rsidP="005F3B0A">
      <w:pPr>
        <w:numPr>
          <w:ilvl w:val="0"/>
          <w:numId w:val="18"/>
        </w:numPr>
      </w:pPr>
      <w:r w:rsidRPr="005F3B0A">
        <w:rPr>
          <w:b/>
          <w:bCs/>
        </w:rPr>
        <w:t xml:space="preserve">Menu Sticky-Interactif : </w:t>
      </w:r>
      <w:r w:rsidRPr="005F3B0A">
        <w:t>Le header s'adapte dynamiquement au défilement pour rester discret tout en offrant une sortie de secours permanente vers le contact.</w:t>
      </w:r>
    </w:p>
    <w:p w14:paraId="0EE26925" w14:textId="77777777" w:rsidR="005F3B0A" w:rsidRPr="005F3B0A" w:rsidRDefault="005F3B0A" w:rsidP="005F3B0A">
      <w:pPr>
        <w:numPr>
          <w:ilvl w:val="0"/>
          <w:numId w:val="18"/>
        </w:numPr>
      </w:pPr>
      <w:r w:rsidRPr="005F3B0A">
        <w:rPr>
          <w:b/>
          <w:bCs/>
        </w:rPr>
        <w:t xml:space="preserve">Micro-interactions </w:t>
      </w:r>
      <w:r w:rsidRPr="005F3B0A">
        <w:t>: Effets de survol (</w:t>
      </w:r>
      <w:proofErr w:type="spellStart"/>
      <w:r w:rsidRPr="005F3B0A">
        <w:t>hover</w:t>
      </w:r>
      <w:proofErr w:type="spellEnd"/>
      <w:r w:rsidRPr="005F3B0A">
        <w:t>) et retours visuels sur le formulaire pour confirmer la bonne saisie des données.</w:t>
      </w:r>
    </w:p>
    <w:p w14:paraId="7B4F41D8" w14:textId="1EE86FFC" w:rsidR="005F3B0A" w:rsidRDefault="005F3B0A" w:rsidP="005F3B0A">
      <w:pPr>
        <w:rPr>
          <w:b/>
          <w:bCs/>
        </w:rPr>
      </w:pPr>
    </w:p>
    <w:p w14:paraId="2740C4BA" w14:textId="77777777" w:rsidR="005F3B0A" w:rsidRDefault="005F3B0A" w:rsidP="005F3B0A">
      <w:pPr>
        <w:rPr>
          <w:b/>
          <w:bCs/>
        </w:rPr>
      </w:pPr>
    </w:p>
    <w:p w14:paraId="630B4564" w14:textId="77777777" w:rsidR="005F3B0A" w:rsidRDefault="005F3B0A" w:rsidP="005F3B0A">
      <w:pPr>
        <w:rPr>
          <w:b/>
          <w:bCs/>
        </w:rPr>
      </w:pPr>
    </w:p>
    <w:p w14:paraId="2B6438C1" w14:textId="77777777" w:rsidR="005F3B0A" w:rsidRDefault="005F3B0A" w:rsidP="005F3B0A">
      <w:pPr>
        <w:rPr>
          <w:b/>
          <w:bCs/>
        </w:rPr>
      </w:pPr>
    </w:p>
    <w:p w14:paraId="00DB0B64" w14:textId="77777777" w:rsidR="005F3B0A" w:rsidRDefault="005F3B0A" w:rsidP="005F3B0A">
      <w:pPr>
        <w:rPr>
          <w:b/>
          <w:bCs/>
        </w:rPr>
      </w:pPr>
    </w:p>
    <w:p w14:paraId="262CBF15" w14:textId="77777777" w:rsidR="005F3B0A" w:rsidRDefault="005F3B0A" w:rsidP="005F3B0A">
      <w:pPr>
        <w:rPr>
          <w:b/>
          <w:bCs/>
        </w:rPr>
      </w:pPr>
    </w:p>
    <w:p w14:paraId="5132BB2E" w14:textId="77777777" w:rsidR="005F3B0A" w:rsidRDefault="005F3B0A" w:rsidP="005F3B0A">
      <w:pPr>
        <w:rPr>
          <w:b/>
          <w:bCs/>
        </w:rPr>
      </w:pPr>
    </w:p>
    <w:p w14:paraId="1C73A8B8" w14:textId="77777777" w:rsidR="005F3B0A" w:rsidRDefault="005F3B0A" w:rsidP="005F3B0A">
      <w:pPr>
        <w:rPr>
          <w:b/>
          <w:bCs/>
        </w:rPr>
      </w:pPr>
    </w:p>
    <w:p w14:paraId="0961FE83" w14:textId="77777777" w:rsidR="005F3B0A" w:rsidRDefault="005F3B0A" w:rsidP="005F3B0A">
      <w:pPr>
        <w:rPr>
          <w:b/>
          <w:bCs/>
        </w:rPr>
      </w:pPr>
    </w:p>
    <w:p w14:paraId="78F44317" w14:textId="77777777" w:rsidR="005F3B0A" w:rsidRDefault="005F3B0A" w:rsidP="005F3B0A">
      <w:pPr>
        <w:rPr>
          <w:b/>
          <w:bCs/>
        </w:rPr>
      </w:pPr>
    </w:p>
    <w:p w14:paraId="2833A822" w14:textId="77777777" w:rsidR="005F3B0A" w:rsidRDefault="005F3B0A" w:rsidP="005F3B0A">
      <w:pPr>
        <w:rPr>
          <w:b/>
          <w:bCs/>
        </w:rPr>
      </w:pPr>
    </w:p>
    <w:p w14:paraId="23D475BA" w14:textId="77777777" w:rsidR="005F3B0A" w:rsidRDefault="005F3B0A" w:rsidP="005F3B0A">
      <w:pPr>
        <w:rPr>
          <w:b/>
          <w:bCs/>
        </w:rPr>
      </w:pPr>
    </w:p>
    <w:p w14:paraId="4A60CD65" w14:textId="77777777" w:rsidR="005F3B0A" w:rsidRDefault="005F3B0A" w:rsidP="005F3B0A">
      <w:pPr>
        <w:rPr>
          <w:b/>
          <w:bCs/>
        </w:rPr>
      </w:pPr>
    </w:p>
    <w:p w14:paraId="3121471E" w14:textId="77777777" w:rsidR="005F3B0A" w:rsidRPr="005F3B0A" w:rsidRDefault="005F3B0A" w:rsidP="005F3B0A">
      <w:pPr>
        <w:rPr>
          <w:b/>
          <w:bCs/>
        </w:rPr>
      </w:pPr>
    </w:p>
    <w:p w14:paraId="0A37372D" w14:textId="77777777" w:rsidR="005F3B0A" w:rsidRDefault="005F3B0A" w:rsidP="005F3B0A">
      <w:pPr>
        <w:rPr>
          <w:b/>
          <w:bCs/>
        </w:rPr>
      </w:pPr>
    </w:p>
    <w:p w14:paraId="27E05657" w14:textId="77777777" w:rsidR="005F3B0A" w:rsidRDefault="005F3B0A" w:rsidP="005F3B0A">
      <w:pPr>
        <w:rPr>
          <w:b/>
          <w:bCs/>
        </w:rPr>
      </w:pPr>
    </w:p>
    <w:p w14:paraId="62468D31" w14:textId="77777777" w:rsidR="005F3B0A" w:rsidRDefault="005F3B0A" w:rsidP="005F3B0A">
      <w:pPr>
        <w:rPr>
          <w:b/>
          <w:bCs/>
        </w:rPr>
      </w:pPr>
    </w:p>
    <w:p w14:paraId="18B6DBC1" w14:textId="645D16F4" w:rsidR="005F3B0A" w:rsidRPr="005F3B0A" w:rsidRDefault="005F3B0A" w:rsidP="005F3B0A">
      <w:pPr>
        <w:rPr>
          <w:b/>
          <w:bCs/>
        </w:rPr>
      </w:pPr>
      <w:r w:rsidRPr="005F3B0A">
        <w:rPr>
          <w:b/>
          <w:bCs/>
        </w:rPr>
        <w:lastRenderedPageBreak/>
        <w:t>3. SÉCURITÉ &amp; RÉSILIENCE (PROTOCOLE DÉFENSIF)</w:t>
      </w:r>
    </w:p>
    <w:p w14:paraId="3A1944FE" w14:textId="77777777" w:rsidR="005F3B0A" w:rsidRPr="005F3B0A" w:rsidRDefault="005F3B0A" w:rsidP="005F3B0A">
      <w:pPr>
        <w:rPr>
          <w:b/>
          <w:bCs/>
        </w:rPr>
      </w:pPr>
      <w:r w:rsidRPr="005F3B0A">
        <w:rPr>
          <w:b/>
          <w:bCs/>
        </w:rPr>
        <w:t>3.1. Architecture "From Scratch" vs CMS Traditionnels</w:t>
      </w:r>
    </w:p>
    <w:p w14:paraId="7678A1DB" w14:textId="77777777" w:rsidR="005F3B0A" w:rsidRPr="005F3B0A" w:rsidRDefault="005F3B0A" w:rsidP="005F3B0A">
      <w:pPr>
        <w:rPr>
          <w:b/>
          <w:bCs/>
        </w:rPr>
      </w:pPr>
      <w:r w:rsidRPr="005F3B0A">
        <w:rPr>
          <w:b/>
          <w:bCs/>
        </w:rPr>
        <w:t xml:space="preserve">Contrairement aux solutions génériques type WordPress, le site </w:t>
      </w:r>
      <w:proofErr w:type="spellStart"/>
      <w:r w:rsidRPr="005F3B0A">
        <w:rPr>
          <w:b/>
          <w:bCs/>
        </w:rPr>
        <w:t>Aquafix</w:t>
      </w:r>
      <w:proofErr w:type="spellEnd"/>
      <w:r w:rsidRPr="005F3B0A">
        <w:rPr>
          <w:b/>
          <w:bCs/>
        </w:rPr>
        <w:t xml:space="preserve"> est développé intégralement "From Scratch". Cette approche offre une sécurité structurelle supérieure :</w:t>
      </w:r>
    </w:p>
    <w:p w14:paraId="0CE649BF" w14:textId="77777777" w:rsidR="005F3B0A" w:rsidRPr="005F3B0A" w:rsidRDefault="005F3B0A" w:rsidP="005F3B0A">
      <w:pPr>
        <w:numPr>
          <w:ilvl w:val="0"/>
          <w:numId w:val="12"/>
        </w:numPr>
      </w:pPr>
      <w:r w:rsidRPr="005F3B0A">
        <w:rPr>
          <w:b/>
          <w:bCs/>
        </w:rPr>
        <w:t xml:space="preserve">Réduction de la Surface d'Attaque </w:t>
      </w:r>
      <w:r w:rsidRPr="005F3B0A">
        <w:t>: Les CMS comme WordPress sont des cibles constantes car leurs vulnérabilités sont documentées et exploitées massivement par des bots. En utilisant un code propriétaire unique, nous éliminons 99% des risques liés aux failles de plugins tiers ou de thèmes mal sécurisés.</w:t>
      </w:r>
    </w:p>
    <w:p w14:paraId="79A7C92C" w14:textId="77777777" w:rsidR="005F3B0A" w:rsidRPr="005F3B0A" w:rsidRDefault="005F3B0A" w:rsidP="005F3B0A">
      <w:pPr>
        <w:numPr>
          <w:ilvl w:val="0"/>
          <w:numId w:val="12"/>
        </w:numPr>
      </w:pPr>
      <w:r w:rsidRPr="005F3B0A">
        <w:rPr>
          <w:b/>
          <w:bCs/>
        </w:rPr>
        <w:t xml:space="preserve">Code Épuré et Contrôlé : </w:t>
      </w:r>
      <w:r w:rsidRPr="005F3B0A">
        <w:t>L'absence de surplus de code (bloatware) typique des CMS permet une surveillance totale de chaque ligne de script, rendant le site virtuellement imperméable aux exploits automatisés.</w:t>
      </w:r>
    </w:p>
    <w:p w14:paraId="34DDA44E" w14:textId="77777777" w:rsidR="005F3B0A" w:rsidRPr="005F3B0A" w:rsidRDefault="005F3B0A" w:rsidP="005F3B0A">
      <w:pPr>
        <w:rPr>
          <w:b/>
          <w:bCs/>
        </w:rPr>
      </w:pPr>
      <w:r w:rsidRPr="005F3B0A">
        <w:rPr>
          <w:b/>
          <w:bCs/>
        </w:rPr>
        <w:t>3.2. Filtrage Heuristique &amp; Désinfection</w:t>
      </w:r>
    </w:p>
    <w:p w14:paraId="35F51FF9" w14:textId="77777777" w:rsidR="005F3B0A" w:rsidRPr="005F3B0A" w:rsidRDefault="005F3B0A" w:rsidP="005F3B0A">
      <w:pPr>
        <w:numPr>
          <w:ilvl w:val="0"/>
          <w:numId w:val="13"/>
        </w:numPr>
      </w:pPr>
      <w:r w:rsidRPr="005F3B0A">
        <w:rPr>
          <w:b/>
          <w:bCs/>
        </w:rPr>
        <w:t xml:space="preserve">Désinfection Cyber </w:t>
      </w:r>
      <w:r w:rsidRPr="005F3B0A">
        <w:t>: Utilisation de protocoles PHP avancés pour une désinfection chirurgicale des entrées. Chaque caractère saisi dans le formulaire de devis passe par un tunnel de nettoyage pour neutraliser les vecteurs d'attaque XSS et les tentatives d'injection SQL.</w:t>
      </w:r>
    </w:p>
    <w:p w14:paraId="17D872EB" w14:textId="77777777" w:rsidR="005F3B0A" w:rsidRPr="005F3B0A" w:rsidRDefault="005F3B0A" w:rsidP="005F3B0A">
      <w:pPr>
        <w:numPr>
          <w:ilvl w:val="0"/>
          <w:numId w:val="13"/>
        </w:numPr>
      </w:pPr>
      <w:r w:rsidRPr="005F3B0A">
        <w:rPr>
          <w:b/>
          <w:bCs/>
        </w:rPr>
        <w:t xml:space="preserve">Validation Cross-Platform : </w:t>
      </w:r>
      <w:r w:rsidRPr="005F3B0A">
        <w:t>Double barrière de sécurité impérative. Une restriction de sécurité est validée en JavaScript côté client (immédiateté), doublée d'une validation stricte côté Serveur (PHP) pour une étanchéité totale.</w:t>
      </w:r>
    </w:p>
    <w:p w14:paraId="65BD6494" w14:textId="77777777" w:rsidR="005F3B0A" w:rsidRPr="005F3B0A" w:rsidRDefault="005F3B0A" w:rsidP="005F3B0A">
      <w:pPr>
        <w:rPr>
          <w:b/>
          <w:bCs/>
        </w:rPr>
      </w:pPr>
      <w:r w:rsidRPr="005F3B0A">
        <w:rPr>
          <w:b/>
          <w:bCs/>
        </w:rPr>
        <w:t>3.3. Performance &amp; Résilience</w:t>
      </w:r>
    </w:p>
    <w:p w14:paraId="2DC87F59" w14:textId="77777777" w:rsidR="005F3B0A" w:rsidRPr="005F3B0A" w:rsidRDefault="005F3B0A" w:rsidP="005F3B0A">
      <w:pPr>
        <w:numPr>
          <w:ilvl w:val="0"/>
          <w:numId w:val="14"/>
        </w:numPr>
      </w:pPr>
      <w:r w:rsidRPr="005F3B0A">
        <w:rPr>
          <w:b/>
          <w:bCs/>
        </w:rPr>
        <w:t xml:space="preserve">Performance Instant-On : </w:t>
      </w:r>
      <w:r w:rsidRPr="005F3B0A">
        <w:t xml:space="preserve">Optimisation algorithmique des assets (images </w:t>
      </w:r>
      <w:proofErr w:type="spellStart"/>
      <w:r w:rsidRPr="005F3B0A">
        <w:t>WebP</w:t>
      </w:r>
      <w:proofErr w:type="spellEnd"/>
      <w:r w:rsidRPr="005F3B0A">
        <w:t>) pour garantir un affichage fluide même en zone de couverture limitée. Un site sécurisé est un site qui reste accessible lors d'une crise.</w:t>
      </w:r>
    </w:p>
    <w:p w14:paraId="0D918329" w14:textId="64652FA1" w:rsidR="005F3B0A" w:rsidRPr="005F3B0A" w:rsidRDefault="005F3B0A" w:rsidP="005F3B0A"/>
    <w:p w14:paraId="1174EB64" w14:textId="77777777" w:rsidR="005F3B0A" w:rsidRDefault="005F3B0A" w:rsidP="005F3B0A">
      <w:pPr>
        <w:rPr>
          <w:b/>
          <w:bCs/>
        </w:rPr>
      </w:pPr>
    </w:p>
    <w:p w14:paraId="6D3A7297" w14:textId="77777777" w:rsidR="005F3B0A" w:rsidRDefault="005F3B0A" w:rsidP="005F3B0A">
      <w:pPr>
        <w:rPr>
          <w:b/>
          <w:bCs/>
        </w:rPr>
      </w:pPr>
    </w:p>
    <w:p w14:paraId="34C3B4ED" w14:textId="77777777" w:rsidR="005F3B0A" w:rsidRDefault="005F3B0A" w:rsidP="005F3B0A">
      <w:pPr>
        <w:rPr>
          <w:b/>
          <w:bCs/>
        </w:rPr>
      </w:pPr>
    </w:p>
    <w:p w14:paraId="5D457B11" w14:textId="77777777" w:rsidR="005F3B0A" w:rsidRDefault="005F3B0A" w:rsidP="005F3B0A">
      <w:pPr>
        <w:rPr>
          <w:b/>
          <w:bCs/>
        </w:rPr>
      </w:pPr>
    </w:p>
    <w:p w14:paraId="08A1240A" w14:textId="77777777" w:rsidR="005F3B0A" w:rsidRDefault="005F3B0A" w:rsidP="005F3B0A">
      <w:pPr>
        <w:rPr>
          <w:b/>
          <w:bCs/>
        </w:rPr>
      </w:pPr>
    </w:p>
    <w:p w14:paraId="2318E38A" w14:textId="77777777" w:rsidR="005F3B0A" w:rsidRDefault="005F3B0A" w:rsidP="005F3B0A">
      <w:pPr>
        <w:rPr>
          <w:b/>
          <w:bCs/>
        </w:rPr>
      </w:pPr>
    </w:p>
    <w:p w14:paraId="6A2DB0BA" w14:textId="77777777" w:rsidR="005F3B0A" w:rsidRPr="005F3B0A" w:rsidRDefault="005F3B0A" w:rsidP="005F3B0A">
      <w:pPr>
        <w:rPr>
          <w:b/>
          <w:bCs/>
        </w:rPr>
      </w:pPr>
    </w:p>
    <w:p w14:paraId="226171EC" w14:textId="77777777" w:rsidR="005F3B0A" w:rsidRPr="005F3B0A" w:rsidRDefault="005F3B0A" w:rsidP="005F3B0A">
      <w:pPr>
        <w:rPr>
          <w:b/>
          <w:bCs/>
        </w:rPr>
      </w:pPr>
      <w:r w:rsidRPr="005F3B0A">
        <w:rPr>
          <w:b/>
          <w:bCs/>
        </w:rPr>
        <w:lastRenderedPageBreak/>
        <w:t>4. PLANNING &amp; ESTIMATION FINANCIÈRE</w:t>
      </w:r>
    </w:p>
    <w:p w14:paraId="0F5C1CCA" w14:textId="77777777" w:rsidR="005F3B0A" w:rsidRPr="005F3B0A" w:rsidRDefault="005F3B0A" w:rsidP="005F3B0A">
      <w:pPr>
        <w:rPr>
          <w:b/>
          <w:bCs/>
        </w:rPr>
      </w:pPr>
      <w:r w:rsidRPr="005F3B0A">
        <w:rPr>
          <w:b/>
          <w:bCs/>
        </w:rPr>
        <w:t>4.1. Planning de Réalisation (Sprint de 37h)</w:t>
      </w:r>
    </w:p>
    <w:tbl>
      <w:tblPr>
        <w:tblW w:w="0" w:type="auto"/>
        <w:tblCellSpacing w:w="15" w:type="dxa"/>
        <w:tblCellMar>
          <w:left w:w="0" w:type="dxa"/>
          <w:right w:w="0" w:type="dxa"/>
        </w:tblCellMar>
        <w:tblLook w:val="04A0" w:firstRow="1" w:lastRow="0" w:firstColumn="1" w:lastColumn="0" w:noHBand="0" w:noVBand="1"/>
      </w:tblPr>
      <w:tblGrid>
        <w:gridCol w:w="2975"/>
        <w:gridCol w:w="1263"/>
        <w:gridCol w:w="4818"/>
      </w:tblGrid>
      <w:tr w:rsidR="005F3B0A" w:rsidRPr="005F3B0A" w14:paraId="2E80B6C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C931BF" w14:textId="77777777" w:rsidR="005F3B0A" w:rsidRPr="005F3B0A" w:rsidRDefault="005F3B0A" w:rsidP="005F3B0A">
            <w:pPr>
              <w:rPr>
                <w:b/>
                <w:bCs/>
              </w:rPr>
            </w:pPr>
            <w:r w:rsidRPr="005F3B0A">
              <w:rPr>
                <w:b/>
                <w:bCs/>
              </w:rPr>
              <w:t>Phase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864759" w14:textId="77777777" w:rsidR="005F3B0A" w:rsidRPr="005F3B0A" w:rsidRDefault="005F3B0A" w:rsidP="005F3B0A">
            <w:pPr>
              <w:rPr>
                <w:b/>
                <w:bCs/>
              </w:rPr>
            </w:pPr>
            <w:r w:rsidRPr="005F3B0A">
              <w:rPr>
                <w:b/>
                <w:bCs/>
              </w:rPr>
              <w:t>Durée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6C0ECD" w14:textId="77777777" w:rsidR="005F3B0A" w:rsidRPr="005F3B0A" w:rsidRDefault="005F3B0A" w:rsidP="005F3B0A">
            <w:pPr>
              <w:rPr>
                <w:b/>
                <w:bCs/>
              </w:rPr>
            </w:pPr>
            <w:r w:rsidRPr="005F3B0A">
              <w:rPr>
                <w:b/>
                <w:bCs/>
              </w:rPr>
              <w:t>Tâches</w:t>
            </w:r>
          </w:p>
        </w:tc>
      </w:tr>
      <w:tr w:rsidR="005F3B0A" w:rsidRPr="005F3B0A" w14:paraId="0C5846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F09DC7" w14:textId="77777777" w:rsidR="005F3B0A" w:rsidRPr="005F3B0A" w:rsidRDefault="005F3B0A" w:rsidP="005F3B0A">
            <w:pPr>
              <w:rPr>
                <w:b/>
                <w:bCs/>
              </w:rPr>
            </w:pPr>
            <w:r w:rsidRPr="005F3B0A">
              <w:rPr>
                <w:b/>
                <w:bCs/>
              </w:rPr>
              <w:t>I. Audit &amp; Conception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E19896" w14:textId="77777777" w:rsidR="005F3B0A" w:rsidRPr="005F3B0A" w:rsidRDefault="005F3B0A" w:rsidP="005F3B0A">
            <w:pPr>
              <w:rPr>
                <w:b/>
                <w:bCs/>
              </w:rPr>
            </w:pPr>
            <w:r w:rsidRPr="005F3B0A">
              <w:rPr>
                <w:b/>
                <w:bCs/>
              </w:rPr>
              <w:t>4 heures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A77C4C" w14:textId="77777777" w:rsidR="005F3B0A" w:rsidRPr="005F3B0A" w:rsidRDefault="005F3B0A" w:rsidP="005F3B0A">
            <w:pPr>
              <w:rPr>
                <w:b/>
                <w:bCs/>
              </w:rPr>
            </w:pPr>
            <w:r w:rsidRPr="005F3B0A">
              <w:rPr>
                <w:b/>
                <w:bCs/>
              </w:rPr>
              <w:t xml:space="preserve">Analyse du besoin, Charte et </w:t>
            </w:r>
            <w:proofErr w:type="spellStart"/>
            <w:r w:rsidRPr="005F3B0A">
              <w:rPr>
                <w:b/>
                <w:bCs/>
              </w:rPr>
              <w:t>Wireframing</w:t>
            </w:r>
            <w:proofErr w:type="spellEnd"/>
            <w:r w:rsidRPr="005F3B0A">
              <w:rPr>
                <w:b/>
                <w:bCs/>
              </w:rPr>
              <w:t xml:space="preserve"> UX.</w:t>
            </w:r>
          </w:p>
        </w:tc>
      </w:tr>
      <w:tr w:rsidR="005F3B0A" w:rsidRPr="005F3B0A" w14:paraId="4CD15D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8AF803" w14:textId="77777777" w:rsidR="005F3B0A" w:rsidRPr="005F3B0A" w:rsidRDefault="005F3B0A" w:rsidP="005F3B0A">
            <w:pPr>
              <w:rPr>
                <w:b/>
                <w:bCs/>
              </w:rPr>
            </w:pPr>
            <w:r w:rsidRPr="005F3B0A">
              <w:rPr>
                <w:b/>
                <w:bCs/>
              </w:rPr>
              <w:t xml:space="preserve">II. Full-Stack </w:t>
            </w:r>
            <w:proofErr w:type="spellStart"/>
            <w:r w:rsidRPr="005F3B0A">
              <w:rPr>
                <w:b/>
                <w:bCs/>
              </w:rPr>
              <w:t>Development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5955DE" w14:textId="77777777" w:rsidR="005F3B0A" w:rsidRPr="005F3B0A" w:rsidRDefault="005F3B0A" w:rsidP="005F3B0A">
            <w:pPr>
              <w:rPr>
                <w:b/>
                <w:bCs/>
              </w:rPr>
            </w:pPr>
            <w:r w:rsidRPr="005F3B0A">
              <w:rPr>
                <w:b/>
                <w:bCs/>
              </w:rPr>
              <w:t>18 heures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400A20" w14:textId="77777777" w:rsidR="005F3B0A" w:rsidRPr="005F3B0A" w:rsidRDefault="005F3B0A" w:rsidP="005F3B0A">
            <w:pPr>
              <w:rPr>
                <w:b/>
                <w:bCs/>
              </w:rPr>
            </w:pPr>
            <w:r w:rsidRPr="005F3B0A">
              <w:rPr>
                <w:b/>
                <w:bCs/>
              </w:rPr>
              <w:t>Codage Front-end, Responsive &amp; Animations JS.</w:t>
            </w:r>
          </w:p>
        </w:tc>
      </w:tr>
      <w:tr w:rsidR="005F3B0A" w:rsidRPr="005F3B0A" w14:paraId="0DEA64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052B7F" w14:textId="77777777" w:rsidR="005F3B0A" w:rsidRPr="005F3B0A" w:rsidRDefault="005F3B0A" w:rsidP="005F3B0A">
            <w:pPr>
              <w:rPr>
                <w:b/>
                <w:bCs/>
              </w:rPr>
            </w:pPr>
            <w:r w:rsidRPr="005F3B0A">
              <w:rPr>
                <w:b/>
                <w:bCs/>
              </w:rPr>
              <w:t>III. Logiciel Back-end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625DD6" w14:textId="77777777" w:rsidR="005F3B0A" w:rsidRPr="005F3B0A" w:rsidRDefault="005F3B0A" w:rsidP="005F3B0A">
            <w:pPr>
              <w:rPr>
                <w:b/>
                <w:bCs/>
              </w:rPr>
            </w:pPr>
            <w:r w:rsidRPr="005F3B0A">
              <w:rPr>
                <w:b/>
                <w:bCs/>
              </w:rPr>
              <w:t>7 heures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B6A526" w14:textId="77777777" w:rsidR="005F3B0A" w:rsidRPr="005F3B0A" w:rsidRDefault="005F3B0A" w:rsidP="005F3B0A">
            <w:pPr>
              <w:rPr>
                <w:b/>
                <w:bCs/>
              </w:rPr>
            </w:pPr>
            <w:r w:rsidRPr="005F3B0A">
              <w:rPr>
                <w:b/>
                <w:bCs/>
              </w:rPr>
              <w:t>Moteur PHP de devis et sécurisation des flux.</w:t>
            </w:r>
          </w:p>
        </w:tc>
      </w:tr>
      <w:tr w:rsidR="005F3B0A" w:rsidRPr="005F3B0A" w14:paraId="572078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1C2162" w14:textId="77777777" w:rsidR="005F3B0A" w:rsidRPr="005F3B0A" w:rsidRDefault="005F3B0A" w:rsidP="005F3B0A">
            <w:pPr>
              <w:rPr>
                <w:b/>
                <w:bCs/>
              </w:rPr>
            </w:pPr>
            <w:r w:rsidRPr="005F3B0A">
              <w:rPr>
                <w:b/>
                <w:bCs/>
              </w:rPr>
              <w:t>IV. Stress-test &amp; Recettage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39A0BD" w14:textId="77777777" w:rsidR="005F3B0A" w:rsidRPr="005F3B0A" w:rsidRDefault="005F3B0A" w:rsidP="005F3B0A">
            <w:pPr>
              <w:rPr>
                <w:b/>
                <w:bCs/>
              </w:rPr>
            </w:pPr>
            <w:r w:rsidRPr="005F3B0A">
              <w:rPr>
                <w:b/>
                <w:bCs/>
              </w:rPr>
              <w:t>5 heures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D8617B" w14:textId="77777777" w:rsidR="005F3B0A" w:rsidRPr="005F3B0A" w:rsidRDefault="005F3B0A" w:rsidP="005F3B0A">
            <w:pPr>
              <w:rPr>
                <w:b/>
                <w:bCs/>
              </w:rPr>
            </w:pPr>
            <w:proofErr w:type="spellStart"/>
            <w:r w:rsidRPr="005F3B0A">
              <w:rPr>
                <w:b/>
                <w:bCs/>
              </w:rPr>
              <w:t>Debugging</w:t>
            </w:r>
            <w:proofErr w:type="spellEnd"/>
            <w:r w:rsidRPr="005F3B0A">
              <w:rPr>
                <w:b/>
                <w:bCs/>
              </w:rPr>
              <w:t xml:space="preserve"> 360° et vérification multi-terminaux.</w:t>
            </w:r>
          </w:p>
        </w:tc>
      </w:tr>
      <w:tr w:rsidR="005F3B0A" w:rsidRPr="005F3B0A" w14:paraId="3242CC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A9CEA2" w14:textId="77777777" w:rsidR="005F3B0A" w:rsidRPr="005F3B0A" w:rsidRDefault="005F3B0A" w:rsidP="005F3B0A">
            <w:pPr>
              <w:rPr>
                <w:b/>
                <w:bCs/>
              </w:rPr>
            </w:pPr>
            <w:r w:rsidRPr="005F3B0A">
              <w:rPr>
                <w:b/>
                <w:bCs/>
              </w:rPr>
              <w:t xml:space="preserve">V. </w:t>
            </w:r>
            <w:proofErr w:type="spellStart"/>
            <w:r w:rsidRPr="005F3B0A">
              <w:rPr>
                <w:b/>
                <w:bCs/>
              </w:rPr>
              <w:t>Onboarding</w:t>
            </w:r>
            <w:proofErr w:type="spellEnd"/>
            <w:r w:rsidRPr="005F3B0A">
              <w:rPr>
                <w:b/>
                <w:bCs/>
              </w:rPr>
              <w:t xml:space="preserve"> &amp; Livraison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68DCC3" w14:textId="77777777" w:rsidR="005F3B0A" w:rsidRPr="005F3B0A" w:rsidRDefault="005F3B0A" w:rsidP="005F3B0A">
            <w:pPr>
              <w:rPr>
                <w:b/>
                <w:bCs/>
              </w:rPr>
            </w:pPr>
            <w:r w:rsidRPr="005F3B0A">
              <w:rPr>
                <w:b/>
                <w:bCs/>
              </w:rPr>
              <w:t>3 heures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EA22B7" w14:textId="77777777" w:rsidR="005F3B0A" w:rsidRPr="005F3B0A" w:rsidRDefault="005F3B0A" w:rsidP="005F3B0A">
            <w:pPr>
              <w:rPr>
                <w:b/>
                <w:bCs/>
              </w:rPr>
            </w:pPr>
            <w:r w:rsidRPr="005F3B0A">
              <w:rPr>
                <w:b/>
                <w:bCs/>
              </w:rPr>
              <w:t>Remise du dossier technique et déploiement.</w:t>
            </w:r>
          </w:p>
        </w:tc>
      </w:tr>
    </w:tbl>
    <w:p w14:paraId="62A51A3A" w14:textId="77777777" w:rsidR="005F3B0A" w:rsidRDefault="005F3B0A" w:rsidP="005F3B0A">
      <w:pPr>
        <w:rPr>
          <w:b/>
          <w:bCs/>
        </w:rPr>
      </w:pPr>
    </w:p>
    <w:p w14:paraId="47B2EEFA" w14:textId="4760ABA1" w:rsidR="005F3B0A" w:rsidRPr="005F3B0A" w:rsidRDefault="005F3B0A" w:rsidP="005F3B0A">
      <w:pPr>
        <w:rPr>
          <w:b/>
          <w:bCs/>
        </w:rPr>
      </w:pPr>
      <w:r w:rsidRPr="005F3B0A">
        <w:rPr>
          <w:b/>
          <w:bCs/>
        </w:rPr>
        <w:t>4.2. Estimation Temps / Coût</w:t>
      </w:r>
    </w:p>
    <w:p w14:paraId="3686B667" w14:textId="77777777" w:rsidR="005F3B0A" w:rsidRPr="005F3B0A" w:rsidRDefault="005F3B0A" w:rsidP="005F3B0A">
      <w:pPr>
        <w:numPr>
          <w:ilvl w:val="0"/>
          <w:numId w:val="9"/>
        </w:numPr>
        <w:rPr>
          <w:b/>
          <w:bCs/>
        </w:rPr>
      </w:pPr>
      <w:r w:rsidRPr="005F3B0A">
        <w:rPr>
          <w:b/>
          <w:bCs/>
        </w:rPr>
        <w:t>Taux Horaire : 40,50 € / h</w:t>
      </w:r>
    </w:p>
    <w:p w14:paraId="69104F21" w14:textId="77777777" w:rsidR="005F3B0A" w:rsidRDefault="005F3B0A" w:rsidP="005F3B0A">
      <w:pPr>
        <w:numPr>
          <w:ilvl w:val="0"/>
          <w:numId w:val="9"/>
        </w:numPr>
        <w:rPr>
          <w:b/>
          <w:bCs/>
        </w:rPr>
      </w:pPr>
      <w:r w:rsidRPr="005F3B0A">
        <w:rPr>
          <w:b/>
          <w:bCs/>
        </w:rPr>
        <w:t>Total Investissement : 1 500,00 € HT</w:t>
      </w:r>
    </w:p>
    <w:p w14:paraId="6EC24094" w14:textId="77777777" w:rsidR="005F3B0A" w:rsidRDefault="005F3B0A" w:rsidP="005F3B0A">
      <w:pPr>
        <w:rPr>
          <w:b/>
          <w:bCs/>
        </w:rPr>
      </w:pPr>
    </w:p>
    <w:p w14:paraId="0F9E28E7" w14:textId="77777777" w:rsidR="005F3B0A" w:rsidRPr="005F3B0A" w:rsidRDefault="005F3B0A" w:rsidP="005F3B0A">
      <w:pPr>
        <w:rPr>
          <w:b/>
          <w:bCs/>
        </w:rPr>
      </w:pPr>
      <w:r w:rsidRPr="005F3B0A">
        <w:rPr>
          <w:b/>
          <w:bCs/>
        </w:rPr>
        <w:t>5. GARANTIE DE LIVRAISON</w:t>
      </w:r>
    </w:p>
    <w:p w14:paraId="4193EE99" w14:textId="77777777" w:rsidR="005F3B0A" w:rsidRPr="005F3B0A" w:rsidRDefault="005F3B0A" w:rsidP="005F3B0A">
      <w:pPr>
        <w:numPr>
          <w:ilvl w:val="0"/>
          <w:numId w:val="10"/>
        </w:numPr>
      </w:pPr>
      <w:r w:rsidRPr="005F3B0A">
        <w:rPr>
          <w:b/>
          <w:bCs/>
        </w:rPr>
        <w:t xml:space="preserve">Zéro Bug : </w:t>
      </w:r>
      <w:r w:rsidRPr="005F3B0A">
        <w:t>Correction gratuite de toute anomalie technique pendant 30 jours.</w:t>
      </w:r>
    </w:p>
    <w:p w14:paraId="633544C3" w14:textId="77777777" w:rsidR="005F3B0A" w:rsidRPr="005F3B0A" w:rsidRDefault="005F3B0A" w:rsidP="005F3B0A">
      <w:pPr>
        <w:numPr>
          <w:ilvl w:val="0"/>
          <w:numId w:val="10"/>
        </w:numPr>
      </w:pPr>
      <w:r w:rsidRPr="005F3B0A">
        <w:rPr>
          <w:b/>
          <w:bCs/>
        </w:rPr>
        <w:t xml:space="preserve">Transparence : </w:t>
      </w:r>
      <w:r w:rsidRPr="005F3B0A">
        <w:t>Remise de l'intégralité du code source commenté.</w:t>
      </w:r>
    </w:p>
    <w:p w14:paraId="15D9C57B" w14:textId="2D0D5FF2" w:rsidR="005F3B0A" w:rsidRPr="005F3B0A" w:rsidRDefault="005F3B0A" w:rsidP="005F3B0A">
      <w:pPr>
        <w:numPr>
          <w:ilvl w:val="0"/>
          <w:numId w:val="10"/>
        </w:numPr>
      </w:pPr>
      <w:r w:rsidRPr="005F3B0A">
        <w:rPr>
          <w:b/>
          <w:bCs/>
        </w:rPr>
        <w:t xml:space="preserve">Accompagnement : </w:t>
      </w:r>
      <w:r w:rsidRPr="005F3B0A">
        <w:t>Documentation technique complète pour une autonomie totale du client.</w:t>
      </w:r>
    </w:p>
    <w:sectPr w:rsidR="005F3B0A" w:rsidRPr="005F3B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274C"/>
    <w:multiLevelType w:val="multilevel"/>
    <w:tmpl w:val="B3DA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F1D29"/>
    <w:multiLevelType w:val="multilevel"/>
    <w:tmpl w:val="D3BC5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6F51"/>
    <w:multiLevelType w:val="multilevel"/>
    <w:tmpl w:val="72185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A1C49"/>
    <w:multiLevelType w:val="multilevel"/>
    <w:tmpl w:val="C5DC2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787B3F"/>
    <w:multiLevelType w:val="multilevel"/>
    <w:tmpl w:val="DE86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D4E9E"/>
    <w:multiLevelType w:val="multilevel"/>
    <w:tmpl w:val="9E4A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F5293"/>
    <w:multiLevelType w:val="multilevel"/>
    <w:tmpl w:val="2556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463C3"/>
    <w:multiLevelType w:val="multilevel"/>
    <w:tmpl w:val="FB68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365F2"/>
    <w:multiLevelType w:val="multilevel"/>
    <w:tmpl w:val="8B54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A2662"/>
    <w:multiLevelType w:val="multilevel"/>
    <w:tmpl w:val="51F0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A3B0C"/>
    <w:multiLevelType w:val="multilevel"/>
    <w:tmpl w:val="1A20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E5C9B"/>
    <w:multiLevelType w:val="multilevel"/>
    <w:tmpl w:val="EAF2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D475D"/>
    <w:multiLevelType w:val="multilevel"/>
    <w:tmpl w:val="E166B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823CC"/>
    <w:multiLevelType w:val="multilevel"/>
    <w:tmpl w:val="1A1C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434085"/>
    <w:multiLevelType w:val="multilevel"/>
    <w:tmpl w:val="027A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40EE1"/>
    <w:multiLevelType w:val="multilevel"/>
    <w:tmpl w:val="13B2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25CBD"/>
    <w:multiLevelType w:val="multilevel"/>
    <w:tmpl w:val="0B92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308BC"/>
    <w:multiLevelType w:val="multilevel"/>
    <w:tmpl w:val="8F6A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274299">
    <w:abstractNumId w:val="12"/>
  </w:num>
  <w:num w:numId="2" w16cid:durableId="199824528">
    <w:abstractNumId w:val="2"/>
  </w:num>
  <w:num w:numId="3" w16cid:durableId="41752456">
    <w:abstractNumId w:val="3"/>
  </w:num>
  <w:num w:numId="4" w16cid:durableId="1777795234">
    <w:abstractNumId w:val="14"/>
  </w:num>
  <w:num w:numId="5" w16cid:durableId="1482191090">
    <w:abstractNumId w:val="13"/>
  </w:num>
  <w:num w:numId="6" w16cid:durableId="344946285">
    <w:abstractNumId w:val="8"/>
  </w:num>
  <w:num w:numId="7" w16cid:durableId="1361739742">
    <w:abstractNumId w:val="0"/>
  </w:num>
  <w:num w:numId="8" w16cid:durableId="276371582">
    <w:abstractNumId w:val="4"/>
  </w:num>
  <w:num w:numId="9" w16cid:durableId="1996837122">
    <w:abstractNumId w:val="9"/>
  </w:num>
  <w:num w:numId="10" w16cid:durableId="311566570">
    <w:abstractNumId w:val="16"/>
  </w:num>
  <w:num w:numId="11" w16cid:durableId="512643701">
    <w:abstractNumId w:val="7"/>
  </w:num>
  <w:num w:numId="12" w16cid:durableId="960264748">
    <w:abstractNumId w:val="11"/>
  </w:num>
  <w:num w:numId="13" w16cid:durableId="926814400">
    <w:abstractNumId w:val="5"/>
  </w:num>
  <w:num w:numId="14" w16cid:durableId="1712724545">
    <w:abstractNumId w:val="6"/>
  </w:num>
  <w:num w:numId="15" w16cid:durableId="1144783024">
    <w:abstractNumId w:val="1"/>
  </w:num>
  <w:num w:numId="16" w16cid:durableId="870411239">
    <w:abstractNumId w:val="17"/>
  </w:num>
  <w:num w:numId="17" w16cid:durableId="1294169932">
    <w:abstractNumId w:val="10"/>
  </w:num>
  <w:num w:numId="18" w16cid:durableId="18711842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573"/>
    <w:rsid w:val="005F3B0A"/>
    <w:rsid w:val="00817573"/>
    <w:rsid w:val="008412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3B61A"/>
  <w15:chartTrackingRefBased/>
  <w15:docId w15:val="{D48D7DC0-213A-4C6C-ABB8-26AC7A563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17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17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1757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1757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1757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1757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1757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1757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1757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757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1757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175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1757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1757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1757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1757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1757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17573"/>
    <w:rPr>
      <w:rFonts w:eastAsiaTheme="majorEastAsia" w:cstheme="majorBidi"/>
      <w:color w:val="272727" w:themeColor="text1" w:themeTint="D8"/>
    </w:rPr>
  </w:style>
  <w:style w:type="paragraph" w:styleId="Titre">
    <w:name w:val="Title"/>
    <w:basedOn w:val="Normal"/>
    <w:next w:val="Normal"/>
    <w:link w:val="TitreCar"/>
    <w:uiPriority w:val="10"/>
    <w:qFormat/>
    <w:rsid w:val="00817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1757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1757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75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17573"/>
    <w:pPr>
      <w:spacing w:before="160"/>
      <w:jc w:val="center"/>
    </w:pPr>
    <w:rPr>
      <w:i/>
      <w:iCs/>
      <w:color w:val="404040" w:themeColor="text1" w:themeTint="BF"/>
    </w:rPr>
  </w:style>
  <w:style w:type="character" w:customStyle="1" w:styleId="CitationCar">
    <w:name w:val="Citation Car"/>
    <w:basedOn w:val="Policepardfaut"/>
    <w:link w:val="Citation"/>
    <w:uiPriority w:val="29"/>
    <w:rsid w:val="00817573"/>
    <w:rPr>
      <w:i/>
      <w:iCs/>
      <w:color w:val="404040" w:themeColor="text1" w:themeTint="BF"/>
    </w:rPr>
  </w:style>
  <w:style w:type="paragraph" w:styleId="Paragraphedeliste">
    <w:name w:val="List Paragraph"/>
    <w:basedOn w:val="Normal"/>
    <w:uiPriority w:val="34"/>
    <w:qFormat/>
    <w:rsid w:val="00817573"/>
    <w:pPr>
      <w:ind w:left="720"/>
      <w:contextualSpacing/>
    </w:pPr>
  </w:style>
  <w:style w:type="character" w:styleId="Accentuationintense">
    <w:name w:val="Intense Emphasis"/>
    <w:basedOn w:val="Policepardfaut"/>
    <w:uiPriority w:val="21"/>
    <w:qFormat/>
    <w:rsid w:val="00817573"/>
    <w:rPr>
      <w:i/>
      <w:iCs/>
      <w:color w:val="0F4761" w:themeColor="accent1" w:themeShade="BF"/>
    </w:rPr>
  </w:style>
  <w:style w:type="paragraph" w:styleId="Citationintense">
    <w:name w:val="Intense Quote"/>
    <w:basedOn w:val="Normal"/>
    <w:next w:val="Normal"/>
    <w:link w:val="CitationintenseCar"/>
    <w:uiPriority w:val="30"/>
    <w:qFormat/>
    <w:rsid w:val="00817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17573"/>
    <w:rPr>
      <w:i/>
      <w:iCs/>
      <w:color w:val="0F4761" w:themeColor="accent1" w:themeShade="BF"/>
    </w:rPr>
  </w:style>
  <w:style w:type="character" w:styleId="Rfrenceintense">
    <w:name w:val="Intense Reference"/>
    <w:basedOn w:val="Policepardfaut"/>
    <w:uiPriority w:val="32"/>
    <w:qFormat/>
    <w:rsid w:val="008175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Pages>
  <Words>1039</Words>
  <Characters>5544</Characters>
  <Application>Microsoft Office Word</Application>
  <DocSecurity>0</DocSecurity>
  <Lines>168</Lines>
  <Paragraphs>134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e15311</dc:creator>
  <cp:keywords/>
  <dc:description/>
  <cp:lastModifiedBy>e15311</cp:lastModifiedBy>
  <cp:revision>2</cp:revision>
  <cp:lastPrinted>2026-02-24T15:02:00Z</cp:lastPrinted>
  <dcterms:created xsi:type="dcterms:W3CDTF">2026-02-24T12:38:00Z</dcterms:created>
  <dcterms:modified xsi:type="dcterms:W3CDTF">2026-02-24T15:25:00Z</dcterms:modified>
</cp:coreProperties>
</file>