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AB52" w14:textId="77777777" w:rsidR="00B6088A" w:rsidRDefault="00C87BF6" w:rsidP="004C01D7">
      <w:pPr>
        <w:pStyle w:val="Heading1"/>
        <w:rPr>
          <w:sz w:val="22"/>
        </w:rPr>
      </w:pPr>
      <w:r w:rsidRPr="00B6088A">
        <w:rPr>
          <w:sz w:val="22"/>
        </w:rPr>
        <w:t>BHARATI VIDYAPEETH’S COLLEGE OF ENGINEERING FOR WOMEN</w:t>
      </w:r>
    </w:p>
    <w:p w14:paraId="35F96AAA" w14:textId="77777777" w:rsidR="00B6088A" w:rsidRDefault="00B6088A" w:rsidP="004C01D7">
      <w:pPr>
        <w:pStyle w:val="Heading1"/>
        <w:rPr>
          <w:sz w:val="22"/>
        </w:rPr>
      </w:pPr>
    </w:p>
    <w:p w14:paraId="2F07C1F9" w14:textId="140A0152" w:rsidR="00B6088A" w:rsidRDefault="00C87BF6" w:rsidP="004C01D7">
      <w:pPr>
        <w:pStyle w:val="Heading1"/>
      </w:pPr>
      <w:r>
        <w:t xml:space="preserve">FDP </w:t>
      </w:r>
      <w:r w:rsidR="00B6088A">
        <w:t>ON</w:t>
      </w:r>
    </w:p>
    <w:p w14:paraId="5EE1546B" w14:textId="77777777" w:rsidR="00B6088A" w:rsidRPr="00B6088A" w:rsidRDefault="00C87BF6" w:rsidP="004C01D7">
      <w:pPr>
        <w:pStyle w:val="Heading1"/>
        <w:rPr>
          <w:color w:val="FF0000"/>
        </w:rPr>
      </w:pPr>
      <w:r w:rsidRPr="00B6088A">
        <w:rPr>
          <w:color w:val="FF0000"/>
        </w:rPr>
        <w:t xml:space="preserve">“RESEARCH OPPORTUNITIES IN SUSTAINABLE DEVELOPMENT USING GIS TECHNOLOGIES” </w:t>
      </w:r>
    </w:p>
    <w:p w14:paraId="47B05CCB" w14:textId="77777777" w:rsidR="00B6088A" w:rsidRDefault="00C87BF6" w:rsidP="004C01D7">
      <w:pPr>
        <w:pStyle w:val="Heading1"/>
      </w:pPr>
      <w:r w:rsidRPr="00B6088A">
        <w:rPr>
          <w:sz w:val="24"/>
        </w:rPr>
        <w:t xml:space="preserve">SPONSORED BY AICTE TRAINING AND LEARNING (ATAL) ACADEMY </w:t>
      </w:r>
    </w:p>
    <w:p w14:paraId="071EBD70" w14:textId="77777777" w:rsidR="00B6088A" w:rsidRDefault="00B6088A" w:rsidP="004C01D7">
      <w:pPr>
        <w:pStyle w:val="Heading1"/>
      </w:pPr>
    </w:p>
    <w:p w14:paraId="602E2BCD" w14:textId="53E4AF1D" w:rsidR="00C87BF6" w:rsidRDefault="00C87BF6" w:rsidP="004C01D7">
      <w:pPr>
        <w:pStyle w:val="Heading1"/>
      </w:pPr>
      <w:r>
        <w:t>11 NOVEMBER 2024</w:t>
      </w:r>
    </w:p>
    <w:p w14:paraId="66533787" w14:textId="77777777" w:rsidR="00C87BF6" w:rsidRDefault="00C87BF6" w:rsidP="004C01D7">
      <w:pPr>
        <w:pStyle w:val="Heading1"/>
      </w:pPr>
    </w:p>
    <w:p w14:paraId="6D4B29B1" w14:textId="69E1646E" w:rsidR="004C01D7" w:rsidRDefault="004C01D7" w:rsidP="004C01D7">
      <w:pPr>
        <w:pStyle w:val="Heading1"/>
        <w:rPr>
          <w:spacing w:val="-5"/>
        </w:rPr>
      </w:pPr>
      <w:r>
        <w:t>Report</w:t>
      </w:r>
      <w:r>
        <w:rPr>
          <w:spacing w:val="-5"/>
        </w:rPr>
        <w:t xml:space="preserve"> on</w:t>
      </w:r>
      <w:r w:rsidR="00B6088A">
        <w:rPr>
          <w:spacing w:val="-5"/>
        </w:rPr>
        <w:t xml:space="preserve"> Industry Visit</w:t>
      </w:r>
    </w:p>
    <w:p w14:paraId="727ABE3F" w14:textId="77777777" w:rsidR="00B6088A" w:rsidRDefault="00B6088A" w:rsidP="004C01D7">
      <w:pPr>
        <w:pStyle w:val="Heading1"/>
      </w:pPr>
    </w:p>
    <w:p w14:paraId="778B5219" w14:textId="41561341" w:rsidR="004C01D7" w:rsidRPr="003267CB" w:rsidRDefault="004C01D7" w:rsidP="004C01D7">
      <w:pPr>
        <w:pStyle w:val="Heading1"/>
        <w:ind w:left="1149"/>
        <w:jc w:val="left"/>
        <w:rPr>
          <w:sz w:val="32"/>
          <w:szCs w:val="32"/>
        </w:rPr>
      </w:pPr>
      <w:r>
        <w:t xml:space="preserve">                                </w:t>
      </w:r>
    </w:p>
    <w:p w14:paraId="36D99161" w14:textId="77777777" w:rsidR="004C01D7" w:rsidRDefault="004C01D7" w:rsidP="004C01D7">
      <w:pPr>
        <w:pStyle w:val="BodyText"/>
        <w:spacing w:before="1" w:line="276" w:lineRule="auto"/>
        <w:ind w:left="160" w:right="133"/>
        <w:jc w:val="both"/>
      </w:pPr>
    </w:p>
    <w:p w14:paraId="4A88E744" w14:textId="55DC6C82" w:rsidR="004C01D7" w:rsidRDefault="00B6088A" w:rsidP="004C01D7">
      <w:pPr>
        <w:spacing w:line="360" w:lineRule="auto"/>
        <w:jc w:val="both"/>
        <w:rPr>
          <w:b/>
          <w:sz w:val="24"/>
        </w:rPr>
      </w:pPr>
      <w:r w:rsidRPr="00B6088A">
        <w:rPr>
          <w:b/>
          <w:sz w:val="24"/>
        </w:rPr>
        <w:t>Location: Maharashtra Remote Sensing Application Centre, Pune.</w:t>
      </w:r>
    </w:p>
    <w:p w14:paraId="59585351" w14:textId="77777777" w:rsidR="003C41CE" w:rsidRPr="00B6088A" w:rsidRDefault="003C41CE" w:rsidP="004C01D7">
      <w:pPr>
        <w:spacing w:line="360" w:lineRule="auto"/>
        <w:jc w:val="both"/>
        <w:rPr>
          <w:b/>
          <w:sz w:val="24"/>
        </w:rPr>
      </w:pPr>
    </w:p>
    <w:p w14:paraId="4BE15615" w14:textId="43621FB9" w:rsidR="00B6088A" w:rsidRDefault="00B6088A" w:rsidP="004C01D7">
      <w:pPr>
        <w:spacing w:line="360" w:lineRule="auto"/>
        <w:jc w:val="both"/>
      </w:pPr>
      <w:r>
        <w:t xml:space="preserve">Resource Person:  </w:t>
      </w:r>
      <w:proofErr w:type="spellStart"/>
      <w:r>
        <w:t>Dr.Sanjay</w:t>
      </w:r>
      <w:proofErr w:type="spellEnd"/>
      <w:r>
        <w:t xml:space="preserve"> </w:t>
      </w:r>
      <w:proofErr w:type="spellStart"/>
      <w:r>
        <w:t>Patil</w:t>
      </w:r>
      <w:proofErr w:type="spellEnd"/>
    </w:p>
    <w:p w14:paraId="519B5DCC" w14:textId="43E5937F" w:rsidR="00B6088A" w:rsidRDefault="00B6088A" w:rsidP="00B6088A">
      <w:pPr>
        <w:spacing w:line="360" w:lineRule="auto"/>
        <w:ind w:left="720" w:firstLine="720"/>
        <w:jc w:val="both"/>
      </w:pPr>
      <w:r>
        <w:t xml:space="preserve">   Sr. </w:t>
      </w:r>
      <w:proofErr w:type="spellStart"/>
      <w:proofErr w:type="gramStart"/>
      <w:r>
        <w:t>Scientist,MASAC</w:t>
      </w:r>
      <w:proofErr w:type="spellEnd"/>
      <w:proofErr w:type="gramEnd"/>
      <w:r>
        <w:t>,</w:t>
      </w:r>
      <w:r w:rsidR="003C41CE">
        <w:t xml:space="preserve"> </w:t>
      </w:r>
      <w:r>
        <w:t>Pune</w:t>
      </w:r>
    </w:p>
    <w:p w14:paraId="3786A73D" w14:textId="68B014C9" w:rsidR="00B6088A" w:rsidRDefault="00B6088A" w:rsidP="00B6088A">
      <w:pPr>
        <w:spacing w:line="360" w:lineRule="auto"/>
        <w:jc w:val="both"/>
      </w:pPr>
      <w:r>
        <w:t>Date: 14/11/2024</w:t>
      </w:r>
    </w:p>
    <w:p w14:paraId="5C95D09B" w14:textId="36C30A72" w:rsidR="00B6088A" w:rsidRPr="00B6088A" w:rsidRDefault="005D1019" w:rsidP="00B6088A">
      <w:pPr>
        <w:spacing w:line="360" w:lineRule="auto"/>
        <w:ind w:firstLine="720"/>
        <w:jc w:val="both"/>
      </w:pPr>
      <w:r w:rsidRPr="005D1019">
        <w:rPr>
          <w:color w:val="333333"/>
          <w:sz w:val="21"/>
          <w:szCs w:val="21"/>
          <w:shd w:val="clear" w:color="auto" w:fill="FFFFFF"/>
        </w:rPr>
        <w:t xml:space="preserve">Dr. Sanjay </w:t>
      </w:r>
      <w:proofErr w:type="spellStart"/>
      <w:r w:rsidRPr="005D1019">
        <w:rPr>
          <w:color w:val="333333"/>
          <w:sz w:val="21"/>
          <w:szCs w:val="21"/>
          <w:shd w:val="clear" w:color="auto" w:fill="FFFFFF"/>
        </w:rPr>
        <w:t>Patil</w:t>
      </w:r>
      <w:proofErr w:type="spellEnd"/>
      <w:r w:rsidRPr="005D1019">
        <w:rPr>
          <w:color w:val="333333"/>
          <w:sz w:val="21"/>
          <w:szCs w:val="21"/>
          <w:shd w:val="clear" w:color="auto" w:fill="FFFFFF"/>
        </w:rPr>
        <w:t xml:space="preserve"> delivered an insightful and engaging explanation of the GIS and remote sensing processes, making the session extremely valuable. MRSAC collaborates closely with the Planning Department of the Government of Maharashtra and has expanded by setting up additional centers in Mumbai (2013) and Pune (2014), ensuring the smooth execution and timely decision-making for state projects. In addition, MRSAC offers soft skills training and capacity-building programs to government officials, administrators, NGOs, and university students. By leveraging advanced technologies and a comprehensive digital database across multiple themes, MRSAC is committed to empowering the state with vital scientific resources. As a leading center in Natural Resource Monitoring and GIS, MRSAC continues to uphold its dedication to fostering a more transparent, dynamic, and effective e-governance framework for Maharashtra’s progress.</w:t>
      </w:r>
      <w:r w:rsidR="00B6088A">
        <w:rPr>
          <w:noProof/>
          <w14:ligatures w14:val="standardContextual"/>
        </w:rPr>
        <w:drawing>
          <wp:inline distT="0" distB="0" distL="0" distR="0" wp14:anchorId="4CE6931D" wp14:editId="29A35902">
            <wp:extent cx="5516143" cy="24955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1114_1544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20259" cy="2497412"/>
                    </a:xfrm>
                    <a:prstGeom prst="rect">
                      <a:avLst/>
                    </a:prstGeom>
                  </pic:spPr>
                </pic:pic>
              </a:graphicData>
            </a:graphic>
          </wp:inline>
        </w:drawing>
      </w:r>
    </w:p>
    <w:p w14:paraId="011CF95E" w14:textId="047A5DAF" w:rsidR="004C01D7" w:rsidRDefault="00B6088A" w:rsidP="00B6088A">
      <w:pPr>
        <w:spacing w:line="360" w:lineRule="auto"/>
        <w:jc w:val="center"/>
      </w:pPr>
      <w:r>
        <w:t xml:space="preserve">Photo: Industry Visit at </w:t>
      </w:r>
      <w:proofErr w:type="gramStart"/>
      <w:r>
        <w:t>MASAC,Pune</w:t>
      </w:r>
      <w:proofErr w:type="gramEnd"/>
      <w:r>
        <w:t>.</w:t>
      </w:r>
    </w:p>
    <w:p w14:paraId="35B891DF" w14:textId="77777777" w:rsidR="003C41CE" w:rsidRDefault="003C41CE" w:rsidP="003C41CE">
      <w:pPr>
        <w:spacing w:after="200" w:line="276" w:lineRule="auto"/>
        <w:rPr>
          <w:rFonts w:eastAsia="Calibri"/>
        </w:rPr>
      </w:pPr>
      <w:r>
        <w:rPr>
          <w:rFonts w:eastAsia="Calibri"/>
        </w:rPr>
        <w:t xml:space="preserve">Prepared By </w:t>
      </w:r>
    </w:p>
    <w:p w14:paraId="04C0ED49" w14:textId="623E172D" w:rsidR="003C41CE" w:rsidRDefault="005D1019" w:rsidP="003C41CE">
      <w:pPr>
        <w:spacing w:after="200" w:line="276" w:lineRule="auto"/>
        <w:rPr>
          <w:rFonts w:eastAsia="Calibri"/>
        </w:rPr>
      </w:pPr>
      <w:r>
        <w:rPr>
          <w:rFonts w:eastAsia="Calibri"/>
        </w:rPr>
        <w:t>Dr. Prakash Vishnu Pise</w:t>
      </w:r>
      <w:bookmarkStart w:id="0" w:name="_GoBack"/>
      <w:bookmarkEnd w:id="0"/>
    </w:p>
    <w:p w14:paraId="41BBE184" w14:textId="73748377" w:rsidR="004C01D7" w:rsidRDefault="004C01D7" w:rsidP="003C41CE">
      <w:pPr>
        <w:spacing w:after="200" w:line="276" w:lineRule="auto"/>
      </w:pPr>
    </w:p>
    <w:sectPr w:rsidR="004C01D7" w:rsidSect="003C41CE">
      <w:pgSz w:w="12240" w:h="15840"/>
      <w:pgMar w:top="720" w:right="9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D7"/>
    <w:rsid w:val="00005ADD"/>
    <w:rsid w:val="003C41CE"/>
    <w:rsid w:val="004C01D7"/>
    <w:rsid w:val="005D1019"/>
    <w:rsid w:val="007A71A9"/>
    <w:rsid w:val="009B3E68"/>
    <w:rsid w:val="00AD4DB8"/>
    <w:rsid w:val="00B6088A"/>
    <w:rsid w:val="00C87BF6"/>
    <w:rsid w:val="00ED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A7FF"/>
  <w15:chartTrackingRefBased/>
  <w15:docId w15:val="{DB9AF547-4766-4D3A-A36A-76AA883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4C01D7"/>
    <w:pPr>
      <w:ind w:left="21"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D7"/>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4C01D7"/>
    <w:rPr>
      <w:sz w:val="24"/>
      <w:szCs w:val="24"/>
    </w:rPr>
  </w:style>
  <w:style w:type="character" w:customStyle="1" w:styleId="BodyTextChar">
    <w:name w:val="Body Text Char"/>
    <w:basedOn w:val="DefaultParagraphFont"/>
    <w:link w:val="BodyText"/>
    <w:uiPriority w:val="1"/>
    <w:rsid w:val="004C01D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4C01D7"/>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Sushila Suthar</dc:creator>
  <cp:keywords/>
  <dc:description/>
  <cp:lastModifiedBy>admin</cp:lastModifiedBy>
  <cp:revision>12</cp:revision>
  <dcterms:created xsi:type="dcterms:W3CDTF">2024-11-15T11:25:00Z</dcterms:created>
  <dcterms:modified xsi:type="dcterms:W3CDTF">2024-11-16T06:59:00Z</dcterms:modified>
</cp:coreProperties>
</file>