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9EB3" w14:textId="77777777" w:rsidR="00384F11" w:rsidRDefault="00384F11">
      <w:pPr>
        <w:jc w:val="center"/>
        <w:rPr>
          <w:rFonts w:ascii="Open Sans" w:hAnsi="Open Sans"/>
          <w:sz w:val="22"/>
          <w:szCs w:val="22"/>
          <w:lang w:val="en-US"/>
        </w:rPr>
      </w:pPr>
    </w:p>
    <w:p w14:paraId="4DCE1470" w14:textId="77777777" w:rsidR="00384F11" w:rsidRDefault="00384F11">
      <w:pPr>
        <w:jc w:val="center"/>
        <w:rPr>
          <w:rFonts w:ascii="Open Sans" w:hAnsi="Open Sans"/>
          <w:b/>
          <w:sz w:val="28"/>
          <w:szCs w:val="28"/>
          <w:u w:val="single"/>
        </w:rPr>
      </w:pPr>
      <w:r>
        <w:rPr>
          <w:rFonts w:ascii="Open Sans" w:hAnsi="Open Sans"/>
          <w:b/>
          <w:sz w:val="28"/>
          <w:szCs w:val="28"/>
          <w:u w:val="single"/>
        </w:rPr>
        <w:t>ΘΕΜΑΤΑ</w:t>
      </w:r>
    </w:p>
    <w:p w14:paraId="75F2FD9A" w14:textId="77777777" w:rsidR="00C22FEA" w:rsidRDefault="00C22FEA" w:rsidP="00C22FEA">
      <w:pPr>
        <w:jc w:val="center"/>
        <w:rPr>
          <w:rFonts w:ascii="Open Sans" w:hAnsi="Open Sans"/>
          <w:b/>
          <w:sz w:val="28"/>
          <w:szCs w:val="28"/>
          <w:u w:val="single"/>
        </w:rPr>
      </w:pPr>
      <w:r>
        <w:rPr>
          <w:rFonts w:ascii="Open Sans" w:hAnsi="Open Sans"/>
          <w:b/>
          <w:sz w:val="28"/>
          <w:szCs w:val="28"/>
          <w:u w:val="single"/>
        </w:rPr>
        <w:t>Ομάδα των 2 ατόμων</w:t>
      </w:r>
    </w:p>
    <w:p w14:paraId="05F7F2E3" w14:textId="77777777" w:rsidR="00C22FEA" w:rsidRDefault="00C22FEA">
      <w:pPr>
        <w:jc w:val="center"/>
        <w:rPr>
          <w:rFonts w:ascii="Open Sans" w:hAnsi="Open Sans"/>
          <w:b/>
          <w:sz w:val="28"/>
          <w:szCs w:val="28"/>
          <w:u w:val="single"/>
        </w:rPr>
      </w:pPr>
    </w:p>
    <w:p w14:paraId="142D9E59" w14:textId="77777777" w:rsidR="00384F11" w:rsidRDefault="00384F11">
      <w:pPr>
        <w:jc w:val="both"/>
        <w:rPr>
          <w:rFonts w:ascii="Open Sans" w:hAnsi="Open Sans"/>
          <w:b/>
          <w:sz w:val="22"/>
          <w:szCs w:val="22"/>
          <w:u w:val="single"/>
        </w:rPr>
      </w:pPr>
    </w:p>
    <w:p w14:paraId="3520726E" w14:textId="77777777" w:rsidR="00384F11" w:rsidRPr="00793861" w:rsidRDefault="00384F11">
      <w:pPr>
        <w:jc w:val="both"/>
        <w:rPr>
          <w:rFonts w:ascii="Open Sans" w:hAnsi="Open Sans"/>
          <w:b/>
          <w:sz w:val="22"/>
          <w:szCs w:val="22"/>
          <w:u w:val="single"/>
        </w:rPr>
      </w:pPr>
    </w:p>
    <w:p w14:paraId="38D2C558" w14:textId="77777777" w:rsidR="00631122" w:rsidRDefault="00631122" w:rsidP="00631122">
      <w:pPr>
        <w:pStyle w:val="Heading1"/>
        <w:kinsoku w:val="0"/>
        <w:overflowPunct w:val="0"/>
        <w:jc w:val="left"/>
        <w:rPr>
          <w:color w:val="000000"/>
        </w:rPr>
      </w:pPr>
      <w:r>
        <w:rPr>
          <w:color w:val="2D74B5"/>
          <w:spacing w:val="-1"/>
        </w:rPr>
        <w:t>Άσκησ</w:t>
      </w:r>
      <w:r>
        <w:rPr>
          <w:color w:val="2D74B5"/>
        </w:rPr>
        <w:t>η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1</w:t>
      </w:r>
      <w:r>
        <w:rPr>
          <w:color w:val="2D74B5"/>
          <w:spacing w:val="-1"/>
        </w:rPr>
        <w:t xml:space="preserve"> (</w:t>
      </w:r>
      <w:r w:rsidR="0094618B" w:rsidRPr="00A968F1">
        <w:rPr>
          <w:color w:val="2D74B5"/>
          <w:spacing w:val="-1"/>
        </w:rPr>
        <w:t>2</w:t>
      </w:r>
      <w:r w:rsidR="0094618B">
        <w:rPr>
          <w:color w:val="2D74B5"/>
          <w:spacing w:val="-1"/>
        </w:rPr>
        <w:t>5</w:t>
      </w:r>
      <w:r>
        <w:rPr>
          <w:color w:val="2D74B5"/>
          <w:spacing w:val="-1"/>
        </w:rPr>
        <w:t>%)</w:t>
      </w:r>
    </w:p>
    <w:p w14:paraId="08E9A394" w14:textId="77777777" w:rsidR="00631122" w:rsidRDefault="00631122" w:rsidP="00631122">
      <w:pPr>
        <w:pStyle w:val="BodyText"/>
        <w:kinsoku w:val="0"/>
        <w:overflowPunct w:val="0"/>
        <w:spacing w:before="1"/>
        <w:rPr>
          <w:lang w:val="en-US"/>
        </w:rPr>
      </w:pPr>
      <w:r>
        <w:t>Να</w:t>
      </w:r>
      <w:r>
        <w:rPr>
          <w:spacing w:val="-6"/>
        </w:rPr>
        <w:t xml:space="preserve"> </w:t>
      </w:r>
      <w:r>
        <w:t>γραφ</w:t>
      </w:r>
      <w:r>
        <w:rPr>
          <w:spacing w:val="1"/>
        </w:rPr>
        <w:t>τ</w:t>
      </w:r>
      <w:r>
        <w:t>εί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ρόγραμμα</w:t>
      </w:r>
      <w:r>
        <w:rPr>
          <w:spacing w:val="-5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t>οποίο</w:t>
      </w:r>
      <w:r>
        <w:rPr>
          <w:spacing w:val="-6"/>
        </w:rPr>
        <w:t xml:space="preserve"> </w:t>
      </w:r>
      <w:r>
        <w:t>:</w:t>
      </w:r>
      <w:r w:rsidRPr="00631122">
        <w:t xml:space="preserve"> </w:t>
      </w:r>
      <w:r>
        <w:t>Βασιζόμε</w:t>
      </w:r>
      <w:r>
        <w:rPr>
          <w:spacing w:val="1"/>
        </w:rPr>
        <w:t>ν</w:t>
      </w:r>
      <w:r>
        <w:t>ο</w:t>
      </w:r>
      <w:r>
        <w:rPr>
          <w:spacing w:val="-7"/>
        </w:rPr>
        <w:t xml:space="preserve"> </w:t>
      </w:r>
      <w:r>
        <w:t>στο</w:t>
      </w:r>
      <w:r>
        <w:rPr>
          <w:spacing w:val="-7"/>
        </w:rPr>
        <w:t xml:space="preserve"> </w:t>
      </w:r>
      <w:r>
        <w:t>Ν,</w:t>
      </w:r>
      <w:r>
        <w:rPr>
          <w:spacing w:val="-7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ο</w:t>
      </w:r>
      <w:r>
        <w:rPr>
          <w:spacing w:val="1"/>
        </w:rPr>
        <w:t>π</w:t>
      </w:r>
      <w:r>
        <w:t>οίο</w:t>
      </w:r>
      <w:r>
        <w:rPr>
          <w:spacing w:val="-7"/>
        </w:rPr>
        <w:t xml:space="preserve"> </w:t>
      </w:r>
      <w:r>
        <w:t>αντιστοιχεί</w:t>
      </w:r>
      <w:r>
        <w:rPr>
          <w:spacing w:val="-7"/>
        </w:rPr>
        <w:t xml:space="preserve"> </w:t>
      </w:r>
      <w:r>
        <w:t>στο</w:t>
      </w:r>
      <w:r>
        <w:rPr>
          <w:spacing w:val="-7"/>
        </w:rPr>
        <w:t xml:space="preserve"> </w:t>
      </w:r>
      <w:r>
        <w:t>π</w:t>
      </w:r>
      <w:r>
        <w:rPr>
          <w:spacing w:val="1"/>
        </w:rPr>
        <w:t>λ</w:t>
      </w:r>
      <w:r>
        <w:rPr>
          <w:spacing w:val="-1"/>
        </w:rPr>
        <w:t>ή</w:t>
      </w:r>
      <w:r>
        <w:t>θ</w:t>
      </w:r>
      <w:r>
        <w:rPr>
          <w:spacing w:val="1"/>
        </w:rPr>
        <w:t>ο</w:t>
      </w:r>
      <w:r>
        <w:t>ς</w:t>
      </w:r>
      <w:r>
        <w:rPr>
          <w:spacing w:val="-6"/>
        </w:rPr>
        <w:t xml:space="preserve"> </w:t>
      </w:r>
      <w:r>
        <w:t>των</w:t>
      </w:r>
      <w:r>
        <w:rPr>
          <w:spacing w:val="-7"/>
        </w:rPr>
        <w:t xml:space="preserve"> </w:t>
      </w:r>
      <w:r>
        <w:t>γραμ</w:t>
      </w:r>
      <w:r>
        <w:rPr>
          <w:spacing w:val="1"/>
        </w:rPr>
        <w:t>μ</w:t>
      </w:r>
      <w:r>
        <w:rPr>
          <w:spacing w:val="-1"/>
        </w:rPr>
        <w:t>ώ</w:t>
      </w:r>
      <w:r>
        <w:t>ν</w:t>
      </w:r>
      <w:r>
        <w:rPr>
          <w:spacing w:val="-7"/>
        </w:rPr>
        <w:t xml:space="preserve"> των σχημάτων, </w:t>
      </w:r>
      <w:r>
        <w:rPr>
          <w:spacing w:val="1"/>
        </w:rPr>
        <w:t>τ</w:t>
      </w:r>
      <w:r>
        <w:t>ο</w:t>
      </w:r>
      <w:r>
        <w:rPr>
          <w:spacing w:val="-5"/>
        </w:rPr>
        <w:t xml:space="preserve"> </w:t>
      </w:r>
      <w:r>
        <w:t>πρόγραμμα</w:t>
      </w:r>
      <w:r>
        <w:rPr>
          <w:spacing w:val="-6"/>
        </w:rPr>
        <w:t xml:space="preserve"> </w:t>
      </w:r>
      <w:r>
        <w:t>να εκτυπώνει</w:t>
      </w:r>
      <w:r>
        <w:rPr>
          <w:spacing w:val="-6"/>
        </w:rPr>
        <w:t xml:space="preserve"> </w:t>
      </w:r>
      <w:r>
        <w:t>τα</w:t>
      </w:r>
      <w:r>
        <w:rPr>
          <w:spacing w:val="-4"/>
        </w:rPr>
        <w:t xml:space="preserve"> </w:t>
      </w:r>
      <w:r>
        <w:t>παρακά</w:t>
      </w:r>
      <w:r>
        <w:rPr>
          <w:spacing w:val="1"/>
        </w:rPr>
        <w:t>τ</w:t>
      </w:r>
      <w:r>
        <w:t>ω.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χ</w:t>
      </w:r>
      <w:r w:rsidRPr="008B0DDF">
        <w:rPr>
          <w:spacing w:val="-6"/>
          <w:lang w:val="en-US"/>
        </w:rPr>
        <w:t xml:space="preserve"> </w:t>
      </w:r>
      <w:r>
        <w:rPr>
          <w:spacing w:val="-1"/>
        </w:rPr>
        <w:t>γι</w:t>
      </w:r>
      <w:r>
        <w:t>α</w:t>
      </w:r>
      <w:r w:rsidRPr="008B0DDF">
        <w:rPr>
          <w:spacing w:val="-6"/>
          <w:lang w:val="en-US"/>
        </w:rPr>
        <w:t xml:space="preserve"> </w:t>
      </w:r>
      <w:r>
        <w:t>Ν</w:t>
      </w:r>
      <w:r w:rsidRPr="008B0DDF">
        <w:rPr>
          <w:spacing w:val="-1"/>
          <w:lang w:val="en-US"/>
        </w:rPr>
        <w:t>=</w:t>
      </w:r>
      <w:r w:rsidRPr="008B0DDF">
        <w:rPr>
          <w:lang w:val="en-US"/>
        </w:rPr>
        <w:t>5</w:t>
      </w:r>
    </w:p>
    <w:p w14:paraId="3E29519C" w14:textId="770392C8" w:rsidR="00631122" w:rsidRPr="008B0DDF" w:rsidRDefault="008F6586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  <w:r w:rsidRPr="006F2C8D">
        <w:rPr>
          <w:noProof/>
          <w:lang w:eastAsia="el-GR"/>
        </w:rPr>
        <w:drawing>
          <wp:inline distT="0" distB="0" distL="0" distR="0" wp14:anchorId="441205E2" wp14:editId="79C7F247">
            <wp:extent cx="792480" cy="853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l-GR"/>
        </w:rPr>
        <w:t xml:space="preserve"> </w:t>
      </w:r>
    </w:p>
    <w:p w14:paraId="0C34E784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#include &lt;stdio.h&gt;</w:t>
      </w:r>
    </w:p>
    <w:p w14:paraId="64A25F29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int main() {</w:t>
      </w:r>
    </w:p>
    <w:p w14:paraId="4429882D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int n,i,j, space;</w:t>
      </w:r>
    </w:p>
    <w:p w14:paraId="085A0FDA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printf("Please give n: ");</w:t>
      </w:r>
    </w:p>
    <w:p w14:paraId="021EC816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scanf("%d", &amp;n);</w:t>
      </w:r>
    </w:p>
    <w:p w14:paraId="71EE95B5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for (i = 1; i &lt;= n; i++) {</w:t>
      </w:r>
    </w:p>
    <w:p w14:paraId="68F236EA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for( space = 1; space &lt;= n - i; space++){</w:t>
      </w:r>
    </w:p>
    <w:p w14:paraId="2F31B102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printf(" ");</w:t>
      </w:r>
    </w:p>
    <w:p w14:paraId="20607930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}</w:t>
      </w:r>
    </w:p>
    <w:p w14:paraId="3015E9A6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for (j=1; j &lt;= 2 * i-1;j++){</w:t>
      </w:r>
    </w:p>
    <w:p w14:paraId="53B15C85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printf ("*");}</w:t>
      </w:r>
    </w:p>
    <w:p w14:paraId="563744A3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</w:p>
    <w:p w14:paraId="215117C1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printf("\n");}</w:t>
      </w:r>
    </w:p>
    <w:p w14:paraId="3F09083A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</w:p>
    <w:p w14:paraId="588D6CFD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return 0;</w:t>
      </w:r>
    </w:p>
    <w:p w14:paraId="449B1088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  <w:r w:rsidRPr="008B0DDF">
        <w:rPr>
          <w:noProof/>
          <w:lang w:val="en-US" w:eastAsia="el-GR"/>
        </w:rPr>
        <w:t>}</w:t>
      </w:r>
    </w:p>
    <w:p w14:paraId="0BD61D75" w14:textId="77777777" w:rsidR="008B0DDF" w:rsidRPr="008B0DDF" w:rsidRDefault="008B0DDF" w:rsidP="008B0DDF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</w:p>
    <w:p w14:paraId="616470CC" w14:textId="77777777" w:rsidR="00930567" w:rsidRPr="00D67782" w:rsidRDefault="00930567" w:rsidP="004740EC">
      <w:pPr>
        <w:pStyle w:val="BodyText"/>
        <w:kinsoku w:val="0"/>
        <w:overflowPunct w:val="0"/>
        <w:spacing w:before="1"/>
        <w:rPr>
          <w:noProof/>
          <w:lang w:val="en-US" w:eastAsia="el-GR"/>
        </w:rPr>
      </w:pPr>
    </w:p>
    <w:p w14:paraId="7B4315AC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3320F8DC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4B14D7EB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5CFDC73A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0020757D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7A3AEF9A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noProof/>
          <w:lang w:val="en-US" w:eastAsia="el-GR"/>
        </w:rPr>
      </w:pPr>
    </w:p>
    <w:p w14:paraId="1C578024" w14:textId="77777777" w:rsidR="001655F5" w:rsidRPr="00A968F1" w:rsidRDefault="001655F5" w:rsidP="001655F5">
      <w:pPr>
        <w:pStyle w:val="BodyText"/>
        <w:kinsoku w:val="0"/>
        <w:overflowPunct w:val="0"/>
        <w:spacing w:before="1"/>
        <w:jc w:val="center"/>
        <w:rPr>
          <w:lang w:val="en-US"/>
        </w:rPr>
      </w:pPr>
    </w:p>
    <w:p w14:paraId="522CA15E" w14:textId="77777777" w:rsidR="00793861" w:rsidRPr="00A968F1" w:rsidRDefault="00793861" w:rsidP="0073508B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color w:val="000000"/>
          <w:sz w:val="23"/>
          <w:szCs w:val="23"/>
          <w:lang w:val="en-US" w:eastAsia="el-GR"/>
        </w:rPr>
      </w:pP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>Άσκησ</w:t>
      </w:r>
      <w:r w:rsidRPr="00793861">
        <w:rPr>
          <w:rFonts w:ascii="Calibri" w:hAnsi="Calibri" w:cs="Calibri"/>
          <w:color w:val="2D74B5"/>
          <w:sz w:val="23"/>
          <w:szCs w:val="23"/>
          <w:lang w:eastAsia="el-GR"/>
        </w:rPr>
        <w:t>η</w:t>
      </w:r>
      <w:r w:rsidRPr="00A968F1">
        <w:rPr>
          <w:rFonts w:ascii="Calibri" w:hAnsi="Calibri" w:cs="Calibri"/>
          <w:color w:val="2D74B5"/>
          <w:spacing w:val="-1"/>
          <w:sz w:val="23"/>
          <w:szCs w:val="23"/>
          <w:lang w:val="en-US" w:eastAsia="el-GR"/>
        </w:rPr>
        <w:t xml:space="preserve"> </w:t>
      </w:r>
      <w:r w:rsidR="00631122">
        <w:rPr>
          <w:rFonts w:ascii="Calibri" w:hAnsi="Calibri" w:cs="Calibri"/>
          <w:color w:val="2D74B5"/>
          <w:sz w:val="23"/>
          <w:szCs w:val="23"/>
          <w:lang w:val="en-US" w:eastAsia="el-GR"/>
        </w:rPr>
        <w:t>2</w:t>
      </w:r>
      <w:r w:rsidRPr="00A968F1">
        <w:rPr>
          <w:rFonts w:ascii="Calibri" w:hAnsi="Calibri" w:cs="Calibri"/>
          <w:color w:val="2D74B5"/>
          <w:spacing w:val="-1"/>
          <w:sz w:val="23"/>
          <w:szCs w:val="23"/>
          <w:lang w:val="en-US" w:eastAsia="el-GR"/>
        </w:rPr>
        <w:t xml:space="preserve"> (</w:t>
      </w:r>
      <w:r w:rsidR="0094618B">
        <w:rPr>
          <w:color w:val="2D74B5"/>
          <w:spacing w:val="-1"/>
          <w:lang w:val="en-US"/>
        </w:rPr>
        <w:t>2</w:t>
      </w:r>
      <w:r w:rsidR="0094618B" w:rsidRPr="00A968F1">
        <w:rPr>
          <w:color w:val="2D74B5"/>
          <w:spacing w:val="-1"/>
          <w:lang w:val="en-US"/>
        </w:rPr>
        <w:t>5</w:t>
      </w:r>
      <w:r w:rsidRPr="00A968F1">
        <w:rPr>
          <w:rFonts w:ascii="Calibri" w:hAnsi="Calibri" w:cs="Calibri"/>
          <w:color w:val="2D74B5"/>
          <w:spacing w:val="-1"/>
          <w:sz w:val="23"/>
          <w:szCs w:val="23"/>
          <w:lang w:val="en-US" w:eastAsia="el-GR"/>
        </w:rPr>
        <w:t>%)</w:t>
      </w:r>
    </w:p>
    <w:p w14:paraId="153768DF" w14:textId="590CF2B0" w:rsidR="00793861" w:rsidRPr="00A01957" w:rsidRDefault="00793861" w:rsidP="0073508B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  <w:r w:rsidRPr="00793861">
        <w:rPr>
          <w:rFonts w:ascii="Calibri" w:hAnsi="Calibri" w:cs="Calibri"/>
          <w:spacing w:val="-1"/>
          <w:sz w:val="23"/>
          <w:szCs w:val="23"/>
          <w:lang w:eastAsia="el-GR"/>
        </w:rPr>
        <w:lastRenderedPageBreak/>
        <w:t>Να γραφεί πρόγραμμα που να διαβάσει 5 ακέραιους (int) αριθμούς από το πληκτρολόγιο και να μετρήσει πόσοι από αυτούς είναι μεγαλύτεροι του 10. Ο έλεγχος να γίνεται καθώς διαβάζονται οι αριθμοί.</w:t>
      </w:r>
    </w:p>
    <w:p w14:paraId="3F2D9089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eastAsia="el-GR"/>
        </w:rPr>
        <w:t>#</w:t>
      </w: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include</w:t>
      </w:r>
      <w:r w:rsidRPr="00A01957">
        <w:rPr>
          <w:rFonts w:ascii="Calibri" w:hAnsi="Calibri" w:cs="Calibri"/>
          <w:spacing w:val="-1"/>
          <w:sz w:val="23"/>
          <w:szCs w:val="23"/>
          <w:lang w:eastAsia="el-GR"/>
        </w:rPr>
        <w:t xml:space="preserve"> &lt;</w:t>
      </w: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stdio</w:t>
      </w:r>
      <w:r w:rsidRPr="00A01957">
        <w:rPr>
          <w:rFonts w:ascii="Calibri" w:hAnsi="Calibri" w:cs="Calibri"/>
          <w:spacing w:val="-1"/>
          <w:sz w:val="23"/>
          <w:szCs w:val="23"/>
          <w:lang w:eastAsia="el-GR"/>
        </w:rPr>
        <w:t>.</w:t>
      </w: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h</w:t>
      </w:r>
      <w:r w:rsidRPr="00A01957">
        <w:rPr>
          <w:rFonts w:ascii="Calibri" w:hAnsi="Calibri" w:cs="Calibri"/>
          <w:spacing w:val="-1"/>
          <w:sz w:val="23"/>
          <w:szCs w:val="23"/>
          <w:lang w:eastAsia="el-GR"/>
        </w:rPr>
        <w:t>&gt;</w:t>
      </w:r>
    </w:p>
    <w:p w14:paraId="520EAA7D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17AF6BA2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int main() {</w:t>
      </w:r>
    </w:p>
    <w:p w14:paraId="3FC0E0BF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int i, number;</w:t>
      </w:r>
    </w:p>
    <w:p w14:paraId="657AD062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int count = 0;</w:t>
      </w:r>
    </w:p>
    <w:p w14:paraId="33992701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</w:p>
    <w:p w14:paraId="157A1E51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printf("Please enter 5 integers:\n");</w:t>
      </w:r>
    </w:p>
    <w:p w14:paraId="08E9D1CF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</w:p>
    <w:p w14:paraId="0D22B783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for (i = 1; i &lt;= 5; i++) {</w:t>
      </w:r>
    </w:p>
    <w:p w14:paraId="07E6D0BE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    printf("Enter number %d: ", i);</w:t>
      </w:r>
    </w:p>
    <w:p w14:paraId="3CE2CCAF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    scanf("%d", &amp;number);</w:t>
      </w:r>
    </w:p>
    <w:p w14:paraId="63D3303C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</w:p>
    <w:p w14:paraId="37EE65C2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    if (number &gt; 10) {</w:t>
      </w:r>
    </w:p>
    <w:p w14:paraId="4FC295E6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        count++;</w:t>
      </w:r>
    </w:p>
    <w:p w14:paraId="76FD6AE6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    }</w:t>
      </w:r>
    </w:p>
    <w:p w14:paraId="72FAEB4B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}</w:t>
      </w:r>
    </w:p>
    <w:p w14:paraId="1F219243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</w:p>
    <w:p w14:paraId="65F4CB1C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printf("\nFound %d numbers greater than 10.\n", count);</w:t>
      </w:r>
    </w:p>
    <w:p w14:paraId="7B20E8E7" w14:textId="77777777" w:rsidR="00A01957" w:rsidRPr="00A01957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val="en-US" w:eastAsia="el-GR"/>
        </w:rPr>
      </w:pPr>
    </w:p>
    <w:p w14:paraId="3893F029" w14:textId="77777777" w:rsidR="00A01957" w:rsidRPr="008531A8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  <w:r w:rsidRPr="00A01957">
        <w:rPr>
          <w:rFonts w:ascii="Calibri" w:hAnsi="Calibri" w:cs="Calibri"/>
          <w:spacing w:val="-1"/>
          <w:sz w:val="23"/>
          <w:szCs w:val="23"/>
          <w:lang w:val="en-US" w:eastAsia="el-GR"/>
        </w:rPr>
        <w:t>    return</w:t>
      </w:r>
      <w:r w:rsidRPr="008531A8">
        <w:rPr>
          <w:rFonts w:ascii="Calibri" w:hAnsi="Calibri" w:cs="Calibri"/>
          <w:spacing w:val="-1"/>
          <w:sz w:val="23"/>
          <w:szCs w:val="23"/>
          <w:lang w:eastAsia="el-GR"/>
        </w:rPr>
        <w:t xml:space="preserve"> 0;</w:t>
      </w:r>
    </w:p>
    <w:p w14:paraId="1E7133AE" w14:textId="77777777" w:rsidR="00A01957" w:rsidRPr="008531A8" w:rsidRDefault="00A01957" w:rsidP="00A01957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  <w:r w:rsidRPr="008531A8">
        <w:rPr>
          <w:rFonts w:ascii="Calibri" w:hAnsi="Calibri" w:cs="Calibri"/>
          <w:spacing w:val="-1"/>
          <w:sz w:val="23"/>
          <w:szCs w:val="23"/>
          <w:lang w:eastAsia="el-GR"/>
        </w:rPr>
        <w:t>}</w:t>
      </w:r>
    </w:p>
    <w:p w14:paraId="54EAA17D" w14:textId="77777777" w:rsidR="00DD6B61" w:rsidRPr="008531A8" w:rsidRDefault="00DD6B61" w:rsidP="0073508B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28C31E6F" w14:textId="77777777" w:rsidR="00DD6B61" w:rsidRPr="008531A8" w:rsidRDefault="00DD6B61" w:rsidP="0073508B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42F1B4CE" w14:textId="77777777" w:rsidR="00DD6B61" w:rsidRPr="00A01957" w:rsidRDefault="00DD6B61" w:rsidP="0073508B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09BEDEB3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ind w:left="12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7A722887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ind w:left="120"/>
        <w:outlineLvl w:val="0"/>
        <w:rPr>
          <w:rFonts w:ascii="Calibri" w:hAnsi="Calibri" w:cs="Calibri"/>
          <w:spacing w:val="-1"/>
          <w:sz w:val="23"/>
          <w:szCs w:val="23"/>
          <w:lang w:eastAsia="el-GR"/>
        </w:rPr>
      </w:pPr>
    </w:p>
    <w:p w14:paraId="0889C965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ind w:left="120"/>
        <w:outlineLvl w:val="0"/>
        <w:rPr>
          <w:rFonts w:ascii="Calibri" w:hAnsi="Calibri" w:cs="Calibri"/>
          <w:color w:val="000000"/>
          <w:sz w:val="23"/>
          <w:szCs w:val="23"/>
          <w:lang w:eastAsia="el-GR"/>
        </w:rPr>
      </w:pP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>Άσκησ</w:t>
      </w:r>
      <w:r w:rsidRPr="00793861">
        <w:rPr>
          <w:rFonts w:ascii="Calibri" w:hAnsi="Calibri" w:cs="Calibri"/>
          <w:color w:val="2D74B5"/>
          <w:sz w:val="23"/>
          <w:szCs w:val="23"/>
          <w:lang w:eastAsia="el-GR"/>
        </w:rPr>
        <w:t>η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 xml:space="preserve"> </w:t>
      </w:r>
      <w:r w:rsidR="00631122" w:rsidRPr="00A968F1">
        <w:rPr>
          <w:rFonts w:ascii="Calibri" w:hAnsi="Calibri" w:cs="Calibri"/>
          <w:color w:val="2D74B5"/>
          <w:sz w:val="23"/>
          <w:szCs w:val="23"/>
          <w:lang w:eastAsia="el-GR"/>
        </w:rPr>
        <w:t>3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 xml:space="preserve"> (</w:t>
      </w:r>
      <w:r w:rsidR="0094618B" w:rsidRPr="00A968F1">
        <w:rPr>
          <w:color w:val="2D74B5"/>
          <w:spacing w:val="-1"/>
        </w:rPr>
        <w:t>2</w:t>
      </w:r>
      <w:r w:rsidR="0094618B">
        <w:rPr>
          <w:color w:val="2D74B5"/>
          <w:spacing w:val="-1"/>
        </w:rPr>
        <w:t>5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>%)</w:t>
      </w:r>
    </w:p>
    <w:p w14:paraId="28FFCF08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l-GR"/>
        </w:rPr>
      </w:pPr>
      <w:r w:rsidRPr="00793861">
        <w:rPr>
          <w:rFonts w:ascii="Calibri" w:hAnsi="Calibri" w:cs="Calibri"/>
          <w:sz w:val="22"/>
          <w:szCs w:val="22"/>
          <w:lang w:eastAsia="el-GR"/>
        </w:rPr>
        <w:t>Ένα Internet Cafe ακολουθεί κλιμακωτή χρέωση ανά ώρα:</w:t>
      </w:r>
    </w:p>
    <w:p w14:paraId="78B6273E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l-GR"/>
        </w:rPr>
      </w:pPr>
      <w:r w:rsidRPr="00793861">
        <w:rPr>
          <w:rFonts w:ascii="Calibri" w:hAnsi="Calibri" w:cs="Calibri"/>
          <w:sz w:val="22"/>
          <w:szCs w:val="22"/>
          <w:lang w:eastAsia="el-GR"/>
        </w:rPr>
        <w:t>• Μέχρι 2 ώρες, χρέωση ανά ώρα 4 €,</w:t>
      </w:r>
    </w:p>
    <w:p w14:paraId="7F0C5E58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l-GR"/>
        </w:rPr>
      </w:pPr>
      <w:r w:rsidRPr="00793861">
        <w:rPr>
          <w:rFonts w:ascii="Calibri" w:hAnsi="Calibri" w:cs="Calibri"/>
          <w:sz w:val="22"/>
          <w:szCs w:val="22"/>
          <w:lang w:eastAsia="el-GR"/>
        </w:rPr>
        <w:t>• Για από 3 ώρες και έως 5 ώρες, 3 € ανά ώρα,</w:t>
      </w:r>
    </w:p>
    <w:p w14:paraId="188C5AAB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l-GR"/>
        </w:rPr>
      </w:pPr>
      <w:r w:rsidRPr="00793861">
        <w:rPr>
          <w:rFonts w:ascii="Calibri" w:hAnsi="Calibri" w:cs="Calibri"/>
          <w:sz w:val="22"/>
          <w:szCs w:val="22"/>
          <w:lang w:eastAsia="el-GR"/>
        </w:rPr>
        <w:t>• Για πάνω από 5 ώρες 2 € ανά ώρα.</w:t>
      </w:r>
    </w:p>
    <w:p w14:paraId="5B7F1FF8" w14:textId="77777777" w:rsid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sq-AL" w:eastAsia="el-GR"/>
        </w:rPr>
      </w:pPr>
      <w:r w:rsidRPr="00793861">
        <w:rPr>
          <w:rFonts w:ascii="Calibri" w:hAnsi="Calibri" w:cs="Calibri"/>
          <w:sz w:val="22"/>
          <w:szCs w:val="22"/>
          <w:lang w:eastAsia="el-GR"/>
        </w:rPr>
        <w:t>Να κατασκευαστεί πρόγραμμα που θα διαβάζει τις ώρες επίσκεψης. Να υπολογίζει την τιμή που πρέπει να πληρώσει ο κάθε πελάτης</w:t>
      </w:r>
    </w:p>
    <w:p w14:paraId="1DA7D963" w14:textId="77777777" w:rsidR="006E71E6" w:rsidRPr="006E71E6" w:rsidRDefault="006E71E6" w:rsidP="00793861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sq-AL" w:eastAsia="el-GR"/>
        </w:rPr>
      </w:pPr>
    </w:p>
    <w:p w14:paraId="4F09D8FB" w14:textId="77777777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#include &lt;stdio.h&gt;</w:t>
      </w:r>
    </w:p>
    <w:p w14:paraId="7398FDDC" w14:textId="77777777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int main() {</w:t>
      </w:r>
    </w:p>
    <w:p w14:paraId="4F4FD8A8" w14:textId="3AB4187F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int hours, cost;</w:t>
      </w:r>
    </w:p>
    <w:p w14:paraId="4537890F" w14:textId="77777777" w:rsidR="008531A8" w:rsidRPr="008531A8" w:rsidRDefault="008531A8" w:rsidP="008531A8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</w:p>
    <w:p w14:paraId="7E91F117" w14:textId="70A4DC92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printf("Enter hours: ");</w:t>
      </w:r>
    </w:p>
    <w:p w14:paraId="3FDB0E18" w14:textId="77338D59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scanf("%d", &amp;hours);</w:t>
      </w:r>
    </w:p>
    <w:p w14:paraId="51B8899B" w14:textId="77777777" w:rsidR="008531A8" w:rsidRPr="008531A8" w:rsidRDefault="008531A8" w:rsidP="008531A8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</w:p>
    <w:p w14:paraId="2F83E5D0" w14:textId="5EC2B56A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if (hours &lt;= 2) {</w:t>
      </w:r>
    </w:p>
    <w:p w14:paraId="7214229E" w14:textId="77777777" w:rsidR="008531A8" w:rsidRPr="008531A8" w:rsidRDefault="008531A8" w:rsidP="008531A8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       </w:t>
      </w:r>
    </w:p>
    <w:p w14:paraId="11D3B9B0" w14:textId="77777777" w:rsidR="00B43BFD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cost = hours * 4;</w:t>
      </w:r>
    </w:p>
    <w:p w14:paraId="35191BC3" w14:textId="2730AFC4" w:rsidR="008531A8" w:rsidRPr="008531A8" w:rsidRDefault="008531A8" w:rsidP="006E71E6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} </w:t>
      </w:r>
    </w:p>
    <w:p w14:paraId="1F4ACDD3" w14:textId="2FC10E24" w:rsidR="008531A8" w:rsidRPr="008531A8" w:rsidRDefault="008531A8" w:rsidP="00B43BFD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else if (hours &lt;= 5) {</w:t>
      </w:r>
    </w:p>
    <w:p w14:paraId="13C6E428" w14:textId="77777777" w:rsidR="008531A8" w:rsidRPr="008531A8" w:rsidRDefault="008531A8" w:rsidP="008531A8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        </w:t>
      </w:r>
    </w:p>
    <w:p w14:paraId="502B9777" w14:textId="5076AD43" w:rsidR="008531A8" w:rsidRPr="008531A8" w:rsidRDefault="008531A8" w:rsidP="00B43BFD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cost = hours * 3;</w:t>
      </w:r>
    </w:p>
    <w:p w14:paraId="6300D9D4" w14:textId="77777777" w:rsidR="00B43BFD" w:rsidRDefault="008531A8" w:rsidP="00B43BFD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} </w:t>
      </w:r>
    </w:p>
    <w:p w14:paraId="4D849EF8" w14:textId="0184E990" w:rsidR="008531A8" w:rsidRPr="008531A8" w:rsidRDefault="008531A8" w:rsidP="00B43BFD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 else {</w:t>
      </w:r>
    </w:p>
    <w:p w14:paraId="00212CA8" w14:textId="7F0C9BE1" w:rsidR="008531A8" w:rsidRPr="008531A8" w:rsidRDefault="008531A8" w:rsidP="00AA1ADD">
      <w:pPr>
        <w:widowControl w:val="0"/>
        <w:kinsoku w:val="0"/>
        <w:overflowPunct w:val="0"/>
        <w:autoSpaceDE w:val="0"/>
        <w:autoSpaceDN w:val="0"/>
        <w:adjustRightInd w:val="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>cost = hours * 2;</w:t>
      </w:r>
      <w:r w:rsidR="00B43BFD" w:rsidRPr="008531A8">
        <w:rPr>
          <w:sz w:val="24"/>
          <w:szCs w:val="24"/>
          <w:lang w:val="en-US" w:eastAsia="el-GR"/>
        </w:rPr>
        <w:t xml:space="preserve"> }</w:t>
      </w:r>
      <w:r w:rsidR="00AA1ADD">
        <w:rPr>
          <w:sz w:val="24"/>
          <w:szCs w:val="24"/>
          <w:lang w:val="en-US" w:eastAsia="el-GR"/>
        </w:rPr>
        <w:t xml:space="preserve">                 </w:t>
      </w:r>
      <w:r w:rsidRPr="008531A8">
        <w:rPr>
          <w:sz w:val="24"/>
          <w:szCs w:val="24"/>
          <w:lang w:val="en-US" w:eastAsia="el-GR"/>
        </w:rPr>
        <w:t>printf("Total cost: %d Euro\n", cost);</w:t>
      </w:r>
      <w:r w:rsidR="0058093E">
        <w:rPr>
          <w:sz w:val="24"/>
          <w:szCs w:val="24"/>
          <w:lang w:val="en-US" w:eastAsia="el-GR"/>
        </w:rPr>
        <w:t xml:space="preserve">   return 0;}</w:t>
      </w:r>
    </w:p>
    <w:p w14:paraId="13BAE294" w14:textId="77777777" w:rsidR="008531A8" w:rsidRPr="008531A8" w:rsidRDefault="008531A8" w:rsidP="008531A8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</w:p>
    <w:p w14:paraId="3B9D3875" w14:textId="60291C25" w:rsidR="008531A8" w:rsidRPr="008531A8" w:rsidRDefault="008531A8" w:rsidP="0058093E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val="en-US" w:eastAsia="el-GR"/>
        </w:rPr>
      </w:pPr>
      <w:r w:rsidRPr="008531A8">
        <w:rPr>
          <w:sz w:val="24"/>
          <w:szCs w:val="24"/>
          <w:lang w:val="en-US" w:eastAsia="el-GR"/>
        </w:rPr>
        <w:t xml:space="preserve">    </w:t>
      </w:r>
    </w:p>
    <w:p w14:paraId="36FA62BB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eastAsia="el-GR"/>
        </w:rPr>
      </w:pPr>
    </w:p>
    <w:p w14:paraId="3EAA8084" w14:textId="77777777" w:rsidR="00793861" w:rsidRPr="00793861" w:rsidRDefault="00793861" w:rsidP="00793861">
      <w:pPr>
        <w:widowControl w:val="0"/>
        <w:kinsoku w:val="0"/>
        <w:overflowPunct w:val="0"/>
        <w:autoSpaceDE w:val="0"/>
        <w:autoSpaceDN w:val="0"/>
        <w:adjustRightInd w:val="0"/>
        <w:ind w:left="1910"/>
        <w:rPr>
          <w:sz w:val="24"/>
          <w:szCs w:val="24"/>
          <w:lang w:eastAsia="el-GR"/>
        </w:rPr>
      </w:pPr>
    </w:p>
    <w:p w14:paraId="2E1126F7" w14:textId="77777777" w:rsidR="00793861" w:rsidRPr="00793861" w:rsidRDefault="00793861" w:rsidP="00411378">
      <w:pPr>
        <w:widowControl w:val="0"/>
        <w:kinsoku w:val="0"/>
        <w:overflowPunct w:val="0"/>
        <w:autoSpaceDE w:val="0"/>
        <w:autoSpaceDN w:val="0"/>
        <w:adjustRightInd w:val="0"/>
        <w:outlineLvl w:val="0"/>
        <w:rPr>
          <w:rFonts w:ascii="Calibri" w:hAnsi="Calibri" w:cs="Calibri"/>
          <w:color w:val="000000"/>
          <w:sz w:val="23"/>
          <w:szCs w:val="23"/>
          <w:lang w:eastAsia="el-GR"/>
        </w:rPr>
      </w:pP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>Άσκησ</w:t>
      </w:r>
      <w:r w:rsidRPr="00793861">
        <w:rPr>
          <w:rFonts w:ascii="Calibri" w:hAnsi="Calibri" w:cs="Calibri"/>
          <w:color w:val="2D74B5"/>
          <w:sz w:val="23"/>
          <w:szCs w:val="23"/>
          <w:lang w:eastAsia="el-GR"/>
        </w:rPr>
        <w:t>η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 xml:space="preserve"> </w:t>
      </w:r>
      <w:r w:rsidR="00631122" w:rsidRPr="00A968F1">
        <w:rPr>
          <w:rFonts w:ascii="Calibri" w:hAnsi="Calibri" w:cs="Calibri"/>
          <w:color w:val="2D74B5"/>
          <w:sz w:val="23"/>
          <w:szCs w:val="23"/>
          <w:lang w:eastAsia="el-GR"/>
        </w:rPr>
        <w:t>4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 xml:space="preserve"> (</w:t>
      </w:r>
      <w:r w:rsidR="0094618B" w:rsidRPr="00A968F1">
        <w:rPr>
          <w:color w:val="2D74B5"/>
          <w:spacing w:val="-1"/>
        </w:rPr>
        <w:t>2</w:t>
      </w:r>
      <w:r w:rsidR="0094618B">
        <w:rPr>
          <w:color w:val="2D74B5"/>
          <w:spacing w:val="-1"/>
        </w:rPr>
        <w:t>5</w:t>
      </w:r>
      <w:r w:rsidRPr="00793861">
        <w:rPr>
          <w:rFonts w:ascii="Calibri" w:hAnsi="Calibri" w:cs="Calibri"/>
          <w:color w:val="2D74B5"/>
          <w:spacing w:val="-1"/>
          <w:sz w:val="23"/>
          <w:szCs w:val="23"/>
          <w:lang w:eastAsia="el-GR"/>
        </w:rPr>
        <w:t>%)</w:t>
      </w:r>
    </w:p>
    <w:p w14:paraId="6310917E" w14:textId="77777777" w:rsidR="00793861" w:rsidRPr="00793861" w:rsidRDefault="00793861" w:rsidP="00793861">
      <w:pPr>
        <w:widowControl w:val="0"/>
        <w:autoSpaceDE w:val="0"/>
        <w:autoSpaceDN w:val="0"/>
        <w:adjustRightInd w:val="0"/>
        <w:rPr>
          <w:rFonts w:ascii="Calibri" w:hAnsi="Calibri" w:cs="Calibri"/>
          <w:spacing w:val="-6"/>
          <w:sz w:val="22"/>
          <w:szCs w:val="22"/>
          <w:lang w:eastAsia="el-GR"/>
        </w:rPr>
      </w:pPr>
      <w:r w:rsidRPr="00793861">
        <w:rPr>
          <w:rFonts w:ascii="Calibri" w:hAnsi="Calibri" w:cs="Calibri"/>
          <w:spacing w:val="-6"/>
          <w:sz w:val="22"/>
          <w:szCs w:val="22"/>
          <w:lang w:eastAsia="el-GR"/>
        </w:rPr>
        <w:t xml:space="preserve">Να γραφτεί πρόγραμμα που θα υπολογίζει τα τέλη κυκλοφορίας αυτοκινήτων με κριτήριο τον κυβισμό του κινητήρα, βάσει του παρακάτω πίνακα. </w:t>
      </w:r>
    </w:p>
    <w:p w14:paraId="0DAA7EB8" w14:textId="77777777" w:rsidR="00793861" w:rsidRPr="00793861" w:rsidRDefault="00793861" w:rsidP="00793861">
      <w:pPr>
        <w:widowControl w:val="0"/>
        <w:autoSpaceDE w:val="0"/>
        <w:autoSpaceDN w:val="0"/>
        <w:adjustRightInd w:val="0"/>
        <w:rPr>
          <w:rFonts w:ascii="Calibri" w:hAnsi="Calibri" w:cs="Calibri"/>
          <w:spacing w:val="-6"/>
          <w:sz w:val="22"/>
          <w:szCs w:val="22"/>
          <w:lang w:eastAsia="el-GR"/>
        </w:rPr>
      </w:pPr>
      <w:r w:rsidRPr="00793861">
        <w:rPr>
          <w:rFonts w:ascii="Calibri" w:hAnsi="Calibri" w:cs="Calibri"/>
          <w:spacing w:val="-6"/>
          <w:sz w:val="22"/>
          <w:szCs w:val="22"/>
          <w:lang w:eastAsia="el-GR"/>
        </w:rPr>
        <w:t xml:space="preserve">Να γραφτεί πρόγραμμα που θα διαβάζει τα κυβικά και θα εμφανίζει το ποσό που πρέπει να πληρωθεί. </w:t>
      </w:r>
    </w:p>
    <w:p w14:paraId="60CC1A8E" w14:textId="77777777" w:rsidR="00793861" w:rsidRPr="00793861" w:rsidRDefault="00793861" w:rsidP="00793861">
      <w:pPr>
        <w:widowControl w:val="0"/>
        <w:autoSpaceDE w:val="0"/>
        <w:autoSpaceDN w:val="0"/>
        <w:adjustRightInd w:val="0"/>
        <w:ind w:left="120"/>
        <w:rPr>
          <w:rFonts w:ascii="Calibri" w:hAnsi="Calibri" w:cs="Calibri"/>
          <w:spacing w:val="-6"/>
          <w:sz w:val="22"/>
          <w:szCs w:val="22"/>
          <w:lang w:eastAsia="el-GR"/>
        </w:rPr>
      </w:pP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3"/>
        <w:gridCol w:w="1336"/>
      </w:tblGrid>
      <w:tr w:rsidR="00793861" w:rsidRPr="00793861" w14:paraId="16030FBB" w14:textId="77777777">
        <w:tc>
          <w:tcPr>
            <w:tcW w:w="2633" w:type="dxa"/>
          </w:tcPr>
          <w:p w14:paraId="11239EE4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Κυβικά</w:t>
            </w:r>
          </w:p>
        </w:tc>
        <w:tc>
          <w:tcPr>
            <w:tcW w:w="1336" w:type="dxa"/>
          </w:tcPr>
          <w:p w14:paraId="1E935A7C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Τέλη</w:t>
            </w:r>
          </w:p>
        </w:tc>
      </w:tr>
      <w:tr w:rsidR="00793861" w:rsidRPr="00793861" w14:paraId="01C3799B" w14:textId="77777777">
        <w:tc>
          <w:tcPr>
            <w:tcW w:w="2633" w:type="dxa"/>
          </w:tcPr>
          <w:p w14:paraId="0E7F33C1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Έως 900</w:t>
            </w:r>
          </w:p>
        </w:tc>
        <w:tc>
          <w:tcPr>
            <w:tcW w:w="1336" w:type="dxa"/>
          </w:tcPr>
          <w:p w14:paraId="40F13D25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90</w:t>
            </w:r>
          </w:p>
        </w:tc>
      </w:tr>
      <w:tr w:rsidR="00793861" w:rsidRPr="00793861" w14:paraId="3D38E20C" w14:textId="77777777">
        <w:tc>
          <w:tcPr>
            <w:tcW w:w="2633" w:type="dxa"/>
          </w:tcPr>
          <w:p w14:paraId="431CD586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901-1000</w:t>
            </w:r>
          </w:p>
        </w:tc>
        <w:tc>
          <w:tcPr>
            <w:tcW w:w="1336" w:type="dxa"/>
          </w:tcPr>
          <w:p w14:paraId="44384196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110</w:t>
            </w:r>
          </w:p>
        </w:tc>
      </w:tr>
      <w:tr w:rsidR="00793861" w:rsidRPr="00793861" w14:paraId="491370E5" w14:textId="77777777">
        <w:tc>
          <w:tcPr>
            <w:tcW w:w="2633" w:type="dxa"/>
          </w:tcPr>
          <w:p w14:paraId="4A44B5EF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1001-1400</w:t>
            </w:r>
          </w:p>
        </w:tc>
        <w:tc>
          <w:tcPr>
            <w:tcW w:w="1336" w:type="dxa"/>
          </w:tcPr>
          <w:p w14:paraId="490467EB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135</w:t>
            </w:r>
          </w:p>
        </w:tc>
      </w:tr>
      <w:tr w:rsidR="00793861" w:rsidRPr="00793861" w14:paraId="73178A09" w14:textId="77777777">
        <w:tc>
          <w:tcPr>
            <w:tcW w:w="2633" w:type="dxa"/>
          </w:tcPr>
          <w:p w14:paraId="09DEE8D2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1401-2000</w:t>
            </w:r>
          </w:p>
        </w:tc>
        <w:tc>
          <w:tcPr>
            <w:tcW w:w="1336" w:type="dxa"/>
          </w:tcPr>
          <w:p w14:paraId="47967BC8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340</w:t>
            </w:r>
          </w:p>
        </w:tc>
      </w:tr>
      <w:tr w:rsidR="00793861" w:rsidRPr="00793861" w14:paraId="1A76B233" w14:textId="77777777">
        <w:tc>
          <w:tcPr>
            <w:tcW w:w="2633" w:type="dxa"/>
          </w:tcPr>
          <w:p w14:paraId="69176810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2001-3000</w:t>
            </w:r>
          </w:p>
        </w:tc>
        <w:tc>
          <w:tcPr>
            <w:tcW w:w="1336" w:type="dxa"/>
          </w:tcPr>
          <w:p w14:paraId="42002420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820</w:t>
            </w:r>
          </w:p>
        </w:tc>
      </w:tr>
      <w:tr w:rsidR="00793861" w:rsidRPr="00793861" w14:paraId="4C8E6F41" w14:textId="77777777">
        <w:tc>
          <w:tcPr>
            <w:tcW w:w="2633" w:type="dxa"/>
          </w:tcPr>
          <w:p w14:paraId="569F0872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3001 και πάνω</w:t>
            </w:r>
          </w:p>
        </w:tc>
        <w:tc>
          <w:tcPr>
            <w:tcW w:w="1336" w:type="dxa"/>
          </w:tcPr>
          <w:p w14:paraId="2E13E6EA" w14:textId="77777777" w:rsidR="00793861" w:rsidRPr="00793861" w:rsidRDefault="00793861" w:rsidP="00BA4546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pacing w:val="-6"/>
                <w:sz w:val="22"/>
                <w:szCs w:val="22"/>
                <w:lang w:eastAsia="el-GR"/>
              </w:rPr>
            </w:pPr>
            <w:r w:rsidRPr="00793861">
              <w:rPr>
                <w:rFonts w:ascii="LiberationSans" w:hAnsi="LiberationSans" w:cs="LiberationSans"/>
                <w:sz w:val="22"/>
                <w:szCs w:val="22"/>
                <w:lang w:eastAsia="el-GR"/>
              </w:rPr>
              <w:t>1230</w:t>
            </w:r>
          </w:p>
        </w:tc>
      </w:tr>
    </w:tbl>
    <w:p w14:paraId="0F4EFF10" w14:textId="77777777" w:rsidR="00384F11" w:rsidRPr="0022796B" w:rsidRDefault="00384F11">
      <w:pPr>
        <w:jc w:val="both"/>
        <w:rPr>
          <w:rFonts w:ascii="Open Sans" w:hAnsi="Open Sans"/>
          <w:b/>
          <w:sz w:val="22"/>
          <w:szCs w:val="22"/>
          <w:u w:val="single"/>
        </w:rPr>
      </w:pPr>
    </w:p>
    <w:p w14:paraId="4936FD7E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#include &lt;stdio.h&gt;</w:t>
      </w:r>
    </w:p>
    <w:p w14:paraId="5DA7A4B0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0365CC95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int main() {</w:t>
      </w:r>
    </w:p>
    <w:p w14:paraId="73661F08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int cc;    </w:t>
      </w:r>
    </w:p>
    <w:p w14:paraId="2FC16ADF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int tax;   </w:t>
      </w:r>
    </w:p>
    <w:p w14:paraId="2A2DB552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3691C921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printf("Please enter the engine capacity (cc): ");</w:t>
      </w:r>
    </w:p>
    <w:p w14:paraId="11DDD5A0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scanf("%d", &amp;cc);</w:t>
      </w:r>
    </w:p>
    <w:p w14:paraId="06591E6A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23F08055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if (cc &lt;= 900) {</w:t>
      </w:r>
    </w:p>
    <w:p w14:paraId="5C77FCB7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    </w:t>
      </w:r>
    </w:p>
    <w:p w14:paraId="0226EF65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 tax = 90;</w:t>
      </w:r>
    </w:p>
    <w:p w14:paraId="2ABAB349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} </w:t>
      </w:r>
    </w:p>
    <w:p w14:paraId="577CB6D6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else if (cc &lt;= 1000) {</w:t>
      </w:r>
    </w:p>
    <w:p w14:paraId="667F0CE0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</w:t>
      </w:r>
    </w:p>
    <w:p w14:paraId="331DE51D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 tax = 110;</w:t>
      </w:r>
    </w:p>
    <w:p w14:paraId="1CEB470E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} </w:t>
      </w:r>
    </w:p>
    <w:p w14:paraId="09119C70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else if (cc &lt;= 1400) {</w:t>
      </w:r>
    </w:p>
    <w:p w14:paraId="03AB1895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    </w:t>
      </w:r>
    </w:p>
    <w:p w14:paraId="55DABFD4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 tax = 135;</w:t>
      </w:r>
    </w:p>
    <w:p w14:paraId="43FE0E98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} </w:t>
      </w:r>
    </w:p>
    <w:p w14:paraId="0482AA40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else if (cc &lt;= 2000) {</w:t>
      </w:r>
    </w:p>
    <w:p w14:paraId="17C49F5A" w14:textId="30AA6213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    </w:t>
      </w:r>
      <w:r w:rsidR="003969E6">
        <w:rPr>
          <w:rFonts w:ascii="Open Sans" w:hAnsi="Open Sans"/>
          <w:b/>
          <w:sz w:val="22"/>
          <w:szCs w:val="22"/>
          <w:lang w:val="en-US"/>
        </w:rPr>
        <w:t>t</w:t>
      </w:r>
      <w:r w:rsidRPr="009321D8">
        <w:rPr>
          <w:rFonts w:ascii="Open Sans" w:hAnsi="Open Sans"/>
          <w:b/>
          <w:sz w:val="22"/>
          <w:szCs w:val="22"/>
          <w:lang w:val="en-US"/>
        </w:rPr>
        <w:t>ax = 340;</w:t>
      </w:r>
    </w:p>
    <w:p w14:paraId="6D21F438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} </w:t>
      </w:r>
    </w:p>
    <w:p w14:paraId="67B1C0E3" w14:textId="20E6A906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else if (cc &lt;= 3000) </w:t>
      </w:r>
      <w:r w:rsidR="006811A7">
        <w:rPr>
          <w:rFonts w:ascii="Open Sans" w:hAnsi="Open Sans"/>
          <w:b/>
          <w:sz w:val="22"/>
          <w:szCs w:val="22"/>
          <w:lang w:val="en-US"/>
        </w:rPr>
        <w:t>{</w:t>
      </w:r>
    </w:p>
    <w:p w14:paraId="2941BE4D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 tax = 820;</w:t>
      </w:r>
    </w:p>
    <w:p w14:paraId="5A2E50C9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} </w:t>
      </w:r>
    </w:p>
    <w:p w14:paraId="0AB609B5" w14:textId="7D6AD131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 xml:space="preserve">    else </w:t>
      </w:r>
      <w:r w:rsidR="003969E6">
        <w:rPr>
          <w:rFonts w:ascii="Open Sans" w:hAnsi="Open Sans"/>
          <w:b/>
          <w:sz w:val="22"/>
          <w:szCs w:val="22"/>
          <w:lang w:val="en-US"/>
        </w:rPr>
        <w:t>{</w:t>
      </w:r>
    </w:p>
    <w:p w14:paraId="049F28F1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    tax = 1230;</w:t>
      </w:r>
    </w:p>
    <w:p w14:paraId="68F26443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}</w:t>
      </w:r>
    </w:p>
    <w:p w14:paraId="35FD5FD1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5451A9F8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printf("The road tax to pay is: %d Euro\n", tax);</w:t>
      </w:r>
    </w:p>
    <w:p w14:paraId="5BF26F27" w14:textId="7777777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7E9EFFC2" w14:textId="4F603137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  <w:r w:rsidRPr="009321D8">
        <w:rPr>
          <w:rFonts w:ascii="Open Sans" w:hAnsi="Open Sans"/>
          <w:b/>
          <w:sz w:val="22"/>
          <w:szCs w:val="22"/>
          <w:lang w:val="en-US"/>
        </w:rPr>
        <w:t>    return 0;</w:t>
      </w:r>
      <w:r w:rsidR="003969E6">
        <w:rPr>
          <w:rFonts w:ascii="Open Sans" w:hAnsi="Open Sans"/>
          <w:b/>
          <w:sz w:val="22"/>
          <w:szCs w:val="22"/>
          <w:lang w:val="en-US"/>
        </w:rPr>
        <w:t xml:space="preserve"> }</w:t>
      </w:r>
    </w:p>
    <w:p w14:paraId="34C6B874" w14:textId="13813764" w:rsidR="009321D8" w:rsidRPr="009321D8" w:rsidRDefault="009321D8" w:rsidP="009321D8">
      <w:pPr>
        <w:jc w:val="both"/>
        <w:rPr>
          <w:rFonts w:ascii="Open Sans" w:hAnsi="Open Sans"/>
          <w:b/>
          <w:sz w:val="22"/>
          <w:szCs w:val="22"/>
          <w:lang w:val="en-US"/>
        </w:rPr>
      </w:pPr>
    </w:p>
    <w:p w14:paraId="649BB23F" w14:textId="24504348" w:rsidR="00384F11" w:rsidRPr="009321D8" w:rsidRDefault="00384F11">
      <w:pPr>
        <w:jc w:val="both"/>
        <w:rPr>
          <w:rFonts w:ascii="Open Sans" w:hAnsi="Open Sans"/>
          <w:b/>
          <w:sz w:val="22"/>
          <w:szCs w:val="22"/>
          <w:lang w:val="sq-AL"/>
        </w:rPr>
      </w:pPr>
    </w:p>
    <w:sectPr w:rsidR="00384F11" w:rsidRPr="009321D8">
      <w:footerReference w:type="default" r:id="rId9"/>
      <w:pgSz w:w="11906" w:h="16838"/>
      <w:pgMar w:top="284" w:right="991" w:bottom="1418" w:left="1418" w:header="720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0439" w14:textId="77777777" w:rsidR="00563C9E" w:rsidRDefault="00563C9E">
      <w:r>
        <w:separator/>
      </w:r>
    </w:p>
  </w:endnote>
  <w:endnote w:type="continuationSeparator" w:id="0">
    <w:p w14:paraId="7DF5E730" w14:textId="77777777" w:rsidR="00563C9E" w:rsidRDefault="0056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Sans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46F3" w14:textId="77777777" w:rsidR="00796BCB" w:rsidRDefault="00796BCB">
    <w:pPr>
      <w:tabs>
        <w:tab w:val="left" w:pos="8931"/>
      </w:tabs>
      <w:rPr>
        <w:rFonts w:ascii="Arial" w:hAnsi="Arial" w:cs="Arial"/>
      </w:rPr>
    </w:pPr>
  </w:p>
  <w:p w14:paraId="6744BD5B" w14:textId="77777777" w:rsidR="00796BCB" w:rsidRDefault="00796BCB">
    <w:pPr>
      <w:tabs>
        <w:tab w:val="left" w:pos="8931"/>
      </w:tabs>
      <w:rPr>
        <w:rFonts w:ascii="Arial" w:hAnsi="Arial" w:cs="Arial"/>
      </w:rPr>
    </w:pPr>
  </w:p>
  <w:p w14:paraId="5321272C" w14:textId="77777777" w:rsidR="00796BCB" w:rsidRDefault="00796BCB">
    <w:pPr>
      <w:pStyle w:val="Footer"/>
      <w:rPr>
        <w:rFonts w:ascii="Tahoma" w:hAnsi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17AB" w14:textId="77777777" w:rsidR="00563C9E" w:rsidRDefault="00563C9E">
      <w:r>
        <w:separator/>
      </w:r>
    </w:p>
  </w:footnote>
  <w:footnote w:type="continuationSeparator" w:id="0">
    <w:p w14:paraId="3B84E8F4" w14:textId="77777777" w:rsidR="00563C9E" w:rsidRDefault="00563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hanging="217"/>
      </w:pPr>
      <w:rPr>
        <w:rFonts w:ascii="Calibri" w:hAnsi="Calibri" w:cs="Calibri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hanging="217"/>
      </w:pPr>
      <w:rPr>
        <w:rFonts w:ascii="Calibri" w:hAnsi="Calibri" w:cs="Calibri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19823361"/>
    <w:multiLevelType w:val="multilevel"/>
    <w:tmpl w:val="4B52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875AB"/>
    <w:multiLevelType w:val="hybridMultilevel"/>
    <w:tmpl w:val="798C7B42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1009705">
    <w:abstractNumId w:val="1"/>
  </w:num>
  <w:num w:numId="2" w16cid:durableId="582492833">
    <w:abstractNumId w:val="0"/>
  </w:num>
  <w:num w:numId="3" w16cid:durableId="573466240">
    <w:abstractNumId w:val="3"/>
  </w:num>
  <w:num w:numId="4" w16cid:durableId="186216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6B"/>
    <w:rsid w:val="00027525"/>
    <w:rsid w:val="000F6A0E"/>
    <w:rsid w:val="001655F5"/>
    <w:rsid w:val="0022796B"/>
    <w:rsid w:val="0027733E"/>
    <w:rsid w:val="002D0BCB"/>
    <w:rsid w:val="002F5DA3"/>
    <w:rsid w:val="003731D4"/>
    <w:rsid w:val="00384F11"/>
    <w:rsid w:val="003969E6"/>
    <w:rsid w:val="00411378"/>
    <w:rsid w:val="00453D1E"/>
    <w:rsid w:val="004740EC"/>
    <w:rsid w:val="00563C9E"/>
    <w:rsid w:val="0058093E"/>
    <w:rsid w:val="00621B72"/>
    <w:rsid w:val="00631122"/>
    <w:rsid w:val="006808B8"/>
    <w:rsid w:val="006811A7"/>
    <w:rsid w:val="006E50E0"/>
    <w:rsid w:val="006E71E6"/>
    <w:rsid w:val="0073508B"/>
    <w:rsid w:val="00793861"/>
    <w:rsid w:val="00796BCB"/>
    <w:rsid w:val="008248A5"/>
    <w:rsid w:val="008531A8"/>
    <w:rsid w:val="00886289"/>
    <w:rsid w:val="008B0DDF"/>
    <w:rsid w:val="008F6586"/>
    <w:rsid w:val="00930567"/>
    <w:rsid w:val="009321D8"/>
    <w:rsid w:val="0094618B"/>
    <w:rsid w:val="009F1C2D"/>
    <w:rsid w:val="00A01957"/>
    <w:rsid w:val="00A0638B"/>
    <w:rsid w:val="00A070DD"/>
    <w:rsid w:val="00A968F1"/>
    <w:rsid w:val="00AA1ADD"/>
    <w:rsid w:val="00B43BFD"/>
    <w:rsid w:val="00BA4546"/>
    <w:rsid w:val="00C22FEA"/>
    <w:rsid w:val="00D312C4"/>
    <w:rsid w:val="00D56A8A"/>
    <w:rsid w:val="00D67782"/>
    <w:rsid w:val="00DD6B61"/>
    <w:rsid w:val="00E62834"/>
    <w:rsid w:val="00FC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1216C0"/>
  <w15:chartTrackingRefBased/>
  <w15:docId w15:val="{119F8AE2-14EA-4543-8698-C9828BB6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Tahoma" w:hAnsi="Tahoma"/>
      <w:b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142"/>
      </w:tabs>
      <w:spacing w:line="360" w:lineRule="auto"/>
      <w:ind w:left="-567"/>
      <w:outlineLvl w:val="2"/>
    </w:pPr>
    <w:rPr>
      <w:rFonts w:ascii="Tahoma" w:hAnsi="Tahoma"/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/>
      <w:b/>
      <w:sz w:val="24"/>
    </w:rPr>
  </w:style>
  <w:style w:type="paragraph" w:styleId="Heading5">
    <w:name w:val="heading 5"/>
    <w:basedOn w:val="Normal"/>
    <w:next w:val="Normal"/>
    <w:qFormat/>
    <w:pPr>
      <w:keepNext/>
      <w:ind w:left="5387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5245"/>
      </w:tabs>
      <w:spacing w:after="120"/>
      <w:ind w:left="3686" w:right="-711"/>
      <w:outlineLvl w:val="5"/>
    </w:pPr>
    <w:rPr>
      <w:rFonts w:ascii="Arial" w:hAnsi="Arial" w:cs="Arial"/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semiHidden/>
    <w:pPr>
      <w:jc w:val="center"/>
    </w:pPr>
    <w:rPr>
      <w:rFonts w:ascii="Arial" w:hAnsi="Arial"/>
      <w:b/>
      <w:spacing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24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99"/>
    <w:rsid w:val="00793861"/>
    <w:pPr>
      <w:widowControl w:val="0"/>
      <w:autoSpaceDE w:val="0"/>
      <w:autoSpaceDN w:val="0"/>
      <w:adjustRightInd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2742F-E05C-48EA-8B93-5171D2BEA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421</Words>
  <Characters>2128</Characters>
  <Application>Microsoft Office Word</Application>
  <DocSecurity>0</DocSecurity>
  <PresentationFormat/>
  <Lines>17</Lines>
  <Paragraphs>5</Paragraphs>
  <Slides>0</Slides>
  <Notes>0</Notes>
  <HiddenSlides>0</HiddenSlide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ΔΙΕΥΘΥΝΣΗ ΔΙΟΙΚΗΤΙΚΟΥ</vt:lpstr>
      <vt:lpstr>ΔΙΕΥΘΥΝΣΗ ΔΙΟΙΚΗΤΙΚΟΥ</vt:lpstr>
    </vt:vector>
  </TitlesOfParts>
  <Manager/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ΔΙΕΥΘΥΝΣΗ ΔΙΟΙΚΗΤΙΚΟΥ</dc:title>
  <dc:subject/>
  <dc:creator>Θεόδωρος Ηρ. Χαριτίδης</dc:creator>
  <cp:keywords/>
  <dc:description/>
  <cp:lastModifiedBy>Niko spliiit</cp:lastModifiedBy>
  <cp:revision>24</cp:revision>
  <cp:lastPrinted>2014-09-09T08:22:00Z</cp:lastPrinted>
  <dcterms:created xsi:type="dcterms:W3CDTF">2025-12-21T11:36:00Z</dcterms:created>
  <dcterms:modified xsi:type="dcterms:W3CDTF">2025-12-21T20:11:00Z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2025-12-21T11:37:14Z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81cbf65d-e55a-4fa9-b980-45bd1e4b51bc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