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70788" w14:textId="48031C57" w:rsidR="00056A20" w:rsidRDefault="005B61D3" w:rsidP="00433F70">
      <w:pPr>
        <w:jc w:val="both"/>
        <w:rPr>
          <w:rFonts w:ascii="Times New Roman" w:hAnsi="Times New Roman" w:cs="Times New Roman"/>
          <w:sz w:val="20"/>
          <w:szCs w:val="20"/>
        </w:rPr>
      </w:pPr>
      <w:r>
        <w:rPr>
          <w:rFonts w:ascii="Times New Roman" w:hAnsi="Times New Roman" w:cs="Times New Roman"/>
          <w:sz w:val="20"/>
          <w:szCs w:val="20"/>
        </w:rPr>
        <w:t>NAMA</w:t>
      </w:r>
      <w:r>
        <w:rPr>
          <w:rFonts w:ascii="Times New Roman" w:hAnsi="Times New Roman" w:cs="Times New Roman"/>
          <w:sz w:val="20"/>
          <w:szCs w:val="20"/>
        </w:rPr>
        <w:tab/>
      </w:r>
      <w:r>
        <w:rPr>
          <w:rFonts w:ascii="Times New Roman" w:hAnsi="Times New Roman" w:cs="Times New Roman"/>
          <w:sz w:val="20"/>
          <w:szCs w:val="20"/>
        </w:rPr>
        <w:tab/>
        <w:t xml:space="preserve">: </w:t>
      </w:r>
      <w:r w:rsidRPr="005B61D3">
        <w:rPr>
          <w:rFonts w:ascii="Times New Roman" w:hAnsi="Times New Roman" w:cs="Times New Roman"/>
          <w:sz w:val="20"/>
          <w:szCs w:val="20"/>
        </w:rPr>
        <w:t>KRESHNA PUTRA ADI</w:t>
      </w:r>
      <w:r>
        <w:rPr>
          <w:rFonts w:ascii="Times New Roman" w:hAnsi="Times New Roman" w:cs="Times New Roman"/>
          <w:sz w:val="20"/>
          <w:szCs w:val="20"/>
        </w:rPr>
        <w:t xml:space="preserve"> WICAKSANA</w:t>
      </w:r>
    </w:p>
    <w:p w14:paraId="3A631417" w14:textId="08A95607" w:rsidR="005B61D3" w:rsidRDefault="005B61D3" w:rsidP="00433F70">
      <w:pPr>
        <w:jc w:val="both"/>
        <w:rPr>
          <w:rFonts w:ascii="Times New Roman" w:hAnsi="Times New Roman" w:cs="Times New Roman"/>
          <w:sz w:val="20"/>
          <w:szCs w:val="20"/>
        </w:rPr>
      </w:pPr>
      <w:r>
        <w:rPr>
          <w:rFonts w:ascii="Times New Roman" w:hAnsi="Times New Roman" w:cs="Times New Roman"/>
          <w:sz w:val="20"/>
          <w:szCs w:val="20"/>
        </w:rPr>
        <w:t>NIM / KELAS</w:t>
      </w:r>
      <w:r>
        <w:rPr>
          <w:rFonts w:ascii="Times New Roman" w:hAnsi="Times New Roman" w:cs="Times New Roman"/>
          <w:sz w:val="20"/>
          <w:szCs w:val="20"/>
        </w:rPr>
        <w:tab/>
        <w:t>: V3920032 / TI-D</w:t>
      </w:r>
    </w:p>
    <w:p w14:paraId="187C6041" w14:textId="471A5A13" w:rsidR="005B61D3" w:rsidRDefault="005B61D3" w:rsidP="00433F70">
      <w:pPr>
        <w:jc w:val="both"/>
        <w:rPr>
          <w:rFonts w:ascii="Times New Roman" w:hAnsi="Times New Roman" w:cs="Times New Roman"/>
          <w:sz w:val="20"/>
          <w:szCs w:val="20"/>
        </w:rPr>
      </w:pPr>
      <w:r>
        <w:rPr>
          <w:rFonts w:ascii="Times New Roman" w:hAnsi="Times New Roman" w:cs="Times New Roman"/>
          <w:sz w:val="20"/>
          <w:szCs w:val="20"/>
        </w:rPr>
        <w:t>MATKUL</w:t>
      </w:r>
      <w:r>
        <w:rPr>
          <w:rFonts w:ascii="Times New Roman" w:hAnsi="Times New Roman" w:cs="Times New Roman"/>
          <w:sz w:val="20"/>
          <w:szCs w:val="20"/>
        </w:rPr>
        <w:tab/>
        <w:t>: GAME DEVELOPMENT</w:t>
      </w:r>
    </w:p>
    <w:p w14:paraId="776A2426" w14:textId="4E473BEF" w:rsidR="005B61D3" w:rsidRPr="00433F70" w:rsidRDefault="005B61D3" w:rsidP="00433F70">
      <w:pPr>
        <w:jc w:val="center"/>
        <w:rPr>
          <w:rFonts w:ascii="Times New Roman" w:hAnsi="Times New Roman" w:cs="Times New Roman"/>
          <w:b/>
          <w:bCs/>
          <w:i/>
          <w:iCs/>
          <w:sz w:val="20"/>
          <w:szCs w:val="20"/>
        </w:rPr>
      </w:pPr>
      <w:r w:rsidRPr="00433F70">
        <w:rPr>
          <w:rFonts w:ascii="Times New Roman" w:hAnsi="Times New Roman" w:cs="Times New Roman"/>
          <w:b/>
          <w:bCs/>
          <w:i/>
          <w:iCs/>
          <w:sz w:val="20"/>
          <w:szCs w:val="20"/>
        </w:rPr>
        <w:t>TASK AND EVENT LANDING</w:t>
      </w:r>
    </w:p>
    <w:p w14:paraId="1DD31339" w14:textId="24A4472A" w:rsidR="005B61D3" w:rsidRDefault="005B61D3" w:rsidP="00433F7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Task</w:t>
      </w:r>
    </w:p>
    <w:p w14:paraId="4D4ACAA2" w14:textId="4581025A" w:rsidR="005B61D3" w:rsidRDefault="005B61D3" w:rsidP="00433F70">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Pada code dibawah ini termasuk kedalam task karena pada prog</w:t>
      </w:r>
      <w:r w:rsidR="00E348A3">
        <w:rPr>
          <w:rFonts w:ascii="Times New Roman" w:hAnsi="Times New Roman" w:cs="Times New Roman"/>
          <w:sz w:val="20"/>
          <w:szCs w:val="20"/>
        </w:rPr>
        <w:t>ramnya ini dijalankan secara langsung dan default sebagai keterangan</w:t>
      </w:r>
    </w:p>
    <w:p w14:paraId="01441EC6" w14:textId="5524BCF8" w:rsidR="00E348A3" w:rsidRDefault="00E348A3" w:rsidP="00433F70">
      <w:pPr>
        <w:pStyle w:val="ListParagraph"/>
        <w:ind w:left="1080"/>
        <w:jc w:val="both"/>
        <w:rPr>
          <w:rFonts w:ascii="Times New Roman" w:hAnsi="Times New Roman" w:cs="Times New Roman"/>
          <w:sz w:val="20"/>
          <w:szCs w:val="20"/>
        </w:rPr>
      </w:pPr>
      <w:r>
        <w:rPr>
          <w:noProof/>
        </w:rPr>
        <w:drawing>
          <wp:inline distT="0" distB="0" distL="0" distR="0" wp14:anchorId="264601D8" wp14:editId="579FAE2C">
            <wp:extent cx="5731510" cy="32976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8973" cy="3301971"/>
                    </a:xfrm>
                    <a:prstGeom prst="rect">
                      <a:avLst/>
                    </a:prstGeom>
                    <a:noFill/>
                    <a:ln>
                      <a:noFill/>
                    </a:ln>
                  </pic:spPr>
                </pic:pic>
              </a:graphicData>
            </a:graphic>
          </wp:inline>
        </w:drawing>
      </w:r>
    </w:p>
    <w:p w14:paraId="0E43437E" w14:textId="0B2B825F" w:rsidR="00E348A3" w:rsidRDefault="00E348A3" w:rsidP="00433F70">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Kemudian ada task lagi yang digunakan untuk menjalankan sebuah teks dan kemudian akan dijalankan saat frame dijalankan secara default langsung dijalankan</w:t>
      </w:r>
    </w:p>
    <w:p w14:paraId="1F352AD0" w14:textId="18B97DAD" w:rsidR="00E348A3" w:rsidRDefault="00E348A3" w:rsidP="00433F70">
      <w:pPr>
        <w:pStyle w:val="ListParagraph"/>
        <w:ind w:left="1080"/>
        <w:jc w:val="both"/>
        <w:rPr>
          <w:rFonts w:ascii="Times New Roman" w:hAnsi="Times New Roman" w:cs="Times New Roman"/>
          <w:sz w:val="20"/>
          <w:szCs w:val="20"/>
        </w:rPr>
      </w:pPr>
      <w:r>
        <w:rPr>
          <w:noProof/>
        </w:rPr>
        <w:drawing>
          <wp:inline distT="0" distB="0" distL="0" distR="0" wp14:anchorId="3DA9A24F" wp14:editId="321EA80E">
            <wp:extent cx="5731510" cy="36284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2051" cy="3635090"/>
                    </a:xfrm>
                    <a:prstGeom prst="rect">
                      <a:avLst/>
                    </a:prstGeom>
                    <a:noFill/>
                    <a:ln>
                      <a:noFill/>
                    </a:ln>
                  </pic:spPr>
                </pic:pic>
              </a:graphicData>
            </a:graphic>
          </wp:inline>
        </w:drawing>
      </w:r>
    </w:p>
    <w:p w14:paraId="62EE43CF" w14:textId="58FE6ABC" w:rsidR="00E348A3" w:rsidRDefault="00433F70" w:rsidP="00433F70">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lastRenderedPageBreak/>
        <w:t>Dibawah ini adalah masuk ke dalam task karena digunakan untuk render sebuah model, light, dan posisi yang kemudian langsung dijalankan saat frame ini di running secara default</w:t>
      </w:r>
    </w:p>
    <w:p w14:paraId="3351945A" w14:textId="2DB8BF5D" w:rsidR="00433F70" w:rsidRDefault="008F69F2" w:rsidP="00433F70">
      <w:pPr>
        <w:pStyle w:val="ListParagraph"/>
        <w:ind w:left="1080"/>
        <w:jc w:val="both"/>
        <w:rPr>
          <w:rFonts w:ascii="Times New Roman" w:hAnsi="Times New Roman" w:cs="Times New Roman"/>
          <w:sz w:val="20"/>
          <w:szCs w:val="20"/>
        </w:rPr>
      </w:pPr>
      <w:r>
        <w:rPr>
          <w:noProof/>
        </w:rPr>
        <w:drawing>
          <wp:inline distT="0" distB="0" distL="0" distR="0" wp14:anchorId="1A18DBE4" wp14:editId="796D4DBD">
            <wp:extent cx="5731510" cy="362841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297" cy="3633980"/>
                    </a:xfrm>
                    <a:prstGeom prst="rect">
                      <a:avLst/>
                    </a:prstGeom>
                    <a:noFill/>
                    <a:ln>
                      <a:noFill/>
                    </a:ln>
                  </pic:spPr>
                </pic:pic>
              </a:graphicData>
            </a:graphic>
          </wp:inline>
        </w:drawing>
      </w:r>
    </w:p>
    <w:p w14:paraId="35BE6068" w14:textId="5D21E798" w:rsidR="00433F70" w:rsidRDefault="00433F70" w:rsidP="00433F70">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Pada code dibawah ini adalah task juga karena ia langsung dijalankan saat frame di running atau defaultnya dijalankan</w:t>
      </w:r>
    </w:p>
    <w:p w14:paraId="78BE8922" w14:textId="432F508C" w:rsidR="008F69F2" w:rsidRDefault="008F69F2" w:rsidP="008F69F2">
      <w:pPr>
        <w:pStyle w:val="ListParagraph"/>
        <w:ind w:left="1080"/>
        <w:jc w:val="both"/>
        <w:rPr>
          <w:rFonts w:ascii="Times New Roman" w:hAnsi="Times New Roman" w:cs="Times New Roman"/>
          <w:sz w:val="20"/>
          <w:szCs w:val="20"/>
        </w:rPr>
      </w:pPr>
      <w:r>
        <w:rPr>
          <w:noProof/>
        </w:rPr>
        <w:drawing>
          <wp:inline distT="0" distB="0" distL="0" distR="0" wp14:anchorId="3B644A72" wp14:editId="5492DE73">
            <wp:extent cx="5731510" cy="25501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737ECE93" w14:textId="216CBF71" w:rsidR="00433F70" w:rsidRDefault="00433F70" w:rsidP="00433F70">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Kemudian yang terakhir ini juga masuk ke task karena digunakan untuk menambahkan tugas</w:t>
      </w:r>
    </w:p>
    <w:p w14:paraId="63F90779" w14:textId="0264BE5F" w:rsidR="008F69F2" w:rsidRDefault="008F69F2" w:rsidP="008F69F2">
      <w:pPr>
        <w:pStyle w:val="ListParagraph"/>
        <w:ind w:left="1080"/>
        <w:jc w:val="both"/>
        <w:rPr>
          <w:rFonts w:ascii="Times New Roman" w:hAnsi="Times New Roman" w:cs="Times New Roman"/>
          <w:sz w:val="20"/>
          <w:szCs w:val="20"/>
        </w:rPr>
      </w:pPr>
      <w:r>
        <w:rPr>
          <w:noProof/>
        </w:rPr>
        <w:drawing>
          <wp:inline distT="0" distB="0" distL="0" distR="0" wp14:anchorId="38910282" wp14:editId="3EBA2ED9">
            <wp:extent cx="5731510" cy="1818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18005"/>
                    </a:xfrm>
                    <a:prstGeom prst="rect">
                      <a:avLst/>
                    </a:prstGeom>
                    <a:noFill/>
                    <a:ln>
                      <a:noFill/>
                    </a:ln>
                  </pic:spPr>
                </pic:pic>
              </a:graphicData>
            </a:graphic>
          </wp:inline>
        </w:drawing>
      </w:r>
    </w:p>
    <w:p w14:paraId="18715EBD" w14:textId="6A174B3E" w:rsidR="008F69F2" w:rsidRDefault="005B61D3" w:rsidP="008F69F2">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Event Handling</w:t>
      </w:r>
    </w:p>
    <w:p w14:paraId="1AAE780C" w14:textId="659E8951" w:rsidR="008F69F2" w:rsidRDefault="008F69F2" w:rsidP="008F69F2">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Pada bagian dibawah ini termasuk kedalam Event Handling karena program dibawah ini akan menjalankan perintah yang sudah ditentukan ketika mendapatkan sebuah inputannya untuk menjalankannya</w:t>
      </w:r>
    </w:p>
    <w:p w14:paraId="0E06E1D0" w14:textId="4B427840" w:rsidR="008F69F2" w:rsidRDefault="008F69F2" w:rsidP="008F69F2">
      <w:pPr>
        <w:pStyle w:val="ListParagraph"/>
        <w:ind w:left="1080"/>
        <w:jc w:val="both"/>
        <w:rPr>
          <w:rFonts w:ascii="Times New Roman" w:hAnsi="Times New Roman" w:cs="Times New Roman"/>
          <w:sz w:val="20"/>
          <w:szCs w:val="20"/>
        </w:rPr>
      </w:pPr>
      <w:r>
        <w:rPr>
          <w:noProof/>
        </w:rPr>
        <w:drawing>
          <wp:inline distT="0" distB="0" distL="0" distR="0" wp14:anchorId="7D0472A2" wp14:editId="0E28C4CC">
            <wp:extent cx="5731510" cy="430935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8552" cy="4314647"/>
                    </a:xfrm>
                    <a:prstGeom prst="rect">
                      <a:avLst/>
                    </a:prstGeom>
                    <a:noFill/>
                    <a:ln>
                      <a:noFill/>
                    </a:ln>
                  </pic:spPr>
                </pic:pic>
              </a:graphicData>
            </a:graphic>
          </wp:inline>
        </w:drawing>
      </w:r>
    </w:p>
    <w:p w14:paraId="636FB71D" w14:textId="7A061B68" w:rsidR="008F69F2" w:rsidRDefault="008F69F2" w:rsidP="008F69F2">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Kemudian pada bagian dibawah ini kedalam Event Handling yang dimana bagian dibawah ini menjalankan suatu perintah yang sudah ditentukan saat mendapatkan sebuah inputan untuk menjalankannya</w:t>
      </w:r>
    </w:p>
    <w:p w14:paraId="575660B6" w14:textId="148E3010" w:rsidR="008F69F2" w:rsidRDefault="006846DE" w:rsidP="008F69F2">
      <w:pPr>
        <w:pStyle w:val="ListParagraph"/>
        <w:ind w:left="1080"/>
        <w:jc w:val="both"/>
        <w:rPr>
          <w:rFonts w:ascii="Times New Roman" w:hAnsi="Times New Roman" w:cs="Times New Roman"/>
          <w:sz w:val="20"/>
          <w:szCs w:val="20"/>
        </w:rPr>
      </w:pPr>
      <w:r>
        <w:rPr>
          <w:noProof/>
        </w:rPr>
        <w:drawing>
          <wp:inline distT="0" distB="0" distL="0" distR="0" wp14:anchorId="77E7802B" wp14:editId="6EC437A8">
            <wp:extent cx="5731510" cy="324903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144" cy="3253366"/>
                    </a:xfrm>
                    <a:prstGeom prst="rect">
                      <a:avLst/>
                    </a:prstGeom>
                    <a:noFill/>
                    <a:ln>
                      <a:noFill/>
                    </a:ln>
                  </pic:spPr>
                </pic:pic>
              </a:graphicData>
            </a:graphic>
          </wp:inline>
        </w:drawing>
      </w:r>
    </w:p>
    <w:p w14:paraId="693DE7CE" w14:textId="1FE6EB8B" w:rsidR="008F69F2" w:rsidRDefault="008F69F2" w:rsidP="008F69F2">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Yang terakhir ini juga termasuk Event Handling karena dalam hal ini digunakan untuk menjalankan sebuah function atau fungsi yang pergerakannya dari hal yang sudah dideklarasikan sebelumnya</w:t>
      </w:r>
    </w:p>
    <w:p w14:paraId="78E6E64B" w14:textId="4D126D99" w:rsidR="006846DE" w:rsidRDefault="006846DE" w:rsidP="006846DE">
      <w:pPr>
        <w:pStyle w:val="ListParagraph"/>
        <w:ind w:left="1080"/>
        <w:jc w:val="both"/>
        <w:rPr>
          <w:rFonts w:ascii="Times New Roman" w:hAnsi="Times New Roman" w:cs="Times New Roman"/>
          <w:sz w:val="20"/>
          <w:szCs w:val="20"/>
        </w:rPr>
      </w:pPr>
      <w:r>
        <w:rPr>
          <w:noProof/>
        </w:rPr>
        <w:drawing>
          <wp:inline distT="0" distB="0" distL="0" distR="0" wp14:anchorId="2203E68E" wp14:editId="21317950">
            <wp:extent cx="5731510" cy="73482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348220"/>
                    </a:xfrm>
                    <a:prstGeom prst="rect">
                      <a:avLst/>
                    </a:prstGeom>
                    <a:noFill/>
                    <a:ln>
                      <a:noFill/>
                    </a:ln>
                  </pic:spPr>
                </pic:pic>
              </a:graphicData>
            </a:graphic>
          </wp:inline>
        </w:drawing>
      </w:r>
    </w:p>
    <w:p w14:paraId="2DFC41DC" w14:textId="7253996C" w:rsidR="006846DE" w:rsidRDefault="006846DE" w:rsidP="006846DE">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Penjelasan Alur Task dan Event Handling</w:t>
      </w:r>
    </w:p>
    <w:p w14:paraId="0C31C7F6" w14:textId="735E0B9F" w:rsidR="006846DE" w:rsidRPr="006846DE" w:rsidRDefault="006846DE" w:rsidP="006846DE">
      <w:pPr>
        <w:pStyle w:val="ListParagraph"/>
        <w:ind w:left="360"/>
        <w:jc w:val="both"/>
        <w:rPr>
          <w:rFonts w:ascii="Times New Roman" w:hAnsi="Times New Roman" w:cs="Times New Roman"/>
          <w:sz w:val="20"/>
          <w:szCs w:val="20"/>
        </w:rPr>
      </w:pPr>
      <w:r>
        <w:rPr>
          <w:rFonts w:ascii="Times New Roman" w:hAnsi="Times New Roman" w:cs="Times New Roman"/>
          <w:sz w:val="20"/>
          <w:szCs w:val="20"/>
        </w:rPr>
        <w:t>Pada Task dan Event Handling ini yang dimana berdasarkan taskmgr, Task ini akan dijalankan secara menyeluruh saat program yang dibuat ini dijalankan secara otomatis yang berdasarkan pada class dan inisialisasi pada code tersebut tanpa terkecuali. Sedangkan Event Handling sendiri akan dijalankan oleh program jika ada konfirmasi dari pengguna yang cocok dengan program event yang sudah disetting sebelumnya dan juga jika program ini sesuai maka akan menjalankan suatu code.</w:t>
      </w:r>
    </w:p>
    <w:sectPr w:rsidR="006846DE" w:rsidRPr="006846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D32936"/>
    <w:multiLevelType w:val="hybridMultilevel"/>
    <w:tmpl w:val="472E02DC"/>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1D3"/>
    <w:rsid w:val="00056A20"/>
    <w:rsid w:val="00433F70"/>
    <w:rsid w:val="005B61D3"/>
    <w:rsid w:val="006846DE"/>
    <w:rsid w:val="008F69F2"/>
    <w:rsid w:val="00E348A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411D"/>
  <w15:chartTrackingRefBased/>
  <w15:docId w15:val="{6613E938-DA51-41CF-A7EA-7A752D038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1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282</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kreshna putra adi wicaksana</dc:creator>
  <cp:keywords/>
  <dc:description/>
  <cp:lastModifiedBy>kreshna putra adi wicaksana</cp:lastModifiedBy>
  <cp:revision>1</cp:revision>
  <dcterms:created xsi:type="dcterms:W3CDTF">2021-11-21T13:28:00Z</dcterms:created>
  <dcterms:modified xsi:type="dcterms:W3CDTF">2021-11-21T13:54:00Z</dcterms:modified>
</cp:coreProperties>
</file>