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43" w:rsidRDefault="00E57E43" w:rsidP="00E57E43">
      <w:pPr>
        <w:pStyle w:val="Titel"/>
        <w:rPr>
          <w:lang w:val="fr-BE"/>
        </w:rPr>
      </w:pPr>
      <w:r>
        <w:rPr>
          <w:lang w:val="fr-BE"/>
        </w:rPr>
        <w:t>Budgets des équipes dans Krino</w:t>
      </w:r>
    </w:p>
    <w:p w:rsidR="00227C6A" w:rsidRDefault="00227C6A" w:rsidP="00E57E43">
      <w:pPr>
        <w:rPr>
          <w:lang w:val="fr-BE"/>
        </w:rPr>
      </w:pPr>
      <w:r>
        <w:rPr>
          <w:lang w:val="fr-BE"/>
        </w:rPr>
        <w:t>On a deux perspectives  ou façons de considérer les budgets :</w:t>
      </w:r>
    </w:p>
    <w:p w:rsidR="00227C6A" w:rsidRDefault="00227C6A" w:rsidP="00227C6A">
      <w:pPr>
        <w:pStyle w:val="Listenabsatz"/>
        <w:numPr>
          <w:ilvl w:val="0"/>
          <w:numId w:val="6"/>
        </w:numPr>
        <w:rPr>
          <w:lang w:val="fr-BE"/>
        </w:rPr>
      </w:pPr>
      <w:r>
        <w:rPr>
          <w:lang w:val="fr-BE"/>
        </w:rPr>
        <w:t xml:space="preserve">Sous la perspective des OTP : combien reste-t-il d’argent dans chaque OTP ? </w:t>
      </w:r>
      <w:r w:rsidR="007C7088">
        <w:rPr>
          <w:lang w:val="fr-BE"/>
        </w:rPr>
        <w:t>Quel est le montant engagé sur un OTP ? Quel est le montant qui a été finalement facturé ? Là</w:t>
      </w:r>
      <w:r>
        <w:rPr>
          <w:lang w:val="fr-BE"/>
        </w:rPr>
        <w:t xml:space="preserve"> SAP </w:t>
      </w:r>
      <w:r w:rsidR="007C7088">
        <w:rPr>
          <w:lang w:val="fr-BE"/>
        </w:rPr>
        <w:t xml:space="preserve">est le roi et </w:t>
      </w:r>
      <w:r>
        <w:rPr>
          <w:lang w:val="fr-BE"/>
        </w:rPr>
        <w:t xml:space="preserve">a </w:t>
      </w:r>
      <w:r w:rsidR="007C7088">
        <w:rPr>
          <w:lang w:val="fr-BE"/>
        </w:rPr>
        <w:t xml:space="preserve">toujours </w:t>
      </w:r>
      <w:r>
        <w:rPr>
          <w:lang w:val="fr-BE"/>
        </w:rPr>
        <w:t xml:space="preserve">le dernier mot. Le rôle de Krino </w:t>
      </w:r>
      <w:r w:rsidR="00660ECC">
        <w:rPr>
          <w:lang w:val="fr-BE"/>
        </w:rPr>
        <w:t xml:space="preserve">(du nouveau Krino) </w:t>
      </w:r>
      <w:r w:rsidR="007C7088">
        <w:rPr>
          <w:lang w:val="fr-BE"/>
        </w:rPr>
        <w:t xml:space="preserve">à ce niveau se limite à </w:t>
      </w:r>
      <w:r>
        <w:rPr>
          <w:lang w:val="fr-BE"/>
        </w:rPr>
        <w:t>choisir</w:t>
      </w:r>
      <w:r w:rsidR="007C7088">
        <w:rPr>
          <w:lang w:val="fr-BE"/>
        </w:rPr>
        <w:t xml:space="preserve"> de manière adéquate les OTP lors de la commande et à fournir à l’administration des vues et rapports d’activité des OTP.</w:t>
      </w:r>
    </w:p>
    <w:p w:rsidR="007C7088" w:rsidRDefault="007C7088" w:rsidP="00227C6A">
      <w:pPr>
        <w:pStyle w:val="Listenabsatz"/>
        <w:numPr>
          <w:ilvl w:val="0"/>
          <w:numId w:val="6"/>
        </w:numPr>
        <w:rPr>
          <w:lang w:val="fr-BE"/>
        </w:rPr>
      </w:pPr>
      <w:r>
        <w:rPr>
          <w:lang w:val="fr-BE"/>
        </w:rPr>
        <w:t xml:space="preserve">Sous la perspectives des équipes  pour répondre à des questions comme : quel est le budget d’une équipe ; combien une équipe peut-elle dépenser ce mois-ci ; et surtout : le montant de la commande que l’équipe veut réaliser est-il compatible avec son budget ? SAP ne connait pas le concept d’équipe (on parle parfois aussi de </w:t>
      </w:r>
      <w:r w:rsidRPr="007C7088">
        <w:rPr>
          <w:i/>
          <w:lang w:val="fr-BE"/>
        </w:rPr>
        <w:t>projet</w:t>
      </w:r>
      <w:r>
        <w:rPr>
          <w:lang w:val="fr-BE"/>
        </w:rPr>
        <w:t>) et c’est donc Krino qui offre cette perspective sur les budgets des labos du Giga.</w:t>
      </w:r>
    </w:p>
    <w:p w:rsidR="007C7088" w:rsidRDefault="007C7088" w:rsidP="007C7088">
      <w:pPr>
        <w:rPr>
          <w:lang w:val="fr-BE"/>
        </w:rPr>
      </w:pPr>
      <w:r>
        <w:rPr>
          <w:lang w:val="fr-BE"/>
        </w:rPr>
        <w:t>L’ancien Krino</w:t>
      </w:r>
      <w:r w:rsidR="00AE4315">
        <w:rPr>
          <w:lang w:val="fr-BE"/>
        </w:rPr>
        <w:t xml:space="preserve"> tenait une position centrale et tentait d’insérer les informations de SAP dans sa structure. On avait une forme de </w:t>
      </w:r>
      <w:proofErr w:type="spellStart"/>
      <w:r w:rsidR="00AE4315">
        <w:rPr>
          <w:lang w:val="fr-BE"/>
        </w:rPr>
        <w:t>Krinocentrisme</w:t>
      </w:r>
      <w:proofErr w:type="spellEnd"/>
      <w:r w:rsidR="00AE4315">
        <w:rPr>
          <w:lang w:val="fr-BE"/>
        </w:rPr>
        <w:t xml:space="preserve"> qui générait pas mal d’effets néfastes tant sur la programmation que sur l’exactitude des informations présentées par Krino.</w:t>
      </w:r>
    </w:p>
    <w:p w:rsidR="00AE4315" w:rsidRDefault="004C5519" w:rsidP="007C7088">
      <w:pPr>
        <w:rPr>
          <w:lang w:val="fr-BE"/>
        </w:rPr>
      </w:pPr>
      <w:r>
        <w:rPr>
          <w:lang w:val="fr-BE"/>
        </w:rPr>
        <w:t>Le nouveau Krino s’efface</w:t>
      </w:r>
      <w:r w:rsidR="00AE4315">
        <w:rPr>
          <w:lang w:val="fr-BE"/>
        </w:rPr>
        <w:t xml:space="preserve"> en ce qui concerne les OTP et les montants engagés et facturés. Il se synchronisera régulièrement avec SAP en important les données SAP dans sa base de données ; mais il se contentera alors d’</w:t>
      </w:r>
      <w:r w:rsidR="00302DB5">
        <w:rPr>
          <w:lang w:val="fr-BE"/>
        </w:rPr>
        <w:t>annoter c</w:t>
      </w:r>
      <w:r w:rsidR="00AE4315">
        <w:rPr>
          <w:lang w:val="fr-BE"/>
        </w:rPr>
        <w:t>es données SAP pour rendre visible les concepts d’équipes. Krino gravitera donc autour de SAP en offrant comme plus-value des outils de visualisation et de gestion.</w:t>
      </w:r>
    </w:p>
    <w:p w:rsidR="004C5519" w:rsidRDefault="004C5519" w:rsidP="007C7088">
      <w:pPr>
        <w:rPr>
          <w:lang w:val="fr-BE"/>
        </w:rPr>
      </w:pPr>
      <w:r>
        <w:rPr>
          <w:lang w:val="fr-BE"/>
        </w:rPr>
        <w:t>On peut donc dire que les rôles principaux de Krino sont les suivants :</w:t>
      </w:r>
    </w:p>
    <w:p w:rsidR="004C5519" w:rsidRDefault="004C5519" w:rsidP="004C5519">
      <w:pPr>
        <w:pStyle w:val="Listenabsatz"/>
        <w:numPr>
          <w:ilvl w:val="0"/>
          <w:numId w:val="9"/>
        </w:numPr>
        <w:rPr>
          <w:lang w:val="fr-BE"/>
        </w:rPr>
      </w:pPr>
      <w:r>
        <w:rPr>
          <w:lang w:val="fr-BE"/>
        </w:rPr>
        <w:t>Krino doit assister les utilisateurs pour  faire de manière conviviale des commandes de produits et doit ensuite passer la commande à SAP</w:t>
      </w:r>
    </w:p>
    <w:p w:rsidR="004C5519" w:rsidRDefault="004C5519" w:rsidP="004C5519">
      <w:pPr>
        <w:pStyle w:val="Listenabsatz"/>
        <w:numPr>
          <w:ilvl w:val="0"/>
          <w:numId w:val="9"/>
        </w:numPr>
        <w:rPr>
          <w:lang w:val="fr-BE"/>
        </w:rPr>
      </w:pPr>
      <w:r>
        <w:rPr>
          <w:lang w:val="fr-BE"/>
        </w:rPr>
        <w:t xml:space="preserve">Krino annote tous les </w:t>
      </w:r>
      <w:r w:rsidR="006F4E78">
        <w:rPr>
          <w:lang w:val="fr-BE"/>
        </w:rPr>
        <w:t>commandes (engagées</w:t>
      </w:r>
      <w:r>
        <w:rPr>
          <w:lang w:val="fr-BE"/>
        </w:rPr>
        <w:t xml:space="preserve"> </w:t>
      </w:r>
      <w:r w:rsidR="006F4E78">
        <w:rPr>
          <w:lang w:val="fr-BE"/>
        </w:rPr>
        <w:t xml:space="preserve">ou </w:t>
      </w:r>
      <w:r>
        <w:rPr>
          <w:lang w:val="fr-BE"/>
        </w:rPr>
        <w:t>factur</w:t>
      </w:r>
      <w:r w:rsidR="006F4E78">
        <w:rPr>
          <w:lang w:val="fr-BE"/>
        </w:rPr>
        <w:t>é</w:t>
      </w:r>
      <w:r>
        <w:rPr>
          <w:lang w:val="fr-BE"/>
        </w:rPr>
        <w:t>es</w:t>
      </w:r>
      <w:r w:rsidR="006F4E78">
        <w:rPr>
          <w:lang w:val="fr-BE"/>
        </w:rPr>
        <w:t>)</w:t>
      </w:r>
      <w:r>
        <w:rPr>
          <w:lang w:val="fr-BE"/>
        </w:rPr>
        <w:t xml:space="preserve"> </w:t>
      </w:r>
      <w:r w:rsidR="006F4E78">
        <w:rPr>
          <w:lang w:val="fr-BE"/>
        </w:rPr>
        <w:t xml:space="preserve">de </w:t>
      </w:r>
      <w:r>
        <w:rPr>
          <w:lang w:val="fr-BE"/>
        </w:rPr>
        <w:t xml:space="preserve">SAP en </w:t>
      </w:r>
      <w:r w:rsidR="006F4E78">
        <w:rPr>
          <w:lang w:val="fr-BE"/>
        </w:rPr>
        <w:t>indiquant</w:t>
      </w:r>
    </w:p>
    <w:p w:rsidR="004C5519" w:rsidRDefault="006F4E78" w:rsidP="004C5519">
      <w:pPr>
        <w:pStyle w:val="Listenabsatz"/>
        <w:numPr>
          <w:ilvl w:val="1"/>
          <w:numId w:val="9"/>
        </w:numPr>
        <w:rPr>
          <w:lang w:val="fr-BE"/>
        </w:rPr>
      </w:pPr>
      <w:r>
        <w:rPr>
          <w:lang w:val="fr-BE"/>
        </w:rPr>
        <w:t>quelle fraction des postes SAP est à attribuer à quelle(s) équipe(s)</w:t>
      </w:r>
    </w:p>
    <w:p w:rsidR="004C5519" w:rsidRDefault="006F4E78" w:rsidP="004C5519">
      <w:pPr>
        <w:pStyle w:val="Listenabsatz"/>
        <w:numPr>
          <w:ilvl w:val="1"/>
          <w:numId w:val="9"/>
        </w:numPr>
        <w:rPr>
          <w:lang w:val="fr-BE"/>
        </w:rPr>
      </w:pPr>
      <w:r>
        <w:rPr>
          <w:lang w:val="fr-BE"/>
        </w:rPr>
        <w:t>et quelle fraction des postes SAP est en possession du magasin interne</w:t>
      </w:r>
    </w:p>
    <w:p w:rsidR="006F4E78" w:rsidRDefault="006F4E78" w:rsidP="006F4E78">
      <w:pPr>
        <w:pStyle w:val="Listenabsatz"/>
        <w:numPr>
          <w:ilvl w:val="0"/>
          <w:numId w:val="9"/>
        </w:numPr>
        <w:rPr>
          <w:lang w:val="fr-BE"/>
        </w:rPr>
      </w:pPr>
      <w:r>
        <w:rPr>
          <w:lang w:val="fr-BE"/>
        </w:rPr>
        <w:t xml:space="preserve">Krino gère le magasin interne </w:t>
      </w:r>
    </w:p>
    <w:p w:rsidR="006F4E78" w:rsidRPr="004C5519" w:rsidRDefault="006F4E78" w:rsidP="006F4E78">
      <w:pPr>
        <w:pStyle w:val="Listenabsatz"/>
        <w:numPr>
          <w:ilvl w:val="0"/>
          <w:numId w:val="9"/>
        </w:numPr>
        <w:rPr>
          <w:lang w:val="fr-BE"/>
        </w:rPr>
      </w:pPr>
      <w:r>
        <w:rPr>
          <w:lang w:val="fr-BE"/>
        </w:rPr>
        <w:t xml:space="preserve">Krino offre des outils de </w:t>
      </w:r>
      <w:proofErr w:type="spellStart"/>
      <w:r>
        <w:rPr>
          <w:lang w:val="fr-BE"/>
        </w:rPr>
        <w:t>reporting</w:t>
      </w:r>
      <w:proofErr w:type="spellEnd"/>
      <w:r>
        <w:rPr>
          <w:lang w:val="fr-BE"/>
        </w:rPr>
        <w:t xml:space="preserve"> qui exploitent toutes  ces informati</w:t>
      </w:r>
      <w:bookmarkStart w:id="0" w:name="_GoBack"/>
      <w:bookmarkEnd w:id="0"/>
      <w:r>
        <w:rPr>
          <w:lang w:val="fr-BE"/>
        </w:rPr>
        <w:t>ons</w:t>
      </w:r>
    </w:p>
    <w:p w:rsidR="00302DB5" w:rsidRDefault="00302DB5" w:rsidP="00302DB5">
      <w:pPr>
        <w:rPr>
          <w:lang w:val="fr-BE"/>
        </w:rPr>
      </w:pPr>
      <w:r>
        <w:rPr>
          <w:lang w:val="fr-BE"/>
        </w:rPr>
        <w:t>Voici des concepts, considération, règles et alg</w:t>
      </w:r>
      <w:r w:rsidR="006F4E78">
        <w:rPr>
          <w:lang w:val="fr-BE"/>
        </w:rPr>
        <w:t>orithmes essentiels sous-jacent</w:t>
      </w:r>
      <w:r>
        <w:rPr>
          <w:lang w:val="fr-BE"/>
        </w:rPr>
        <w:t xml:space="preserve">s au calcul des budgets dans Krino. </w:t>
      </w:r>
    </w:p>
    <w:p w:rsidR="004513B2" w:rsidRDefault="004513B2" w:rsidP="00880E2C">
      <w:pPr>
        <w:pStyle w:val="berschrift1"/>
        <w:rPr>
          <w:lang w:val="fr-BE"/>
        </w:rPr>
      </w:pPr>
      <w:r>
        <w:rPr>
          <w:lang w:val="fr-BE"/>
        </w:rPr>
        <w:t>Stock</w:t>
      </w:r>
      <w:r w:rsidR="00660ECC">
        <w:rPr>
          <w:lang w:val="fr-BE"/>
        </w:rPr>
        <w:t xml:space="preserve"> </w:t>
      </w:r>
    </w:p>
    <w:p w:rsidR="004513B2" w:rsidRDefault="004513B2" w:rsidP="004513B2">
      <w:pPr>
        <w:rPr>
          <w:lang w:val="fr-BE"/>
        </w:rPr>
      </w:pPr>
    </w:p>
    <w:p w:rsidR="004513B2" w:rsidRDefault="004513B2" w:rsidP="004513B2">
      <w:pPr>
        <w:pStyle w:val="Listenabsatz"/>
        <w:numPr>
          <w:ilvl w:val="0"/>
          <w:numId w:val="3"/>
        </w:numPr>
        <w:rPr>
          <w:lang w:val="fr-BE"/>
        </w:rPr>
      </w:pPr>
      <w:r>
        <w:rPr>
          <w:lang w:val="fr-BE"/>
        </w:rPr>
        <w:t xml:space="preserve">Est </w:t>
      </w:r>
      <w:r w:rsidR="00660ECC">
        <w:rPr>
          <w:lang w:val="fr-BE"/>
        </w:rPr>
        <w:t xml:space="preserve">le </w:t>
      </w:r>
      <w:r w:rsidRPr="00DF428A">
        <w:rPr>
          <w:i/>
          <w:lang w:val="fr-BE"/>
        </w:rPr>
        <w:t>magasin</w:t>
      </w:r>
      <w:r w:rsidRPr="00660ECC">
        <w:rPr>
          <w:i/>
          <w:lang w:val="fr-BE"/>
        </w:rPr>
        <w:t xml:space="preserve"> </w:t>
      </w:r>
      <w:r w:rsidR="00660ECC" w:rsidRPr="00660ECC">
        <w:rPr>
          <w:i/>
          <w:lang w:val="fr-BE"/>
        </w:rPr>
        <w:t>interne</w:t>
      </w:r>
      <w:r w:rsidR="00660ECC">
        <w:rPr>
          <w:lang w:val="fr-BE"/>
        </w:rPr>
        <w:t xml:space="preserve"> </w:t>
      </w:r>
      <w:r>
        <w:rPr>
          <w:lang w:val="fr-BE"/>
        </w:rPr>
        <w:t>contenant des produits pour la revente</w:t>
      </w:r>
      <w:r w:rsidR="00356E51">
        <w:rPr>
          <w:lang w:val="fr-BE"/>
        </w:rPr>
        <w:t>.</w:t>
      </w:r>
    </w:p>
    <w:p w:rsidR="004513B2" w:rsidRDefault="004513B2" w:rsidP="004513B2">
      <w:pPr>
        <w:pStyle w:val="Listenabsatz"/>
        <w:numPr>
          <w:ilvl w:val="0"/>
          <w:numId w:val="3"/>
        </w:numPr>
        <w:rPr>
          <w:lang w:val="fr-BE"/>
        </w:rPr>
      </w:pPr>
      <w:r>
        <w:rPr>
          <w:lang w:val="fr-BE"/>
        </w:rPr>
        <w:t xml:space="preserve">La </w:t>
      </w:r>
      <w:r w:rsidRPr="004513B2">
        <w:rPr>
          <w:i/>
          <w:lang w:val="fr-BE"/>
        </w:rPr>
        <w:t>valeur du stock</w:t>
      </w:r>
      <w:r>
        <w:rPr>
          <w:lang w:val="fr-BE"/>
        </w:rPr>
        <w:t xml:space="preserve"> est la somme du prix d’achat des produits qui sont dans le stock</w:t>
      </w:r>
      <w:r w:rsidR="00356E51">
        <w:rPr>
          <w:lang w:val="fr-BE"/>
        </w:rPr>
        <w:t>.</w:t>
      </w:r>
    </w:p>
    <w:p w:rsidR="000570AC" w:rsidRDefault="000570AC" w:rsidP="004513B2">
      <w:pPr>
        <w:pStyle w:val="Listenabsatz"/>
        <w:numPr>
          <w:ilvl w:val="0"/>
          <w:numId w:val="3"/>
        </w:numPr>
        <w:rPr>
          <w:lang w:val="fr-BE"/>
        </w:rPr>
      </w:pPr>
      <w:r>
        <w:rPr>
          <w:lang w:val="fr-BE"/>
        </w:rPr>
        <w:t>Le prix de la revente correspond au prix d’achat ; la revente se fait sans bénéfice</w:t>
      </w:r>
      <w:r w:rsidR="00356E51">
        <w:rPr>
          <w:lang w:val="fr-BE"/>
        </w:rPr>
        <w:t>.</w:t>
      </w:r>
    </w:p>
    <w:p w:rsidR="000570AC" w:rsidRPr="004513B2" w:rsidRDefault="000570AC" w:rsidP="004513B2">
      <w:pPr>
        <w:pStyle w:val="Listenabsatz"/>
        <w:numPr>
          <w:ilvl w:val="0"/>
          <w:numId w:val="3"/>
        </w:numPr>
        <w:rPr>
          <w:lang w:val="fr-BE"/>
        </w:rPr>
      </w:pPr>
      <w:r>
        <w:rPr>
          <w:lang w:val="fr-BE"/>
        </w:rPr>
        <w:t xml:space="preserve">Certains produits sont fractionnés pour la revente, selon un </w:t>
      </w:r>
      <w:r w:rsidRPr="000570AC">
        <w:rPr>
          <w:i/>
          <w:lang w:val="fr-BE"/>
        </w:rPr>
        <w:t>facteur de division</w:t>
      </w:r>
      <w:r>
        <w:rPr>
          <w:lang w:val="fr-BE"/>
        </w:rPr>
        <w:t xml:space="preserve"> (par exemple : si l’achat se fait par unité de 10 et le stock revend par unité de 2, le facteur de division est 5)</w:t>
      </w:r>
      <w:r w:rsidR="00356E51">
        <w:rPr>
          <w:lang w:val="fr-BE"/>
        </w:rPr>
        <w:t>.</w:t>
      </w:r>
    </w:p>
    <w:p w:rsidR="00880E2C" w:rsidRDefault="00880E2C" w:rsidP="00880E2C">
      <w:pPr>
        <w:pStyle w:val="berschrift1"/>
        <w:rPr>
          <w:lang w:val="fr-BE"/>
        </w:rPr>
      </w:pPr>
      <w:r>
        <w:rPr>
          <w:lang w:val="fr-BE"/>
        </w:rPr>
        <w:lastRenderedPageBreak/>
        <w:t>Groupe d’équipes</w:t>
      </w:r>
    </w:p>
    <w:p w:rsidR="00880E2C" w:rsidRDefault="00880E2C" w:rsidP="00880E2C">
      <w:pPr>
        <w:rPr>
          <w:lang w:val="fr-BE"/>
        </w:rPr>
      </w:pPr>
    </w:p>
    <w:p w:rsidR="00880E2C" w:rsidRDefault="00880E2C" w:rsidP="00880E2C">
      <w:pPr>
        <w:pStyle w:val="Listenabsatz"/>
        <w:numPr>
          <w:ilvl w:val="0"/>
          <w:numId w:val="2"/>
        </w:numPr>
        <w:rPr>
          <w:lang w:val="fr-BE"/>
        </w:rPr>
      </w:pPr>
      <w:r>
        <w:rPr>
          <w:lang w:val="fr-BE"/>
        </w:rPr>
        <w:t>Est un objet nommé</w:t>
      </w:r>
      <w:r w:rsidR="0064646A">
        <w:rPr>
          <w:lang w:val="fr-BE"/>
        </w:rPr>
        <w:t xml:space="preserve"> (par exemple : ‘Equipes </w:t>
      </w:r>
      <w:proofErr w:type="spellStart"/>
      <w:r w:rsidR="0064646A">
        <w:rPr>
          <w:lang w:val="fr-BE"/>
        </w:rPr>
        <w:t>Labo</w:t>
      </w:r>
      <w:r w:rsidR="00DF428A">
        <w:rPr>
          <w:lang w:val="fr-BE"/>
        </w:rPr>
        <w:t>X</w:t>
      </w:r>
      <w:proofErr w:type="spellEnd"/>
      <w:r w:rsidR="0064646A">
        <w:rPr>
          <w:lang w:val="fr-BE"/>
        </w:rPr>
        <w:t>’ : les équipes ayant accès au labo</w:t>
      </w:r>
      <w:r w:rsidR="00896876">
        <w:rPr>
          <w:lang w:val="fr-BE"/>
        </w:rPr>
        <w:t xml:space="preserve"> X</w:t>
      </w:r>
      <w:r w:rsidR="0064646A">
        <w:rPr>
          <w:lang w:val="fr-BE"/>
        </w:rPr>
        <w:t xml:space="preserve">) </w:t>
      </w:r>
    </w:p>
    <w:p w:rsidR="00880E2C" w:rsidRDefault="00896876" w:rsidP="00880E2C">
      <w:pPr>
        <w:pStyle w:val="Listenabsatz"/>
        <w:numPr>
          <w:ilvl w:val="0"/>
          <w:numId w:val="2"/>
        </w:numPr>
        <w:rPr>
          <w:lang w:val="fr-BE"/>
        </w:rPr>
      </w:pPr>
      <w:r>
        <w:rPr>
          <w:lang w:val="fr-BE"/>
        </w:rPr>
        <w:t>qui</w:t>
      </w:r>
      <w:r w:rsidR="00880E2C">
        <w:rPr>
          <w:lang w:val="fr-BE"/>
        </w:rPr>
        <w:t xml:space="preserve"> constitue une liste d’équipes membres du groupe</w:t>
      </w:r>
      <w:r>
        <w:rPr>
          <w:lang w:val="fr-BE"/>
        </w:rPr>
        <w:t xml:space="preserve"> (par exemple : </w:t>
      </w:r>
      <w:proofErr w:type="spellStart"/>
      <w:r>
        <w:rPr>
          <w:lang w:val="fr-BE"/>
        </w:rPr>
        <w:t>Crohn</w:t>
      </w:r>
      <w:proofErr w:type="spellEnd"/>
      <w:r>
        <w:rPr>
          <w:lang w:val="fr-BE"/>
        </w:rPr>
        <w:t xml:space="preserve"> et IPSEQ).</w:t>
      </w:r>
    </w:p>
    <w:p w:rsidR="00880E2C" w:rsidRDefault="00880E2C" w:rsidP="00880E2C">
      <w:pPr>
        <w:pStyle w:val="Listenabsatz"/>
        <w:numPr>
          <w:ilvl w:val="0"/>
          <w:numId w:val="2"/>
        </w:numPr>
        <w:rPr>
          <w:lang w:val="fr-BE"/>
        </w:rPr>
      </w:pPr>
      <w:r>
        <w:rPr>
          <w:lang w:val="fr-BE"/>
        </w:rPr>
        <w:t>Chacun</w:t>
      </w:r>
      <w:r w:rsidR="0064646A">
        <w:rPr>
          <w:lang w:val="fr-BE"/>
        </w:rPr>
        <w:t>e</w:t>
      </w:r>
      <w:r>
        <w:rPr>
          <w:lang w:val="fr-BE"/>
        </w:rPr>
        <w:t xml:space="preserve"> de ces équipes possède une </w:t>
      </w:r>
      <w:r w:rsidR="0064646A">
        <w:rPr>
          <w:lang w:val="fr-BE"/>
        </w:rPr>
        <w:t>part au sein du groupe</w:t>
      </w:r>
      <w:r w:rsidR="00896876">
        <w:rPr>
          <w:lang w:val="fr-BE"/>
        </w:rPr>
        <w:t xml:space="preserve"> (par ex</w:t>
      </w:r>
      <w:r w:rsidR="00E90E6D">
        <w:rPr>
          <w:lang w:val="fr-BE"/>
        </w:rPr>
        <w:t>e</w:t>
      </w:r>
      <w:r w:rsidR="00896876">
        <w:rPr>
          <w:lang w:val="fr-BE"/>
        </w:rPr>
        <w:t xml:space="preserve">mple : </w:t>
      </w:r>
      <w:proofErr w:type="spellStart"/>
      <w:r w:rsidR="00896876">
        <w:rPr>
          <w:lang w:val="fr-BE"/>
        </w:rPr>
        <w:t>Crohn</w:t>
      </w:r>
      <w:proofErr w:type="spellEnd"/>
      <w:r w:rsidR="00896876">
        <w:rPr>
          <w:lang w:val="fr-BE"/>
        </w:rPr>
        <w:t xml:space="preserve"> 80% et IPSEQ 20 </w:t>
      </w:r>
      <w:r w:rsidR="00DB6715">
        <w:rPr>
          <w:lang w:val="fr-BE"/>
        </w:rPr>
        <w:t xml:space="preserve">%). On parle aussi de </w:t>
      </w:r>
      <w:r w:rsidR="00DB6715" w:rsidRPr="00DB6715">
        <w:rPr>
          <w:i/>
          <w:lang w:val="fr-BE"/>
        </w:rPr>
        <w:t>clés de répartition</w:t>
      </w:r>
      <w:r w:rsidR="00356E51">
        <w:rPr>
          <w:i/>
          <w:lang w:val="fr-BE"/>
        </w:rPr>
        <w:t>.</w:t>
      </w:r>
    </w:p>
    <w:p w:rsidR="00DB6715" w:rsidRPr="00880E2C" w:rsidRDefault="00DB6715" w:rsidP="00880E2C">
      <w:pPr>
        <w:pStyle w:val="Listenabsatz"/>
        <w:numPr>
          <w:ilvl w:val="0"/>
          <w:numId w:val="2"/>
        </w:numPr>
        <w:rPr>
          <w:lang w:val="fr-BE"/>
        </w:rPr>
      </w:pPr>
      <w:r>
        <w:rPr>
          <w:lang w:val="fr-BE"/>
        </w:rPr>
        <w:t xml:space="preserve">La finalité des groupes d’équipes est </w:t>
      </w:r>
      <w:r w:rsidR="00DF428A">
        <w:rPr>
          <w:lang w:val="fr-BE"/>
        </w:rPr>
        <w:t>liée au</w:t>
      </w:r>
      <w:r>
        <w:rPr>
          <w:lang w:val="fr-BE"/>
        </w:rPr>
        <w:t xml:space="preserve"> fait que certains achats (les gants, par exemple) peuvent se faire au nom d’un groupe d’équipes, plutôt qu’au nom d’une seule équipe</w:t>
      </w:r>
      <w:r w:rsidR="00356E51">
        <w:rPr>
          <w:lang w:val="fr-BE"/>
        </w:rPr>
        <w:t>.</w:t>
      </w:r>
    </w:p>
    <w:p w:rsidR="00896047" w:rsidRDefault="00896047" w:rsidP="00896047">
      <w:pPr>
        <w:pStyle w:val="berschrift1"/>
        <w:rPr>
          <w:lang w:val="fr-BE"/>
        </w:rPr>
      </w:pPr>
      <w:r>
        <w:rPr>
          <w:lang w:val="fr-BE"/>
        </w:rPr>
        <w:t>OTP</w:t>
      </w:r>
    </w:p>
    <w:p w:rsidR="00896047" w:rsidRDefault="00896047" w:rsidP="00896047">
      <w:pPr>
        <w:rPr>
          <w:lang w:val="fr-BE"/>
        </w:rPr>
      </w:pPr>
    </w:p>
    <w:p w:rsidR="00896047" w:rsidRDefault="00896047" w:rsidP="00896047">
      <w:pPr>
        <w:pStyle w:val="Listenabsatz"/>
        <w:numPr>
          <w:ilvl w:val="0"/>
          <w:numId w:val="5"/>
        </w:numPr>
        <w:rPr>
          <w:lang w:val="fr-BE"/>
        </w:rPr>
      </w:pPr>
      <w:r>
        <w:rPr>
          <w:lang w:val="fr-BE"/>
        </w:rPr>
        <w:t xml:space="preserve">A l’OTP est associé un </w:t>
      </w:r>
      <w:r w:rsidR="001C00EC">
        <w:rPr>
          <w:lang w:val="fr-BE"/>
        </w:rPr>
        <w:t>budget</w:t>
      </w:r>
      <w:r>
        <w:rPr>
          <w:lang w:val="fr-BE"/>
        </w:rPr>
        <w:t xml:space="preserve"> initial (qui peut éventuellement corrigé dans le temps en cas d’erreur, …)</w:t>
      </w:r>
    </w:p>
    <w:p w:rsidR="00896047" w:rsidRDefault="00896047" w:rsidP="00896047">
      <w:pPr>
        <w:pStyle w:val="Listenabsatz"/>
        <w:numPr>
          <w:ilvl w:val="0"/>
          <w:numId w:val="5"/>
        </w:numPr>
        <w:rPr>
          <w:lang w:val="fr-BE"/>
        </w:rPr>
      </w:pPr>
      <w:r>
        <w:rPr>
          <w:lang w:val="fr-BE"/>
        </w:rPr>
        <w:t xml:space="preserve">Un </w:t>
      </w:r>
      <w:r w:rsidRPr="00174201">
        <w:rPr>
          <w:b/>
          <w:lang w:val="fr-BE"/>
        </w:rPr>
        <w:t>OTP appartient à une et une seule équipe</w:t>
      </w:r>
      <w:r>
        <w:rPr>
          <w:lang w:val="fr-BE"/>
        </w:rPr>
        <w:t xml:space="preserve"> (principe fondamental et fondateur dans krino qui n’a jamais été remis en cause. </w:t>
      </w:r>
      <w:r w:rsidRPr="00E82613">
        <w:rPr>
          <w:u w:val="single"/>
          <w:lang w:val="fr-BE"/>
        </w:rPr>
        <w:t>A réfléchir et confirmer</w:t>
      </w:r>
      <w:r>
        <w:rPr>
          <w:lang w:val="fr-BE"/>
        </w:rPr>
        <w:t> : changer ce principe entrainerait beaucoup de travail)</w:t>
      </w:r>
    </w:p>
    <w:p w:rsidR="00896047" w:rsidRDefault="00896047" w:rsidP="00896047">
      <w:pPr>
        <w:pStyle w:val="Listenabsatz"/>
        <w:numPr>
          <w:ilvl w:val="0"/>
          <w:numId w:val="5"/>
        </w:numPr>
        <w:rPr>
          <w:lang w:val="fr-BE"/>
        </w:rPr>
      </w:pPr>
      <w:r>
        <w:rPr>
          <w:lang w:val="fr-BE"/>
        </w:rPr>
        <w:t>Un OTP peut être</w:t>
      </w:r>
    </w:p>
    <w:p w:rsidR="00896047" w:rsidRDefault="00896047" w:rsidP="00896047">
      <w:pPr>
        <w:pStyle w:val="Listenabsatz"/>
        <w:numPr>
          <w:ilvl w:val="1"/>
          <w:numId w:val="5"/>
        </w:numPr>
        <w:rPr>
          <w:lang w:val="fr-BE"/>
        </w:rPr>
      </w:pPr>
      <w:proofErr w:type="spellStart"/>
      <w:r>
        <w:rPr>
          <w:lang w:val="fr-BE"/>
        </w:rPr>
        <w:t>Gesval</w:t>
      </w:r>
      <w:proofErr w:type="spellEnd"/>
      <w:r w:rsidR="00D04F63">
        <w:rPr>
          <w:lang w:val="fr-BE"/>
        </w:rPr>
        <w:t xml:space="preserve"> (</w:t>
      </w:r>
      <w:r w:rsidR="00D04F63" w:rsidRPr="00D04F63">
        <w:rPr>
          <w:u w:val="single"/>
          <w:lang w:val="fr-BE"/>
        </w:rPr>
        <w:t>à voir</w:t>
      </w:r>
      <w:r w:rsidR="00D04F63">
        <w:rPr>
          <w:lang w:val="fr-BE"/>
        </w:rPr>
        <w:t xml:space="preserve"> si cela existe encore sous une forme ou une autre)</w:t>
      </w:r>
    </w:p>
    <w:p w:rsidR="00896047" w:rsidRDefault="00896047" w:rsidP="00896047">
      <w:pPr>
        <w:pStyle w:val="Listenabsatz"/>
        <w:numPr>
          <w:ilvl w:val="1"/>
          <w:numId w:val="5"/>
        </w:numPr>
        <w:rPr>
          <w:lang w:val="fr-BE"/>
        </w:rPr>
      </w:pPr>
      <w:r>
        <w:rPr>
          <w:lang w:val="fr-BE"/>
        </w:rPr>
        <w:t>Ou ULG</w:t>
      </w:r>
    </w:p>
    <w:p w:rsidR="00896047" w:rsidRDefault="00896047" w:rsidP="00896047">
      <w:pPr>
        <w:pStyle w:val="Listenabsatz"/>
        <w:numPr>
          <w:ilvl w:val="0"/>
          <w:numId w:val="5"/>
        </w:numPr>
        <w:rPr>
          <w:lang w:val="fr-BE"/>
        </w:rPr>
      </w:pPr>
      <w:r>
        <w:rPr>
          <w:lang w:val="fr-BE"/>
        </w:rPr>
        <w:t>L’OTP peut connaitre</w:t>
      </w:r>
    </w:p>
    <w:p w:rsidR="00896047" w:rsidRDefault="00896047" w:rsidP="00896047">
      <w:pPr>
        <w:pStyle w:val="Listenabsatz"/>
        <w:numPr>
          <w:ilvl w:val="1"/>
          <w:numId w:val="5"/>
        </w:numPr>
        <w:rPr>
          <w:lang w:val="fr-BE"/>
        </w:rPr>
      </w:pPr>
      <w:r>
        <w:rPr>
          <w:lang w:val="fr-BE"/>
        </w:rPr>
        <w:t>des sorties d’argent (les achats),</w:t>
      </w:r>
    </w:p>
    <w:p w:rsidR="00896047" w:rsidRDefault="00896047" w:rsidP="00896047">
      <w:pPr>
        <w:pStyle w:val="Listenabsatz"/>
        <w:numPr>
          <w:ilvl w:val="1"/>
          <w:numId w:val="5"/>
        </w:numPr>
        <w:rPr>
          <w:lang w:val="fr-BE"/>
        </w:rPr>
      </w:pPr>
      <w:r>
        <w:rPr>
          <w:lang w:val="fr-BE"/>
        </w:rPr>
        <w:t>mais aussi des entrées (vente de services, …)</w:t>
      </w:r>
    </w:p>
    <w:p w:rsidR="00896047" w:rsidRPr="00660ECC" w:rsidRDefault="00896047" w:rsidP="00880E2C">
      <w:pPr>
        <w:pStyle w:val="Listenabsatz"/>
        <w:numPr>
          <w:ilvl w:val="0"/>
          <w:numId w:val="5"/>
        </w:numPr>
        <w:rPr>
          <w:lang w:val="fr-BE"/>
        </w:rPr>
      </w:pPr>
      <w:r>
        <w:rPr>
          <w:lang w:val="fr-BE"/>
        </w:rPr>
        <w:t xml:space="preserve">Dans certains labos les achats sur l’OTP peuvent se faire pour le bénéfice d’autres équipes que l’équipe propriétaire de l’OTP. Ce qui crée des </w:t>
      </w:r>
      <w:r w:rsidRPr="00174201">
        <w:rPr>
          <w:i/>
          <w:lang w:val="fr-BE"/>
        </w:rPr>
        <w:t>dettes inter</w:t>
      </w:r>
      <w:r>
        <w:rPr>
          <w:i/>
          <w:lang w:val="fr-BE"/>
        </w:rPr>
        <w:t>-</w:t>
      </w:r>
      <w:r w:rsidRPr="00174201">
        <w:rPr>
          <w:i/>
          <w:lang w:val="fr-BE"/>
        </w:rPr>
        <w:t>équipes</w:t>
      </w:r>
      <w:r>
        <w:rPr>
          <w:lang w:val="fr-BE"/>
        </w:rPr>
        <w:t>. A ‘terme’ on souhaite une neutralisation réciproque : le montant total qu’une équipe E a dépensé avec des OTP non propres devrait égaler le montant que d’autres équipes ont dépense avec les OTP de l’équipe E</w:t>
      </w:r>
    </w:p>
    <w:p w:rsidR="00880E2C" w:rsidRDefault="00880E2C" w:rsidP="00880E2C">
      <w:pPr>
        <w:pStyle w:val="berschrift1"/>
        <w:rPr>
          <w:lang w:val="fr-BE"/>
        </w:rPr>
      </w:pPr>
      <w:r>
        <w:rPr>
          <w:lang w:val="fr-BE"/>
        </w:rPr>
        <w:t>Commande</w:t>
      </w:r>
    </w:p>
    <w:p w:rsidR="00C72E93" w:rsidRDefault="00880E2C">
      <w:pPr>
        <w:rPr>
          <w:lang w:val="fr-BE"/>
        </w:rPr>
      </w:pPr>
      <w:r>
        <w:rPr>
          <w:lang w:val="fr-BE"/>
        </w:rPr>
        <w:t xml:space="preserve"> </w:t>
      </w:r>
    </w:p>
    <w:p w:rsidR="00880E2C" w:rsidRDefault="00880E2C" w:rsidP="00880E2C">
      <w:pPr>
        <w:pStyle w:val="Listenabsatz"/>
        <w:numPr>
          <w:ilvl w:val="0"/>
          <w:numId w:val="1"/>
        </w:numPr>
        <w:rPr>
          <w:lang w:val="fr-BE"/>
        </w:rPr>
      </w:pPr>
      <w:r w:rsidRPr="00880E2C">
        <w:rPr>
          <w:lang w:val="fr-BE"/>
        </w:rPr>
        <w:t xml:space="preserve">Une commande se fait </w:t>
      </w:r>
      <w:r>
        <w:rPr>
          <w:lang w:val="fr-BE"/>
        </w:rPr>
        <w:t xml:space="preserve">soit </w:t>
      </w:r>
    </w:p>
    <w:p w:rsidR="00880E2C" w:rsidRDefault="00880E2C" w:rsidP="00880E2C">
      <w:pPr>
        <w:pStyle w:val="Listenabsatz"/>
        <w:numPr>
          <w:ilvl w:val="1"/>
          <w:numId w:val="1"/>
        </w:numPr>
        <w:rPr>
          <w:lang w:val="fr-BE"/>
        </w:rPr>
      </w:pPr>
      <w:r w:rsidRPr="00880E2C">
        <w:rPr>
          <w:lang w:val="fr-BE"/>
        </w:rPr>
        <w:t xml:space="preserve">au nom d’une équipe </w:t>
      </w:r>
      <w:r w:rsidR="004513B2">
        <w:rPr>
          <w:lang w:val="fr-BE"/>
        </w:rPr>
        <w:t xml:space="preserve"> (cas le plus courant)</w:t>
      </w:r>
    </w:p>
    <w:p w:rsidR="00880E2C" w:rsidRDefault="00880E2C" w:rsidP="00880E2C">
      <w:pPr>
        <w:pStyle w:val="Listenabsatz"/>
        <w:numPr>
          <w:ilvl w:val="1"/>
          <w:numId w:val="1"/>
        </w:numPr>
        <w:rPr>
          <w:lang w:val="fr-BE"/>
        </w:rPr>
      </w:pPr>
      <w:r w:rsidRPr="00880E2C">
        <w:rPr>
          <w:lang w:val="fr-BE"/>
        </w:rPr>
        <w:t xml:space="preserve">ou </w:t>
      </w:r>
      <w:r>
        <w:rPr>
          <w:lang w:val="fr-BE"/>
        </w:rPr>
        <w:t xml:space="preserve">au nom </w:t>
      </w:r>
      <w:r w:rsidRPr="00880E2C">
        <w:rPr>
          <w:lang w:val="fr-BE"/>
        </w:rPr>
        <w:t>d’un groupe d</w:t>
      </w:r>
      <w:r>
        <w:rPr>
          <w:lang w:val="fr-BE"/>
        </w:rPr>
        <w:t>’équipe</w:t>
      </w:r>
      <w:r w:rsidR="004513B2">
        <w:rPr>
          <w:lang w:val="fr-BE"/>
        </w:rPr>
        <w:t xml:space="preserve"> (pour achats de </w:t>
      </w:r>
      <w:r w:rsidR="004513B2" w:rsidRPr="00D04F63">
        <w:rPr>
          <w:i/>
          <w:lang w:val="fr-BE"/>
        </w:rPr>
        <w:t>consommables accès libre</w:t>
      </w:r>
      <w:r w:rsidR="004513B2">
        <w:rPr>
          <w:lang w:val="fr-BE"/>
        </w:rPr>
        <w:t>, comme les gants)</w:t>
      </w:r>
      <w:r>
        <w:rPr>
          <w:lang w:val="fr-BE"/>
        </w:rPr>
        <w:t>.</w:t>
      </w:r>
      <w:r w:rsidR="004513B2">
        <w:rPr>
          <w:lang w:val="fr-BE"/>
        </w:rPr>
        <w:t xml:space="preserve"> </w:t>
      </w:r>
    </w:p>
    <w:p w:rsidR="00880E2C" w:rsidRDefault="00880E2C" w:rsidP="00880E2C">
      <w:pPr>
        <w:pStyle w:val="Listenabsatz"/>
        <w:numPr>
          <w:ilvl w:val="0"/>
          <w:numId w:val="1"/>
        </w:numPr>
        <w:rPr>
          <w:lang w:val="fr-BE"/>
        </w:rPr>
      </w:pPr>
      <w:r>
        <w:rPr>
          <w:lang w:val="fr-BE"/>
        </w:rPr>
        <w:t>La dépense associée à la commande est imputée</w:t>
      </w:r>
    </w:p>
    <w:p w:rsidR="00880E2C" w:rsidRDefault="004513B2" w:rsidP="00880E2C">
      <w:pPr>
        <w:pStyle w:val="Listenabsatz"/>
        <w:numPr>
          <w:ilvl w:val="1"/>
          <w:numId w:val="1"/>
        </w:numPr>
        <w:rPr>
          <w:lang w:val="fr-BE"/>
        </w:rPr>
      </w:pPr>
      <w:r>
        <w:rPr>
          <w:lang w:val="fr-BE"/>
        </w:rPr>
        <w:t>s</w:t>
      </w:r>
      <w:r w:rsidR="00880E2C">
        <w:rPr>
          <w:lang w:val="fr-BE"/>
        </w:rPr>
        <w:t>oit totalement à l’équipe</w:t>
      </w:r>
      <w:r>
        <w:rPr>
          <w:lang w:val="fr-BE"/>
        </w:rPr>
        <w:t>,</w:t>
      </w:r>
      <w:r w:rsidR="00880E2C">
        <w:rPr>
          <w:lang w:val="fr-BE"/>
        </w:rPr>
        <w:t xml:space="preserve"> </w:t>
      </w:r>
    </w:p>
    <w:p w:rsidR="00880E2C" w:rsidRDefault="004513B2" w:rsidP="00880E2C">
      <w:pPr>
        <w:pStyle w:val="Listenabsatz"/>
        <w:numPr>
          <w:ilvl w:val="1"/>
          <w:numId w:val="1"/>
        </w:numPr>
        <w:rPr>
          <w:lang w:val="fr-BE"/>
        </w:rPr>
      </w:pPr>
      <w:r>
        <w:rPr>
          <w:lang w:val="fr-BE"/>
        </w:rPr>
        <w:t>s</w:t>
      </w:r>
      <w:r w:rsidR="00880E2C">
        <w:rPr>
          <w:lang w:val="fr-BE"/>
        </w:rPr>
        <w:t xml:space="preserve">oit </w:t>
      </w:r>
      <w:r>
        <w:rPr>
          <w:lang w:val="fr-BE"/>
        </w:rPr>
        <w:t>(</w:t>
      </w:r>
      <w:r w:rsidR="00880E2C">
        <w:rPr>
          <w:lang w:val="fr-BE"/>
        </w:rPr>
        <w:t>au prorata</w:t>
      </w:r>
      <w:r>
        <w:rPr>
          <w:lang w:val="fr-BE"/>
        </w:rPr>
        <w:t>)</w:t>
      </w:r>
      <w:r w:rsidR="00880E2C">
        <w:rPr>
          <w:lang w:val="fr-BE"/>
        </w:rPr>
        <w:t xml:space="preserve"> aux diverses équipes membres du groupe. </w:t>
      </w:r>
    </w:p>
    <w:p w:rsidR="004513B2" w:rsidRPr="003E60B8" w:rsidRDefault="004513B2" w:rsidP="004513B2">
      <w:pPr>
        <w:pStyle w:val="Listenabsatz"/>
        <w:numPr>
          <w:ilvl w:val="0"/>
          <w:numId w:val="1"/>
        </w:numPr>
        <w:rPr>
          <w:lang w:val="fr-BE"/>
        </w:rPr>
      </w:pPr>
      <w:r>
        <w:rPr>
          <w:lang w:val="fr-BE"/>
        </w:rPr>
        <w:t>L’imputation de la dépense à l’équipe (ou aux équipes membres du groupe) peut être minorée, si lors de la réception un (plusieurs</w:t>
      </w:r>
      <w:r w:rsidR="00174201">
        <w:rPr>
          <w:lang w:val="fr-BE"/>
        </w:rPr>
        <w:t xml:space="preserve"> ou tous les</w:t>
      </w:r>
      <w:r>
        <w:rPr>
          <w:lang w:val="fr-BE"/>
        </w:rPr>
        <w:t>) produit(s) est</w:t>
      </w:r>
      <w:r w:rsidR="000570AC">
        <w:rPr>
          <w:lang w:val="fr-BE"/>
        </w:rPr>
        <w:t xml:space="preserve"> </w:t>
      </w:r>
      <w:r>
        <w:rPr>
          <w:lang w:val="fr-BE"/>
        </w:rPr>
        <w:t xml:space="preserve">(sont) cédé(s) au stock pour revente ultérieure. </w:t>
      </w:r>
      <w:r w:rsidR="00DB6715">
        <w:rPr>
          <w:lang w:val="fr-BE"/>
        </w:rPr>
        <w:t xml:space="preserve">Il s’agit en quelque sorte d’une </w:t>
      </w:r>
      <w:r w:rsidR="00DB6715" w:rsidRPr="00DB6715">
        <w:rPr>
          <w:i/>
          <w:lang w:val="fr-BE"/>
        </w:rPr>
        <w:t>vente au stock</w:t>
      </w:r>
    </w:p>
    <w:p w:rsidR="003E60B8" w:rsidRDefault="003E60B8" w:rsidP="004513B2">
      <w:pPr>
        <w:pStyle w:val="Listenabsatz"/>
        <w:numPr>
          <w:ilvl w:val="0"/>
          <w:numId w:val="1"/>
        </w:numPr>
        <w:rPr>
          <w:lang w:val="fr-BE"/>
        </w:rPr>
      </w:pPr>
      <w:r>
        <w:rPr>
          <w:lang w:val="fr-BE"/>
        </w:rPr>
        <w:t>Une commande ne peut être acceptée que si :</w:t>
      </w:r>
    </w:p>
    <w:p w:rsidR="003E60B8" w:rsidRDefault="003E60B8" w:rsidP="003E60B8">
      <w:pPr>
        <w:pStyle w:val="Listenabsatz"/>
        <w:numPr>
          <w:ilvl w:val="1"/>
          <w:numId w:val="1"/>
        </w:numPr>
        <w:rPr>
          <w:lang w:val="fr-BE"/>
        </w:rPr>
      </w:pPr>
      <w:r>
        <w:rPr>
          <w:lang w:val="fr-BE"/>
        </w:rPr>
        <w:lastRenderedPageBreak/>
        <w:t>L’équipe dispose d’un budget suffisant</w:t>
      </w:r>
    </w:p>
    <w:p w:rsidR="003E60B8" w:rsidRDefault="003E60B8" w:rsidP="003E60B8">
      <w:pPr>
        <w:pStyle w:val="Listenabsatz"/>
        <w:numPr>
          <w:ilvl w:val="1"/>
          <w:numId w:val="1"/>
        </w:numPr>
        <w:rPr>
          <w:lang w:val="fr-BE"/>
        </w:rPr>
      </w:pPr>
      <w:r>
        <w:rPr>
          <w:lang w:val="fr-BE"/>
        </w:rPr>
        <w:t>Le montant total de la commande ne dépasse pas un certain montant (8500 Euros ?) ; seul un administrateur peut exécuter une commande dépassant ce montant</w:t>
      </w:r>
    </w:p>
    <w:p w:rsidR="003E60B8" w:rsidRPr="00DF428A" w:rsidRDefault="003E60B8" w:rsidP="003E60B8">
      <w:pPr>
        <w:pStyle w:val="Listenabsatz"/>
        <w:numPr>
          <w:ilvl w:val="1"/>
          <w:numId w:val="1"/>
        </w:numPr>
        <w:rPr>
          <w:lang w:val="fr-BE"/>
        </w:rPr>
      </w:pPr>
      <w:r>
        <w:rPr>
          <w:lang w:val="fr-BE"/>
        </w:rPr>
        <w:t xml:space="preserve"> </w:t>
      </w:r>
      <w:r w:rsidR="00D04F63">
        <w:rPr>
          <w:lang w:val="fr-BE"/>
        </w:rPr>
        <w:t>… ?</w:t>
      </w:r>
    </w:p>
    <w:p w:rsidR="00DF428A" w:rsidRDefault="00DF428A" w:rsidP="004513B2">
      <w:pPr>
        <w:pStyle w:val="Listenabsatz"/>
        <w:numPr>
          <w:ilvl w:val="0"/>
          <w:numId w:val="1"/>
        </w:numPr>
        <w:rPr>
          <w:lang w:val="fr-BE"/>
        </w:rPr>
      </w:pPr>
      <w:r>
        <w:rPr>
          <w:lang w:val="fr-BE"/>
        </w:rPr>
        <w:t xml:space="preserve">Pour </w:t>
      </w:r>
      <w:r w:rsidR="00896047">
        <w:rPr>
          <w:lang w:val="fr-BE"/>
        </w:rPr>
        <w:t xml:space="preserve">chaque poste d’une </w:t>
      </w:r>
      <w:r>
        <w:rPr>
          <w:lang w:val="fr-BE"/>
        </w:rPr>
        <w:t>commande on peut utiliser n’importe quel OTP à condition qu’il soit compatible avec le type de produit acheté :</w:t>
      </w:r>
    </w:p>
    <w:p w:rsidR="00DF428A" w:rsidRDefault="00DF428A" w:rsidP="00DF428A">
      <w:pPr>
        <w:pStyle w:val="Listenabsatz"/>
        <w:numPr>
          <w:ilvl w:val="1"/>
          <w:numId w:val="1"/>
        </w:numPr>
        <w:rPr>
          <w:lang w:val="fr-BE"/>
        </w:rPr>
      </w:pPr>
      <w:r>
        <w:rPr>
          <w:lang w:val="fr-BE"/>
        </w:rPr>
        <w:t>le choix de l’OTP se fait sur base d’un algorithme (qui peut être différent dans chaque labo) et qui peut tenir en compte des facteurs comme :</w:t>
      </w:r>
    </w:p>
    <w:p w:rsidR="001E475C" w:rsidRDefault="001E475C" w:rsidP="00DF428A">
      <w:pPr>
        <w:pStyle w:val="Listenabsatz"/>
        <w:numPr>
          <w:ilvl w:val="2"/>
          <w:numId w:val="1"/>
        </w:numPr>
        <w:rPr>
          <w:lang w:val="fr-BE"/>
        </w:rPr>
      </w:pPr>
      <w:r>
        <w:rPr>
          <w:lang w:val="fr-BE"/>
        </w:rPr>
        <w:t>seuls les OTP activés à la date de l’achat sont considérés,</w:t>
      </w:r>
    </w:p>
    <w:p w:rsidR="00DF428A" w:rsidRDefault="00DF428A" w:rsidP="00DF428A">
      <w:pPr>
        <w:pStyle w:val="Listenabsatz"/>
        <w:numPr>
          <w:ilvl w:val="2"/>
          <w:numId w:val="1"/>
        </w:numPr>
        <w:rPr>
          <w:lang w:val="fr-BE"/>
        </w:rPr>
      </w:pPr>
      <w:r>
        <w:rPr>
          <w:lang w:val="fr-BE"/>
        </w:rPr>
        <w:t>priorité aux OTP qui expirent bientôt, pour être certain de ne pas terminer avec de l’argent non utilisé</w:t>
      </w:r>
      <w:r w:rsidR="00487545">
        <w:rPr>
          <w:lang w:val="fr-BE"/>
        </w:rPr>
        <w:t> ;</w:t>
      </w:r>
    </w:p>
    <w:p w:rsidR="001E475C" w:rsidRDefault="00487545" w:rsidP="00DF428A">
      <w:pPr>
        <w:pStyle w:val="Listenabsatz"/>
        <w:numPr>
          <w:ilvl w:val="2"/>
          <w:numId w:val="1"/>
        </w:numPr>
        <w:rPr>
          <w:lang w:val="fr-BE"/>
        </w:rPr>
      </w:pPr>
      <w:r>
        <w:rPr>
          <w:lang w:val="fr-BE"/>
        </w:rPr>
        <w:t xml:space="preserve">on ne peut pas mélanger dans une même commandes des postes </w:t>
      </w:r>
      <w:proofErr w:type="spellStart"/>
      <w:r>
        <w:rPr>
          <w:lang w:val="fr-BE"/>
        </w:rPr>
        <w:t>Gesval</w:t>
      </w:r>
      <w:proofErr w:type="spellEnd"/>
      <w:r>
        <w:rPr>
          <w:lang w:val="fr-BE"/>
        </w:rPr>
        <w:t xml:space="preserve"> avec des postes </w:t>
      </w:r>
      <w:proofErr w:type="spellStart"/>
      <w:r>
        <w:rPr>
          <w:lang w:val="fr-BE"/>
        </w:rPr>
        <w:t>Ulg</w:t>
      </w:r>
      <w:proofErr w:type="spellEnd"/>
      <w:r>
        <w:rPr>
          <w:lang w:val="fr-BE"/>
        </w:rPr>
        <w:t> ;</w:t>
      </w:r>
    </w:p>
    <w:p w:rsidR="00DF428A" w:rsidRDefault="00DF428A" w:rsidP="00DF428A">
      <w:pPr>
        <w:pStyle w:val="Listenabsatz"/>
        <w:numPr>
          <w:ilvl w:val="2"/>
          <w:numId w:val="1"/>
        </w:numPr>
        <w:rPr>
          <w:lang w:val="fr-BE"/>
        </w:rPr>
      </w:pPr>
      <w:r>
        <w:rPr>
          <w:lang w:val="fr-BE"/>
        </w:rPr>
        <w:t>… ?</w:t>
      </w:r>
    </w:p>
    <w:p w:rsidR="00DF428A" w:rsidRDefault="00DF428A" w:rsidP="00DF428A">
      <w:pPr>
        <w:pStyle w:val="Listenabsatz"/>
        <w:numPr>
          <w:ilvl w:val="1"/>
          <w:numId w:val="1"/>
        </w:numPr>
        <w:rPr>
          <w:lang w:val="fr-BE"/>
        </w:rPr>
      </w:pPr>
      <w:r>
        <w:rPr>
          <w:lang w:val="fr-BE"/>
        </w:rPr>
        <w:t>en général (du moins dans le labo de Michel) le propriétaire de l’OTP n’est pas un critère pour le choix de l’OTP ; mais on peut imaginer des exceptions du type :</w:t>
      </w:r>
    </w:p>
    <w:p w:rsidR="00DF428A" w:rsidRDefault="00DF428A" w:rsidP="00DF428A">
      <w:pPr>
        <w:pStyle w:val="Listenabsatz"/>
        <w:numPr>
          <w:ilvl w:val="2"/>
          <w:numId w:val="1"/>
        </w:numPr>
        <w:rPr>
          <w:lang w:val="fr-BE"/>
        </w:rPr>
      </w:pPr>
      <w:r>
        <w:rPr>
          <w:lang w:val="fr-BE"/>
        </w:rPr>
        <w:t>l’OTP X ne peut être utilisé que par l’équipe propriétaire de X,</w:t>
      </w:r>
    </w:p>
    <w:p w:rsidR="00DF428A" w:rsidRDefault="00DF428A" w:rsidP="00DF428A">
      <w:pPr>
        <w:pStyle w:val="Listenabsatz"/>
        <w:numPr>
          <w:ilvl w:val="2"/>
          <w:numId w:val="1"/>
        </w:numPr>
        <w:rPr>
          <w:lang w:val="fr-BE"/>
        </w:rPr>
      </w:pPr>
      <w:r>
        <w:rPr>
          <w:lang w:val="fr-BE"/>
        </w:rPr>
        <w:t>pour une équipe E certain</w:t>
      </w:r>
      <w:r w:rsidR="00356E51">
        <w:rPr>
          <w:lang w:val="fr-BE"/>
        </w:rPr>
        <w:t>s</w:t>
      </w:r>
      <w:r>
        <w:rPr>
          <w:lang w:val="fr-BE"/>
        </w:rPr>
        <w:t xml:space="preserve"> types de produits doivent impérativement être imputés à des OTP de l’équipe E,</w:t>
      </w:r>
    </w:p>
    <w:p w:rsidR="00DF428A" w:rsidRDefault="00DF428A" w:rsidP="00DF428A">
      <w:pPr>
        <w:pStyle w:val="Listenabsatz"/>
        <w:numPr>
          <w:ilvl w:val="2"/>
          <w:numId w:val="1"/>
        </w:numPr>
        <w:rPr>
          <w:lang w:val="fr-BE"/>
        </w:rPr>
      </w:pPr>
      <w:r>
        <w:rPr>
          <w:lang w:val="fr-BE"/>
        </w:rPr>
        <w:t>… ?</w:t>
      </w:r>
    </w:p>
    <w:p w:rsidR="00E62C79" w:rsidRPr="00E62C79" w:rsidRDefault="00E62C79" w:rsidP="00E62C79">
      <w:pPr>
        <w:pStyle w:val="Listenabsatz"/>
        <w:numPr>
          <w:ilvl w:val="1"/>
          <w:numId w:val="1"/>
        </w:numPr>
        <w:rPr>
          <w:lang w:val="en-US"/>
        </w:rPr>
      </w:pPr>
      <w:bookmarkStart w:id="1" w:name="OLE_LINK1"/>
      <w:bookmarkStart w:id="2" w:name="OLE_LINK2"/>
      <w:bookmarkStart w:id="3" w:name="OLE_LINK3"/>
      <w:r w:rsidRPr="00E62C79">
        <w:rPr>
          <w:lang w:val="en-US"/>
        </w:rPr>
        <w:t xml:space="preserve">Technical note : search for </w:t>
      </w:r>
      <w:proofErr w:type="spellStart"/>
      <w:r w:rsidRPr="00E62C79">
        <w:rPr>
          <w:rFonts w:ascii="Consolas" w:hAnsi="Consolas" w:cs="Consolas"/>
          <w:color w:val="000000"/>
          <w:sz w:val="19"/>
          <w:szCs w:val="19"/>
          <w:highlight w:val="white"/>
          <w:lang w:val="en-US"/>
        </w:rPr>
        <w:t>FindBestOTP</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bookmarkEnd w:id="1"/>
      <w:bookmarkEnd w:id="2"/>
      <w:bookmarkEnd w:id="3"/>
      <w:proofErr w:type="spellEnd"/>
    </w:p>
    <w:p w:rsidR="000570AC" w:rsidRDefault="00D63D0C" w:rsidP="00D63D0C">
      <w:pPr>
        <w:pStyle w:val="berschrift1"/>
        <w:rPr>
          <w:lang w:val="fr-BE"/>
        </w:rPr>
      </w:pPr>
      <w:r>
        <w:rPr>
          <w:lang w:val="fr-BE"/>
        </w:rPr>
        <w:t>Equipe</w:t>
      </w:r>
    </w:p>
    <w:p w:rsidR="00D63D0C" w:rsidRDefault="00D63D0C" w:rsidP="00D63D0C">
      <w:pPr>
        <w:rPr>
          <w:lang w:val="fr-BE"/>
        </w:rPr>
      </w:pPr>
    </w:p>
    <w:p w:rsidR="00D63D0C" w:rsidRDefault="00E90E6D" w:rsidP="00D63D0C">
      <w:pPr>
        <w:pStyle w:val="Listenabsatz"/>
        <w:numPr>
          <w:ilvl w:val="0"/>
          <w:numId w:val="4"/>
        </w:numPr>
        <w:rPr>
          <w:lang w:val="fr-BE"/>
        </w:rPr>
      </w:pPr>
      <w:r>
        <w:rPr>
          <w:lang w:val="fr-BE"/>
        </w:rPr>
        <w:t xml:space="preserve">Le </w:t>
      </w:r>
      <w:r w:rsidRPr="00A204B4">
        <w:rPr>
          <w:i/>
          <w:lang w:val="fr-BE"/>
        </w:rPr>
        <w:t xml:space="preserve">budget </w:t>
      </w:r>
      <w:r w:rsidR="00CA436B" w:rsidRPr="00A204B4">
        <w:rPr>
          <w:i/>
          <w:lang w:val="fr-BE"/>
        </w:rPr>
        <w:t xml:space="preserve">total </w:t>
      </w:r>
      <w:r w:rsidR="00A204B4" w:rsidRPr="00A204B4">
        <w:rPr>
          <w:i/>
          <w:lang w:val="fr-BE"/>
        </w:rPr>
        <w:t>résiduel</w:t>
      </w:r>
      <w:r w:rsidR="00A204B4">
        <w:rPr>
          <w:lang w:val="fr-BE"/>
        </w:rPr>
        <w:t xml:space="preserve"> </w:t>
      </w:r>
      <w:r>
        <w:rPr>
          <w:lang w:val="fr-BE"/>
        </w:rPr>
        <w:t>d’</w:t>
      </w:r>
      <w:r w:rsidR="00CA436B">
        <w:rPr>
          <w:lang w:val="fr-BE"/>
        </w:rPr>
        <w:t xml:space="preserve">une </w:t>
      </w:r>
      <w:r>
        <w:rPr>
          <w:lang w:val="fr-BE"/>
        </w:rPr>
        <w:t xml:space="preserve">équipe </w:t>
      </w:r>
      <w:r w:rsidR="00CA436B">
        <w:rPr>
          <w:lang w:val="fr-BE"/>
        </w:rPr>
        <w:t xml:space="preserve">à un moment t </w:t>
      </w:r>
      <w:r w:rsidR="00174201">
        <w:rPr>
          <w:lang w:val="fr-BE"/>
        </w:rPr>
        <w:t>se calcule de la manière suivante</w:t>
      </w:r>
      <w:r w:rsidR="00DB6715">
        <w:rPr>
          <w:lang w:val="fr-BE"/>
        </w:rPr>
        <w:t> :</w:t>
      </w:r>
    </w:p>
    <w:p w:rsidR="00DB6715" w:rsidRDefault="00DB6715" w:rsidP="00DB6715">
      <w:pPr>
        <w:pStyle w:val="Listenabsatz"/>
        <w:numPr>
          <w:ilvl w:val="1"/>
          <w:numId w:val="4"/>
        </w:numPr>
        <w:rPr>
          <w:lang w:val="fr-BE"/>
        </w:rPr>
      </w:pPr>
      <w:r>
        <w:rPr>
          <w:lang w:val="fr-BE"/>
        </w:rPr>
        <w:t>La somme des montants initiaux des OTP appartenant à l’équipe,</w:t>
      </w:r>
    </w:p>
    <w:p w:rsidR="00DB6715" w:rsidRDefault="00DB6715" w:rsidP="00DB6715">
      <w:pPr>
        <w:pStyle w:val="Listenabsatz"/>
        <w:numPr>
          <w:ilvl w:val="1"/>
          <w:numId w:val="4"/>
        </w:numPr>
        <w:rPr>
          <w:lang w:val="fr-BE"/>
        </w:rPr>
      </w:pPr>
      <w:r>
        <w:rPr>
          <w:lang w:val="fr-BE"/>
        </w:rPr>
        <w:t>majorée par la somme des entrées qui se font sur les OTP de l’équipe,</w:t>
      </w:r>
    </w:p>
    <w:p w:rsidR="00CA436B" w:rsidRDefault="00DB6715" w:rsidP="00DB6715">
      <w:pPr>
        <w:pStyle w:val="Listenabsatz"/>
        <w:numPr>
          <w:ilvl w:val="1"/>
          <w:numId w:val="4"/>
        </w:numPr>
        <w:rPr>
          <w:lang w:val="fr-BE"/>
        </w:rPr>
      </w:pPr>
      <w:r>
        <w:rPr>
          <w:lang w:val="fr-BE"/>
        </w:rPr>
        <w:t xml:space="preserve">minoré par les montants d’achats </w:t>
      </w:r>
      <w:r w:rsidR="00CA436B">
        <w:rPr>
          <w:lang w:val="fr-BE"/>
        </w:rPr>
        <w:t xml:space="preserve">des </w:t>
      </w:r>
      <w:r>
        <w:rPr>
          <w:lang w:val="fr-BE"/>
        </w:rPr>
        <w:t>commandes faites par l’équipe</w:t>
      </w:r>
      <w:r w:rsidR="00CA436B">
        <w:rPr>
          <w:lang w:val="fr-BE"/>
        </w:rPr>
        <w:t xml:space="preserve"> : </w:t>
      </w:r>
    </w:p>
    <w:p w:rsidR="00DB6715" w:rsidRDefault="00CA436B" w:rsidP="00CA436B">
      <w:pPr>
        <w:pStyle w:val="Listenabsatz"/>
        <w:numPr>
          <w:ilvl w:val="2"/>
          <w:numId w:val="4"/>
        </w:numPr>
        <w:rPr>
          <w:lang w:val="fr-BE"/>
        </w:rPr>
      </w:pPr>
      <w:r>
        <w:rPr>
          <w:lang w:val="fr-BE"/>
        </w:rPr>
        <w:t>même si les OTP utilisés pour les achats n’appartiennent pas à l’équipe ;</w:t>
      </w:r>
    </w:p>
    <w:p w:rsidR="00CA436B" w:rsidRDefault="00CA436B" w:rsidP="00CA436B">
      <w:pPr>
        <w:pStyle w:val="Listenabsatz"/>
        <w:numPr>
          <w:ilvl w:val="2"/>
          <w:numId w:val="4"/>
        </w:numPr>
        <w:rPr>
          <w:lang w:val="fr-BE"/>
        </w:rPr>
      </w:pPr>
      <w:r>
        <w:rPr>
          <w:lang w:val="fr-BE"/>
        </w:rPr>
        <w:t>ces montants d’achats peuvent être des prorata d’achats, dans le cas de commandes faites au nom de groupes d’équipes ;</w:t>
      </w:r>
    </w:p>
    <w:p w:rsidR="00CA436B" w:rsidRDefault="00CA436B" w:rsidP="00CA436B">
      <w:pPr>
        <w:pStyle w:val="Listenabsatz"/>
        <w:numPr>
          <w:ilvl w:val="1"/>
          <w:numId w:val="4"/>
        </w:numPr>
        <w:rPr>
          <w:lang w:val="fr-BE"/>
        </w:rPr>
      </w:pPr>
      <w:r>
        <w:rPr>
          <w:lang w:val="fr-BE"/>
        </w:rPr>
        <w:t>majoré par les reventes au stock de produits achetés au nom de l’équipe,</w:t>
      </w:r>
    </w:p>
    <w:p w:rsidR="00CA436B" w:rsidRDefault="00CA436B" w:rsidP="00CA436B">
      <w:pPr>
        <w:pStyle w:val="Listenabsatz"/>
        <w:numPr>
          <w:ilvl w:val="1"/>
          <w:numId w:val="4"/>
        </w:numPr>
        <w:rPr>
          <w:lang w:val="fr-BE"/>
        </w:rPr>
      </w:pPr>
      <w:r>
        <w:rPr>
          <w:lang w:val="fr-BE"/>
        </w:rPr>
        <w:t>minoré par les achats au stock fait au nom de l’équipe,</w:t>
      </w:r>
    </w:p>
    <w:p w:rsidR="00CA436B" w:rsidRDefault="00CA436B" w:rsidP="00CA436B">
      <w:pPr>
        <w:pStyle w:val="Listenabsatz"/>
        <w:numPr>
          <w:ilvl w:val="1"/>
          <w:numId w:val="4"/>
        </w:numPr>
        <w:rPr>
          <w:lang w:val="fr-BE"/>
        </w:rPr>
      </w:pPr>
      <w:r>
        <w:rPr>
          <w:lang w:val="fr-BE"/>
        </w:rPr>
        <w:t xml:space="preserve">majoré par les </w:t>
      </w:r>
      <w:r w:rsidRPr="00CA436B">
        <w:rPr>
          <w:i/>
          <w:lang w:val="fr-BE"/>
        </w:rPr>
        <w:t>cadeaux</w:t>
      </w:r>
      <w:r>
        <w:rPr>
          <w:lang w:val="fr-BE"/>
        </w:rPr>
        <w:t xml:space="preserve"> reçus par l’équipe (en provenance d’autres équipes),</w:t>
      </w:r>
    </w:p>
    <w:p w:rsidR="00CA436B" w:rsidRDefault="00CA436B" w:rsidP="00CA436B">
      <w:pPr>
        <w:pStyle w:val="Listenabsatz"/>
        <w:numPr>
          <w:ilvl w:val="1"/>
          <w:numId w:val="4"/>
        </w:numPr>
        <w:rPr>
          <w:lang w:val="fr-BE"/>
        </w:rPr>
      </w:pPr>
      <w:r>
        <w:rPr>
          <w:lang w:val="fr-BE"/>
        </w:rPr>
        <w:t>minoré par les cadeaux faits à d’autres équipes.</w:t>
      </w:r>
    </w:p>
    <w:p w:rsidR="003E60B8" w:rsidRPr="003E60B8" w:rsidRDefault="003E60B8" w:rsidP="00B526C6">
      <w:pPr>
        <w:pStyle w:val="Listenabsatz"/>
        <w:numPr>
          <w:ilvl w:val="1"/>
          <w:numId w:val="4"/>
        </w:numPr>
        <w:rPr>
          <w:lang w:val="en-US"/>
        </w:rPr>
      </w:pPr>
      <w:bookmarkStart w:id="4" w:name="OLE_LINK4"/>
      <w:bookmarkStart w:id="5" w:name="OLE_LINK5"/>
      <w:bookmarkStart w:id="6" w:name="OLE_LINK6"/>
      <w:r w:rsidRPr="00E62C79">
        <w:rPr>
          <w:lang w:val="en-US"/>
        </w:rPr>
        <w:t xml:space="preserve">Technical note : search for </w:t>
      </w:r>
      <w:proofErr w:type="spellStart"/>
      <w:r w:rsidR="00B526C6" w:rsidRPr="00B526C6">
        <w:rPr>
          <w:lang w:val="en-US"/>
        </w:rPr>
        <w:t>GetMaxDepenseTotaleMaxForEquipe</w:t>
      </w:r>
      <w:proofErr w:type="spellEnd"/>
      <w:r w:rsidR="00B526C6" w:rsidRPr="00B526C6">
        <w:rPr>
          <w:lang w:val="en-US"/>
        </w:rPr>
        <w:t xml:space="preserve"> </w:t>
      </w:r>
      <w:r w:rsidR="00B526C6">
        <w:rPr>
          <w:lang w:val="en-US"/>
        </w:rPr>
        <w:t xml:space="preserve"> </w:t>
      </w:r>
      <w:r>
        <w:rPr>
          <w:rFonts w:ascii="Consolas" w:hAnsi="Consolas" w:cs="Consolas"/>
          <w:color w:val="000000"/>
          <w:sz w:val="19"/>
          <w:szCs w:val="19"/>
          <w:lang w:val="en-US"/>
        </w:rPr>
        <w:t xml:space="preserve">in old </w:t>
      </w:r>
      <w:proofErr w:type="spellStart"/>
      <w:r>
        <w:rPr>
          <w:rFonts w:ascii="Consolas" w:hAnsi="Consolas" w:cs="Consolas"/>
          <w:color w:val="000000"/>
          <w:sz w:val="19"/>
          <w:szCs w:val="19"/>
          <w:lang w:val="en-US"/>
        </w:rPr>
        <w:t>Krino</w:t>
      </w:r>
      <w:bookmarkEnd w:id="4"/>
      <w:bookmarkEnd w:id="5"/>
      <w:bookmarkEnd w:id="6"/>
      <w:proofErr w:type="spellEnd"/>
    </w:p>
    <w:p w:rsidR="009018F5" w:rsidRDefault="009018F5" w:rsidP="00CA436B">
      <w:pPr>
        <w:pStyle w:val="Listenabsatz"/>
        <w:numPr>
          <w:ilvl w:val="0"/>
          <w:numId w:val="4"/>
        </w:numPr>
        <w:rPr>
          <w:lang w:val="fr-BE"/>
        </w:rPr>
      </w:pPr>
      <w:bookmarkStart w:id="7" w:name="OLE_LINK7"/>
      <w:bookmarkStart w:id="8" w:name="OLE_LINK8"/>
      <w:r>
        <w:rPr>
          <w:lang w:val="fr-BE"/>
        </w:rPr>
        <w:t xml:space="preserve">Le </w:t>
      </w:r>
      <w:r w:rsidRPr="009018F5">
        <w:rPr>
          <w:i/>
          <w:lang w:val="fr-BE"/>
        </w:rPr>
        <w:t>budget actuellement disponible</w:t>
      </w:r>
      <w:bookmarkEnd w:id="7"/>
      <w:bookmarkEnd w:id="8"/>
      <w:r>
        <w:rPr>
          <w:lang w:val="fr-BE"/>
        </w:rPr>
        <w:t xml:space="preserve"> d’une équipe à un moment t correspond à ce que l’équipe peut dépenser immédiatement. Il diffère du budget total résiduel, car on veut imposer une attitude responsable aux équipes et éviter par exemple qu’elles ne dépensent en un mois l’entièreté du budget prévu pour deux ans.  </w:t>
      </w:r>
      <w:r w:rsidRPr="00D828C2">
        <w:rPr>
          <w:u w:val="single"/>
          <w:lang w:val="fr-BE"/>
        </w:rPr>
        <w:t>Il faut rediscuter</w:t>
      </w:r>
      <w:r>
        <w:rPr>
          <w:lang w:val="fr-BE"/>
        </w:rPr>
        <w:t xml:space="preserve"> de la formule pour calculer ce </w:t>
      </w:r>
      <w:r w:rsidRPr="009018F5">
        <w:rPr>
          <w:lang w:val="fr-BE"/>
        </w:rPr>
        <w:t>budget actuellement disponible</w:t>
      </w:r>
      <w:r>
        <w:rPr>
          <w:lang w:val="fr-BE"/>
        </w:rPr>
        <w:t>, mais voici quelques principes de base sous-jacents à ce qu’on a fait dans l’ancien Krino :</w:t>
      </w:r>
    </w:p>
    <w:p w:rsidR="00CA436B" w:rsidRDefault="009018F5" w:rsidP="009018F5">
      <w:pPr>
        <w:pStyle w:val="Listenabsatz"/>
        <w:numPr>
          <w:ilvl w:val="1"/>
          <w:numId w:val="4"/>
        </w:numPr>
        <w:rPr>
          <w:lang w:val="fr-BE"/>
        </w:rPr>
      </w:pPr>
      <w:r>
        <w:rPr>
          <w:lang w:val="fr-BE"/>
        </w:rPr>
        <w:lastRenderedPageBreak/>
        <w:t> </w:t>
      </w:r>
      <w:r w:rsidR="00591CB6">
        <w:rPr>
          <w:lang w:val="fr-BE"/>
        </w:rPr>
        <w:t xml:space="preserve">On établit un </w:t>
      </w:r>
      <w:r w:rsidR="00591CB6" w:rsidRPr="00591CB6">
        <w:rPr>
          <w:i/>
          <w:lang w:val="fr-BE"/>
        </w:rPr>
        <w:t>profil</w:t>
      </w:r>
      <w:r w:rsidR="00591CB6">
        <w:rPr>
          <w:lang w:val="fr-BE"/>
        </w:rPr>
        <w:t xml:space="preserve"> (une courbe) </w:t>
      </w:r>
      <w:r w:rsidR="00591CB6" w:rsidRPr="00591CB6">
        <w:rPr>
          <w:i/>
          <w:lang w:val="fr-BE"/>
        </w:rPr>
        <w:t>temporel idéal</w:t>
      </w:r>
      <w:r w:rsidR="00591CB6">
        <w:rPr>
          <w:lang w:val="fr-BE"/>
        </w:rPr>
        <w:t xml:space="preserve"> des dépenses  avec une </w:t>
      </w:r>
      <w:r w:rsidR="00591CB6" w:rsidRPr="00591CB6">
        <w:rPr>
          <w:b/>
          <w:lang w:val="fr-BE"/>
        </w:rPr>
        <w:t>granularité mensuelle</w:t>
      </w:r>
      <w:r w:rsidR="00591CB6">
        <w:rPr>
          <w:lang w:val="fr-BE"/>
        </w:rPr>
        <w:t xml:space="preserve"> qui correspond au comportement de l’équipe si elle dépensait proportionnellement son budget.</w:t>
      </w:r>
    </w:p>
    <w:p w:rsidR="00591CB6" w:rsidRDefault="00591CB6" w:rsidP="009018F5">
      <w:pPr>
        <w:pStyle w:val="Listenabsatz"/>
        <w:numPr>
          <w:ilvl w:val="1"/>
          <w:numId w:val="4"/>
        </w:numPr>
        <w:rPr>
          <w:lang w:val="fr-BE"/>
        </w:rPr>
      </w:pPr>
      <w:r>
        <w:rPr>
          <w:lang w:val="fr-BE"/>
        </w:rPr>
        <w:t xml:space="preserve">Le </w:t>
      </w:r>
      <w:bookmarkStart w:id="9" w:name="OLE_LINK9"/>
      <w:bookmarkStart w:id="10" w:name="OLE_LINK10"/>
      <w:bookmarkStart w:id="11" w:name="OLE_LINK11"/>
      <w:r w:rsidRPr="00591CB6">
        <w:rPr>
          <w:lang w:val="fr-BE"/>
        </w:rPr>
        <w:t>budget actuellement disponible</w:t>
      </w:r>
      <w:bookmarkEnd w:id="9"/>
      <w:bookmarkEnd w:id="10"/>
      <w:bookmarkEnd w:id="11"/>
      <w:r>
        <w:rPr>
          <w:lang w:val="fr-BE"/>
        </w:rPr>
        <w:t xml:space="preserve"> est calculé de la manière suivante :</w:t>
      </w:r>
    </w:p>
    <w:p w:rsidR="00591CB6" w:rsidRDefault="00591CB6" w:rsidP="00591CB6">
      <w:pPr>
        <w:pStyle w:val="Listenabsatz"/>
        <w:numPr>
          <w:ilvl w:val="2"/>
          <w:numId w:val="4"/>
        </w:numPr>
        <w:rPr>
          <w:lang w:val="fr-BE"/>
        </w:rPr>
      </w:pPr>
      <w:bookmarkStart w:id="12" w:name="OLE_LINK12"/>
      <w:bookmarkStart w:id="13" w:name="OLE_LINK13"/>
      <w:r>
        <w:rPr>
          <w:lang w:val="fr-BE"/>
        </w:rPr>
        <w:t xml:space="preserve">Le montant total cumulé que l’équipe aurait dépensé fin du mois en cours </w:t>
      </w:r>
      <w:r w:rsidR="00D828C2">
        <w:rPr>
          <w:lang w:val="fr-BE"/>
        </w:rPr>
        <w:t>(</w:t>
      </w:r>
      <w:r>
        <w:rPr>
          <w:lang w:val="fr-BE"/>
        </w:rPr>
        <w:t xml:space="preserve">depuis le </w:t>
      </w:r>
      <w:r w:rsidRPr="00B23776">
        <w:rPr>
          <w:i/>
          <w:lang w:val="fr-BE"/>
        </w:rPr>
        <w:t>temps zéro de Krino</w:t>
      </w:r>
      <w:r w:rsidR="00D828C2" w:rsidRPr="00D828C2">
        <w:rPr>
          <w:lang w:val="fr-BE"/>
        </w:rPr>
        <w:t>)</w:t>
      </w:r>
      <w:r>
        <w:rPr>
          <w:lang w:val="fr-BE"/>
        </w:rPr>
        <w:t>, s’il avait dépensé selon le profil temporel idéal</w:t>
      </w:r>
    </w:p>
    <w:p w:rsidR="00591CB6" w:rsidRDefault="00591CB6" w:rsidP="00591CB6">
      <w:pPr>
        <w:pStyle w:val="Listenabsatz"/>
        <w:numPr>
          <w:ilvl w:val="2"/>
          <w:numId w:val="4"/>
        </w:numPr>
        <w:rPr>
          <w:lang w:val="fr-BE"/>
        </w:rPr>
      </w:pPr>
      <w:r>
        <w:rPr>
          <w:lang w:val="fr-BE"/>
        </w:rPr>
        <w:t>minoré de ce que l’équipe a effectivement dépensé depuis le temps zéro</w:t>
      </w:r>
      <w:bookmarkEnd w:id="12"/>
      <w:bookmarkEnd w:id="13"/>
    </w:p>
    <w:p w:rsidR="00591CB6" w:rsidRDefault="00591CB6" w:rsidP="00591CB6">
      <w:pPr>
        <w:pStyle w:val="Listenabsatz"/>
        <w:numPr>
          <w:ilvl w:val="1"/>
          <w:numId w:val="4"/>
        </w:numPr>
        <w:rPr>
          <w:lang w:val="fr-BE"/>
        </w:rPr>
      </w:pPr>
      <w:r>
        <w:rPr>
          <w:lang w:val="fr-BE"/>
        </w:rPr>
        <w:t xml:space="preserve">On </w:t>
      </w:r>
      <w:r w:rsidR="00345CD0">
        <w:rPr>
          <w:lang w:val="fr-BE"/>
        </w:rPr>
        <w:t xml:space="preserve">définit une tolérance (en nombre de mois) paramétrable par l’administrateur : on permet par défaut à l’équipe d’être en avance de deux mois sur le </w:t>
      </w:r>
      <w:r w:rsidR="00B23776">
        <w:rPr>
          <w:lang w:val="fr-BE"/>
        </w:rPr>
        <w:t xml:space="preserve">profil idéal de dépense. Donc la règle exacte pour calculer le </w:t>
      </w:r>
      <w:r w:rsidR="00B23776" w:rsidRPr="00591CB6">
        <w:rPr>
          <w:lang w:val="fr-BE"/>
        </w:rPr>
        <w:t>budget actuellement disponible</w:t>
      </w:r>
      <w:r w:rsidR="00B23776">
        <w:rPr>
          <w:lang w:val="fr-BE"/>
        </w:rPr>
        <w:t xml:space="preserve"> est la suivant e:</w:t>
      </w:r>
    </w:p>
    <w:p w:rsidR="00B23776" w:rsidRDefault="00B23776" w:rsidP="00B23776">
      <w:pPr>
        <w:pStyle w:val="Listenabsatz"/>
        <w:numPr>
          <w:ilvl w:val="2"/>
          <w:numId w:val="4"/>
        </w:numPr>
        <w:rPr>
          <w:lang w:val="fr-BE"/>
        </w:rPr>
      </w:pPr>
      <w:r>
        <w:rPr>
          <w:lang w:val="fr-BE"/>
        </w:rPr>
        <w:t>Le montant total cumulé que l’équipe aurait dépensé fin du mois qui sera en cours dans deux mois, s’il avait dépensé selon le profil temporel idéal</w:t>
      </w:r>
    </w:p>
    <w:p w:rsidR="00B23776" w:rsidRDefault="00B23776" w:rsidP="00B23776">
      <w:pPr>
        <w:pStyle w:val="Listenabsatz"/>
        <w:numPr>
          <w:ilvl w:val="2"/>
          <w:numId w:val="4"/>
        </w:numPr>
        <w:rPr>
          <w:lang w:val="fr-BE"/>
        </w:rPr>
      </w:pPr>
      <w:r>
        <w:rPr>
          <w:lang w:val="fr-BE"/>
        </w:rPr>
        <w:t>minoré de ce que l’équipe a effectivement dépensé depuis le temps zéro</w:t>
      </w:r>
    </w:p>
    <w:p w:rsidR="00B23776" w:rsidRDefault="00B23776" w:rsidP="00B23776">
      <w:pPr>
        <w:pStyle w:val="Listenabsatz"/>
        <w:numPr>
          <w:ilvl w:val="1"/>
          <w:numId w:val="4"/>
        </w:numPr>
        <w:rPr>
          <w:lang w:val="fr-BE"/>
        </w:rPr>
      </w:pPr>
      <w:r>
        <w:rPr>
          <w:lang w:val="fr-BE"/>
        </w:rPr>
        <w:t>Pour définir le profil temporel idéal on procède de la manière suivante :</w:t>
      </w:r>
    </w:p>
    <w:p w:rsidR="00B23776" w:rsidRDefault="00B23776" w:rsidP="00B23776">
      <w:pPr>
        <w:pStyle w:val="Listenabsatz"/>
        <w:numPr>
          <w:ilvl w:val="2"/>
          <w:numId w:val="4"/>
        </w:numPr>
        <w:rPr>
          <w:lang w:val="fr-BE"/>
        </w:rPr>
      </w:pPr>
      <w:r>
        <w:rPr>
          <w:lang w:val="fr-BE"/>
        </w:rPr>
        <w:t>Chaque mois calendrier est définit comme un pot séparé : on a un pot pour tous les mois depuis le temps zéro de Krino jusque la date d’expiration de l’OTP qui va le plus loin dans le futur.</w:t>
      </w:r>
    </w:p>
    <w:p w:rsidR="00B23776" w:rsidRDefault="00B23776" w:rsidP="00B23776">
      <w:pPr>
        <w:pStyle w:val="Listenabsatz"/>
        <w:numPr>
          <w:ilvl w:val="2"/>
          <w:numId w:val="4"/>
        </w:numPr>
        <w:rPr>
          <w:lang w:val="fr-BE"/>
        </w:rPr>
      </w:pPr>
      <w:r>
        <w:rPr>
          <w:lang w:val="fr-BE"/>
        </w:rPr>
        <w:t>Le budget total de chaque OTP est divisé de manière égale durant les mois de sa validité et va dans les pots correspondants.</w:t>
      </w:r>
    </w:p>
    <w:p w:rsidR="00C27C5F" w:rsidRDefault="00C27C5F" w:rsidP="00B23776">
      <w:pPr>
        <w:pStyle w:val="Listenabsatz"/>
        <w:numPr>
          <w:ilvl w:val="2"/>
          <w:numId w:val="4"/>
        </w:numPr>
        <w:rPr>
          <w:lang w:val="fr-BE"/>
        </w:rPr>
      </w:pPr>
      <w:bookmarkStart w:id="14" w:name="OLE_LINK14"/>
      <w:bookmarkStart w:id="15" w:name="OLE_LINK15"/>
      <w:r>
        <w:rPr>
          <w:lang w:val="fr-BE"/>
        </w:rPr>
        <w:t xml:space="preserve">Les cadeaux reçus </w:t>
      </w:r>
      <w:r w:rsidR="002F744F">
        <w:rPr>
          <w:lang w:val="fr-BE"/>
        </w:rPr>
        <w:t>par une équipe vont dans le pot correspondant au mois du moment où le cadeau respectif est réalisé.</w:t>
      </w:r>
    </w:p>
    <w:p w:rsidR="002F744F" w:rsidRPr="00D828C2" w:rsidRDefault="002F744F" w:rsidP="002F744F">
      <w:pPr>
        <w:pStyle w:val="Listenabsatz"/>
        <w:numPr>
          <w:ilvl w:val="2"/>
          <w:numId w:val="4"/>
        </w:numPr>
        <w:rPr>
          <w:u w:val="single"/>
          <w:lang w:val="fr-BE"/>
        </w:rPr>
      </w:pPr>
      <w:r>
        <w:rPr>
          <w:lang w:val="fr-BE"/>
        </w:rPr>
        <w:t xml:space="preserve">Les montants ‘confisqués’ à une équipe pour un cadeau sont pris dans le pot correspondant au mois du moment où </w:t>
      </w:r>
      <w:r w:rsidRPr="00D828C2">
        <w:rPr>
          <w:lang w:val="fr-BE"/>
        </w:rPr>
        <w:t>le cadeau est réalisé</w:t>
      </w:r>
    </w:p>
    <w:bookmarkEnd w:id="14"/>
    <w:bookmarkEnd w:id="15"/>
    <w:p w:rsidR="00B23776" w:rsidRDefault="00B23776" w:rsidP="002F744F">
      <w:pPr>
        <w:pStyle w:val="Listenabsatz"/>
        <w:numPr>
          <w:ilvl w:val="2"/>
          <w:numId w:val="4"/>
        </w:numPr>
        <w:rPr>
          <w:lang w:val="fr-BE"/>
        </w:rPr>
      </w:pPr>
      <w:r w:rsidRPr="00D828C2">
        <w:rPr>
          <w:u w:val="single"/>
          <w:lang w:val="fr-BE"/>
        </w:rPr>
        <w:t>Il nous faudra réfléchir</w:t>
      </w:r>
      <w:r>
        <w:rPr>
          <w:lang w:val="fr-BE"/>
        </w:rPr>
        <w:t xml:space="preserve"> sur la manière d’intégrer les entrées dans les </w:t>
      </w:r>
      <w:r w:rsidR="002F744F">
        <w:rPr>
          <w:lang w:val="fr-BE"/>
        </w:rPr>
        <w:t>OTP dans ce profil temporel idé</w:t>
      </w:r>
      <w:r>
        <w:rPr>
          <w:lang w:val="fr-BE"/>
        </w:rPr>
        <w:t>al</w:t>
      </w:r>
    </w:p>
    <w:p w:rsidR="003E60B8" w:rsidRPr="00660ECC" w:rsidRDefault="003E60B8" w:rsidP="005F5FFF">
      <w:pPr>
        <w:pStyle w:val="Listenabsatz"/>
        <w:numPr>
          <w:ilvl w:val="1"/>
          <w:numId w:val="4"/>
        </w:numPr>
        <w:rPr>
          <w:lang w:val="en-US"/>
        </w:rPr>
      </w:pPr>
      <w:r w:rsidRPr="00E62C79">
        <w:rPr>
          <w:lang w:val="en-US"/>
        </w:rPr>
        <w:t xml:space="preserve">Technical note : search for </w:t>
      </w:r>
      <w:proofErr w:type="spellStart"/>
      <w:r w:rsidRPr="003E60B8">
        <w:rPr>
          <w:rFonts w:ascii="Consolas" w:hAnsi="Consolas" w:cs="Consolas"/>
          <w:color w:val="000000"/>
          <w:sz w:val="19"/>
          <w:szCs w:val="19"/>
          <w:lang w:val="en-US"/>
        </w:rPr>
        <w:t>GetMaxDepenseTodayForEquipe</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proofErr w:type="spellEnd"/>
      <w:r w:rsidR="005F5FFF">
        <w:rPr>
          <w:rFonts w:ascii="Consolas" w:hAnsi="Consolas" w:cs="Consolas"/>
          <w:color w:val="000000"/>
          <w:sz w:val="19"/>
          <w:szCs w:val="19"/>
          <w:lang w:val="en-US"/>
        </w:rPr>
        <w:t xml:space="preserve"> and </w:t>
      </w:r>
      <w:proofErr w:type="spellStart"/>
      <w:r w:rsidR="005F5FFF" w:rsidRPr="005F5FFF">
        <w:rPr>
          <w:rFonts w:ascii="Consolas" w:hAnsi="Consolas" w:cs="Consolas"/>
          <w:color w:val="000000"/>
          <w:sz w:val="19"/>
          <w:szCs w:val="19"/>
          <w:lang w:val="en-US"/>
        </w:rPr>
        <w:t>GetMonthlyTheorExpenseForEquipe</w:t>
      </w:r>
      <w:proofErr w:type="spellEnd"/>
      <w:r w:rsidR="005F5FFF">
        <w:rPr>
          <w:rFonts w:ascii="Consolas" w:hAnsi="Consolas" w:cs="Consolas"/>
          <w:color w:val="000000"/>
          <w:sz w:val="19"/>
          <w:szCs w:val="19"/>
          <w:lang w:val="en-US"/>
        </w:rPr>
        <w:t xml:space="preserve"> (for graph)</w:t>
      </w:r>
      <w:r>
        <w:rPr>
          <w:rFonts w:ascii="Consolas" w:hAnsi="Consolas" w:cs="Consolas"/>
          <w:color w:val="000000"/>
          <w:sz w:val="19"/>
          <w:szCs w:val="19"/>
          <w:lang w:val="en-US"/>
        </w:rPr>
        <w:tab/>
      </w:r>
    </w:p>
    <w:p w:rsidR="00660ECC" w:rsidRDefault="00660ECC" w:rsidP="00660ECC">
      <w:pPr>
        <w:rPr>
          <w:lang w:val="en-US"/>
        </w:rPr>
      </w:pPr>
    </w:p>
    <w:p w:rsidR="00660ECC" w:rsidRDefault="00660ECC" w:rsidP="00660ECC">
      <w:pPr>
        <w:pStyle w:val="berschrift1"/>
        <w:rPr>
          <w:lang w:val="fr-BE"/>
        </w:rPr>
      </w:pPr>
      <w:r>
        <w:rPr>
          <w:lang w:val="fr-BE"/>
        </w:rPr>
        <w:t>Scénarios de commandes</w:t>
      </w:r>
    </w:p>
    <w:p w:rsidR="00660ECC" w:rsidRDefault="00660ECC" w:rsidP="00660ECC">
      <w:pPr>
        <w:rPr>
          <w:lang w:val="fr-BE"/>
        </w:rPr>
      </w:pPr>
    </w:p>
    <w:p w:rsidR="00660ECC" w:rsidRDefault="00660ECC" w:rsidP="00660ECC">
      <w:pPr>
        <w:pStyle w:val="berschrift3"/>
        <w:rPr>
          <w:lang w:val="fr-BE"/>
        </w:rPr>
      </w:pPr>
      <w:r>
        <w:rPr>
          <w:lang w:val="fr-BE"/>
        </w:rPr>
        <w:t>Les achats classiques</w:t>
      </w:r>
    </w:p>
    <w:p w:rsidR="00660ECC" w:rsidRDefault="00660ECC" w:rsidP="00660ECC">
      <w:pPr>
        <w:rPr>
          <w:lang w:val="fr-BE"/>
        </w:rPr>
      </w:pPr>
    </w:p>
    <w:p w:rsidR="00193BA2" w:rsidRDefault="007F5D76" w:rsidP="007F5D76">
      <w:pPr>
        <w:pStyle w:val="Listenabsatz"/>
        <w:numPr>
          <w:ilvl w:val="0"/>
          <w:numId w:val="7"/>
        </w:numPr>
        <w:rPr>
          <w:lang w:val="fr-BE"/>
        </w:rPr>
      </w:pPr>
      <w:r w:rsidRPr="007F5D76">
        <w:rPr>
          <w:lang w:val="fr-BE"/>
        </w:rPr>
        <w:t>Un utilisateur fait une commande</w:t>
      </w:r>
      <w:r w:rsidR="00193BA2">
        <w:rPr>
          <w:lang w:val="fr-BE"/>
        </w:rPr>
        <w:t xml:space="preserve"> au nom de son équipe</w:t>
      </w:r>
      <w:r w:rsidRPr="007F5D76">
        <w:rPr>
          <w:lang w:val="fr-BE"/>
        </w:rPr>
        <w:t xml:space="preserve"> via Krino</w:t>
      </w:r>
      <w:r>
        <w:rPr>
          <w:lang w:val="fr-BE"/>
        </w:rPr>
        <w:t xml:space="preserve"> </w:t>
      </w:r>
    </w:p>
    <w:p w:rsidR="007F5D76" w:rsidRDefault="007F5D76" w:rsidP="00193BA2">
      <w:pPr>
        <w:pStyle w:val="Listenabsatz"/>
        <w:numPr>
          <w:ilvl w:val="1"/>
          <w:numId w:val="7"/>
        </w:numPr>
        <w:rPr>
          <w:lang w:val="fr-BE"/>
        </w:rPr>
      </w:pPr>
      <w:r>
        <w:rPr>
          <w:lang w:val="fr-BE"/>
        </w:rPr>
        <w:t>numéro krino de la commande</w:t>
      </w:r>
      <w:r w:rsidR="00193BA2">
        <w:rPr>
          <w:lang w:val="fr-BE"/>
        </w:rPr>
        <w:t xml:space="preserve"> (</w:t>
      </w:r>
      <w:proofErr w:type="spellStart"/>
      <w:r w:rsidR="00193BA2">
        <w:rPr>
          <w:lang w:val="fr-BE"/>
        </w:rPr>
        <w:t>krinoId</w:t>
      </w:r>
      <w:proofErr w:type="spellEnd"/>
      <w:r w:rsidR="00193BA2">
        <w:rPr>
          <w:lang w:val="fr-BE"/>
        </w:rPr>
        <w:t>)</w:t>
      </w:r>
    </w:p>
    <w:p w:rsidR="00193BA2" w:rsidRDefault="00193BA2" w:rsidP="00193BA2">
      <w:pPr>
        <w:pStyle w:val="Listenabsatz"/>
        <w:numPr>
          <w:ilvl w:val="1"/>
          <w:numId w:val="7"/>
        </w:numPr>
        <w:rPr>
          <w:lang w:val="fr-BE"/>
        </w:rPr>
      </w:pPr>
      <w:r>
        <w:rPr>
          <w:lang w:val="fr-BE"/>
        </w:rPr>
        <w:t>la commande est créée avec le statut ‘</w:t>
      </w:r>
      <w:proofErr w:type="spellStart"/>
      <w:r>
        <w:rPr>
          <w:lang w:val="fr-BE"/>
        </w:rPr>
        <w:t>created</w:t>
      </w:r>
      <w:proofErr w:type="spellEnd"/>
      <w:r>
        <w:rPr>
          <w:lang w:val="fr-BE"/>
        </w:rPr>
        <w:t>’</w:t>
      </w:r>
    </w:p>
    <w:p w:rsidR="007F5D76" w:rsidRDefault="00193BA2" w:rsidP="007F5D76">
      <w:pPr>
        <w:pStyle w:val="Listenabsatz"/>
        <w:numPr>
          <w:ilvl w:val="0"/>
          <w:numId w:val="7"/>
        </w:numPr>
        <w:rPr>
          <w:lang w:val="fr-BE"/>
        </w:rPr>
      </w:pPr>
      <w:r>
        <w:rPr>
          <w:lang w:val="fr-BE"/>
        </w:rPr>
        <w:t xml:space="preserve">L’utilitaire krino2sap tourne toutes les quelques minutes et envoie toutes les nouvelles commandes à SAP. </w:t>
      </w:r>
    </w:p>
    <w:p w:rsidR="00193BA2" w:rsidRDefault="00193BA2" w:rsidP="00193BA2">
      <w:pPr>
        <w:pStyle w:val="Listenabsatz"/>
        <w:numPr>
          <w:ilvl w:val="1"/>
          <w:numId w:val="7"/>
        </w:numPr>
        <w:rPr>
          <w:lang w:val="fr-BE"/>
        </w:rPr>
      </w:pPr>
      <w:r>
        <w:rPr>
          <w:lang w:val="fr-BE"/>
        </w:rPr>
        <w:t xml:space="preserve">SAP crée un engagement </w:t>
      </w:r>
    </w:p>
    <w:p w:rsidR="00193BA2" w:rsidRDefault="00193BA2" w:rsidP="00193BA2">
      <w:pPr>
        <w:pStyle w:val="Listenabsatz"/>
        <w:numPr>
          <w:ilvl w:val="1"/>
          <w:numId w:val="7"/>
        </w:numPr>
        <w:rPr>
          <w:lang w:val="fr-BE"/>
        </w:rPr>
      </w:pPr>
      <w:r>
        <w:rPr>
          <w:lang w:val="fr-BE"/>
        </w:rPr>
        <w:t>SAP crée un numéro de bon de commande (</w:t>
      </w:r>
      <w:proofErr w:type="spellStart"/>
      <w:r>
        <w:rPr>
          <w:lang w:val="fr-BE"/>
        </w:rPr>
        <w:t>SAPId</w:t>
      </w:r>
      <w:proofErr w:type="spellEnd"/>
      <w:r>
        <w:rPr>
          <w:lang w:val="fr-BE"/>
        </w:rPr>
        <w:t xml:space="preserve">) et prend note du </w:t>
      </w:r>
      <w:proofErr w:type="spellStart"/>
      <w:r>
        <w:rPr>
          <w:lang w:val="fr-BE"/>
        </w:rPr>
        <w:t>krinoId</w:t>
      </w:r>
      <w:proofErr w:type="spellEnd"/>
      <w:r>
        <w:rPr>
          <w:lang w:val="fr-BE"/>
        </w:rPr>
        <w:t xml:space="preserve"> dans un champ spécifique</w:t>
      </w:r>
    </w:p>
    <w:p w:rsidR="00193BA2" w:rsidRDefault="00193BA2" w:rsidP="00193BA2">
      <w:pPr>
        <w:pStyle w:val="Listenabsatz"/>
        <w:numPr>
          <w:ilvl w:val="1"/>
          <w:numId w:val="7"/>
        </w:numPr>
        <w:rPr>
          <w:lang w:val="fr-BE"/>
        </w:rPr>
      </w:pPr>
      <w:r>
        <w:rPr>
          <w:lang w:val="fr-BE"/>
        </w:rPr>
        <w:lastRenderedPageBreak/>
        <w:t xml:space="preserve">dans Krino le bon de commande change de statut </w:t>
      </w:r>
    </w:p>
    <w:p w:rsidR="006214F2" w:rsidRDefault="006214F2" w:rsidP="006214F2">
      <w:pPr>
        <w:pStyle w:val="Listenabsatz"/>
        <w:numPr>
          <w:ilvl w:val="0"/>
          <w:numId w:val="7"/>
        </w:numPr>
        <w:rPr>
          <w:lang w:val="fr-BE"/>
        </w:rPr>
      </w:pPr>
      <w:r>
        <w:rPr>
          <w:lang w:val="fr-BE"/>
        </w:rPr>
        <w:t>Parallèlement à toutes ces étapes et en continu (d</w:t>
      </w:r>
      <w:r>
        <w:rPr>
          <w:lang w:val="fr-BE"/>
        </w:rPr>
        <w:t>eux fois par jours</w:t>
      </w:r>
      <w:r>
        <w:rPr>
          <w:lang w:val="fr-BE"/>
        </w:rPr>
        <w:t>)</w:t>
      </w:r>
      <w:r>
        <w:rPr>
          <w:lang w:val="fr-BE"/>
        </w:rPr>
        <w:t xml:space="preserve"> SAP envoie à Krino via l’outil </w:t>
      </w:r>
      <w:proofErr w:type="spellStart"/>
      <w:r>
        <w:rPr>
          <w:lang w:val="fr-BE"/>
        </w:rPr>
        <w:t>SAPSynchro</w:t>
      </w:r>
      <w:proofErr w:type="spellEnd"/>
      <w:r>
        <w:rPr>
          <w:lang w:val="fr-BE"/>
        </w:rPr>
        <w:t xml:space="preserve"> une image </w:t>
      </w:r>
    </w:p>
    <w:p w:rsidR="006214F2" w:rsidRDefault="006214F2" w:rsidP="006214F2">
      <w:pPr>
        <w:pStyle w:val="Listenabsatz"/>
        <w:numPr>
          <w:ilvl w:val="1"/>
          <w:numId w:val="7"/>
        </w:numPr>
        <w:rPr>
          <w:lang w:val="fr-BE"/>
        </w:rPr>
      </w:pPr>
      <w:r>
        <w:rPr>
          <w:lang w:val="fr-BE"/>
        </w:rPr>
        <w:t>de tous les engagements (avec les OTP, les montants engagés, etc…)</w:t>
      </w:r>
    </w:p>
    <w:p w:rsidR="006214F2" w:rsidRDefault="006214F2" w:rsidP="006214F2">
      <w:pPr>
        <w:pStyle w:val="Listenabsatz"/>
        <w:numPr>
          <w:ilvl w:val="1"/>
          <w:numId w:val="7"/>
        </w:numPr>
        <w:rPr>
          <w:lang w:val="fr-BE"/>
        </w:rPr>
      </w:pPr>
      <w:r>
        <w:rPr>
          <w:lang w:val="fr-BE"/>
        </w:rPr>
        <w:t>de toutes les factures reçues et traitées</w:t>
      </w:r>
    </w:p>
    <w:p w:rsidR="00193BA2" w:rsidRDefault="00193BA2" w:rsidP="00193BA2">
      <w:pPr>
        <w:pStyle w:val="Listenabsatz"/>
        <w:numPr>
          <w:ilvl w:val="0"/>
          <w:numId w:val="7"/>
        </w:numPr>
        <w:rPr>
          <w:lang w:val="fr-BE"/>
        </w:rPr>
      </w:pPr>
      <w:r>
        <w:rPr>
          <w:lang w:val="fr-BE"/>
        </w:rPr>
        <w:t>La commande est faxée ou envoyé par mail par un administrateur</w:t>
      </w:r>
    </w:p>
    <w:p w:rsidR="00193BA2" w:rsidRDefault="00193BA2" w:rsidP="00193BA2">
      <w:pPr>
        <w:pStyle w:val="Listenabsatz"/>
        <w:numPr>
          <w:ilvl w:val="0"/>
          <w:numId w:val="7"/>
        </w:numPr>
        <w:rPr>
          <w:lang w:val="fr-BE"/>
        </w:rPr>
      </w:pPr>
      <w:r>
        <w:rPr>
          <w:lang w:val="fr-BE"/>
        </w:rPr>
        <w:t>Des livraisons ont lieu, sont réceptionnées et encodées dans Krino et SAP (</w:t>
      </w:r>
      <w:r w:rsidRPr="00781DFA">
        <w:rPr>
          <w:u w:val="single"/>
          <w:lang w:val="fr-BE"/>
        </w:rPr>
        <w:t>il faudrait contacter l’équipe de</w:t>
      </w:r>
      <w:r w:rsidR="00781DFA">
        <w:rPr>
          <w:u w:val="single"/>
          <w:lang w:val="fr-BE"/>
        </w:rPr>
        <w:t xml:space="preserve"> </w:t>
      </w:r>
      <w:r w:rsidRPr="00781DFA">
        <w:rPr>
          <w:u w:val="single"/>
          <w:lang w:val="fr-BE"/>
        </w:rPr>
        <w:t xml:space="preserve">madame </w:t>
      </w:r>
      <w:proofErr w:type="spellStart"/>
      <w:r w:rsidRPr="00781DFA">
        <w:rPr>
          <w:u w:val="single"/>
          <w:lang w:val="fr-BE"/>
        </w:rPr>
        <w:t>Girin</w:t>
      </w:r>
      <w:proofErr w:type="spellEnd"/>
      <w:r>
        <w:rPr>
          <w:lang w:val="fr-BE"/>
        </w:rPr>
        <w:t xml:space="preserve"> pour développer un outil permettant de synchroniser SAP avec Krino et ainsi éviter la double </w:t>
      </w:r>
      <w:r w:rsidR="00781DFA">
        <w:rPr>
          <w:lang w:val="fr-BE"/>
        </w:rPr>
        <w:t>réception</w:t>
      </w:r>
      <w:r>
        <w:rPr>
          <w:lang w:val="fr-BE"/>
        </w:rPr>
        <w:t>)</w:t>
      </w:r>
    </w:p>
    <w:p w:rsidR="007F5D76" w:rsidRPr="00781DFA" w:rsidRDefault="007F5D76" w:rsidP="006214F2">
      <w:pPr>
        <w:pStyle w:val="Listenabsatz"/>
        <w:ind w:left="1440"/>
        <w:rPr>
          <w:lang w:val="fr-BE"/>
        </w:rPr>
      </w:pPr>
    </w:p>
    <w:p w:rsidR="00660ECC" w:rsidRDefault="00660ECC" w:rsidP="00660ECC">
      <w:pPr>
        <w:pStyle w:val="berschrift3"/>
        <w:rPr>
          <w:lang w:val="fr-BE"/>
        </w:rPr>
      </w:pPr>
      <w:r>
        <w:rPr>
          <w:lang w:val="fr-BE"/>
        </w:rPr>
        <w:t>Les achats de produis destinés au libre-service</w:t>
      </w:r>
    </w:p>
    <w:p w:rsidR="00660ECC" w:rsidRDefault="00660ECC" w:rsidP="00660ECC">
      <w:pPr>
        <w:rPr>
          <w:lang w:val="fr-BE"/>
        </w:rPr>
      </w:pPr>
    </w:p>
    <w:p w:rsidR="006214F2" w:rsidRDefault="006214F2" w:rsidP="00660ECC">
      <w:pPr>
        <w:rPr>
          <w:lang w:val="fr-BE"/>
        </w:rPr>
      </w:pPr>
      <w:r>
        <w:rPr>
          <w:lang w:val="fr-BE"/>
        </w:rPr>
        <w:t>La seule différence par rapport à une commande normale est que l’achat ne se fait pas au nom d’une équipe particulière, mais d’un groupe d’équipes sur base d’une clé de répartition.</w:t>
      </w:r>
    </w:p>
    <w:p w:rsidR="00781DFA" w:rsidRDefault="00781DFA" w:rsidP="00660ECC">
      <w:pPr>
        <w:rPr>
          <w:lang w:val="fr-BE"/>
        </w:rPr>
      </w:pPr>
    </w:p>
    <w:p w:rsidR="00660ECC" w:rsidRDefault="00660ECC" w:rsidP="00660ECC">
      <w:pPr>
        <w:pStyle w:val="berschrift3"/>
        <w:rPr>
          <w:lang w:val="fr-BE"/>
        </w:rPr>
      </w:pPr>
      <w:r>
        <w:rPr>
          <w:lang w:val="fr-BE"/>
        </w:rPr>
        <w:t>Les achats de produits achetés pour le magasin interne, destinés à la revente</w:t>
      </w:r>
    </w:p>
    <w:p w:rsidR="006214F2" w:rsidRDefault="006214F2" w:rsidP="006214F2">
      <w:pPr>
        <w:rPr>
          <w:lang w:val="fr-BE"/>
        </w:rPr>
      </w:pPr>
    </w:p>
    <w:p w:rsidR="006214F2" w:rsidRPr="006214F2" w:rsidRDefault="006214F2" w:rsidP="006214F2">
      <w:pPr>
        <w:rPr>
          <w:lang w:val="fr-BE"/>
        </w:rPr>
      </w:pPr>
      <w:r>
        <w:rPr>
          <w:lang w:val="fr-BE"/>
        </w:rPr>
        <w:t xml:space="preserve">Là aussi il s’agit d’une commande normale. La seule différence est qu’au moment de la réception des produits, on indique à Krino quels sont les produits reçus qui sont transmis au magasin interne. </w:t>
      </w:r>
    </w:p>
    <w:p w:rsidR="00660ECC" w:rsidRDefault="00660ECC" w:rsidP="00660ECC">
      <w:pPr>
        <w:rPr>
          <w:lang w:val="fr-BE"/>
        </w:rPr>
      </w:pPr>
    </w:p>
    <w:p w:rsidR="00660ECC" w:rsidRDefault="00660ECC" w:rsidP="00660ECC">
      <w:pPr>
        <w:pStyle w:val="berschrift3"/>
        <w:rPr>
          <w:lang w:val="fr-BE"/>
        </w:rPr>
      </w:pPr>
      <w:r>
        <w:rPr>
          <w:lang w:val="fr-BE"/>
        </w:rPr>
        <w:t>Les achats de produits au magasin interne</w:t>
      </w:r>
    </w:p>
    <w:p w:rsidR="00660ECC" w:rsidRDefault="00660ECC" w:rsidP="00660ECC">
      <w:pPr>
        <w:rPr>
          <w:lang w:val="fr-BE"/>
        </w:rPr>
      </w:pPr>
    </w:p>
    <w:p w:rsidR="00660ECC" w:rsidRDefault="00660ECC" w:rsidP="00660ECC">
      <w:pPr>
        <w:pStyle w:val="berschrift3"/>
        <w:rPr>
          <w:lang w:val="fr-BE"/>
        </w:rPr>
      </w:pPr>
      <w:r>
        <w:rPr>
          <w:lang w:val="fr-BE"/>
        </w:rPr>
        <w:t>Les achats sur site du fournisseur (</w:t>
      </w:r>
      <w:r w:rsidR="002B6C3C">
        <w:rPr>
          <w:lang w:val="fr-BE"/>
        </w:rPr>
        <w:t>web shopping</w:t>
      </w:r>
      <w:r>
        <w:rPr>
          <w:lang w:val="fr-BE"/>
        </w:rPr>
        <w:t>)</w:t>
      </w:r>
    </w:p>
    <w:p w:rsidR="00660ECC" w:rsidRDefault="00660ECC" w:rsidP="00660ECC">
      <w:pPr>
        <w:rPr>
          <w:lang w:val="fr-BE"/>
        </w:rPr>
      </w:pPr>
    </w:p>
    <w:p w:rsidR="00660ECC" w:rsidRDefault="002B6C3C" w:rsidP="007F5D76">
      <w:pPr>
        <w:pStyle w:val="berschrift3"/>
        <w:rPr>
          <w:lang w:val="fr-BE"/>
        </w:rPr>
      </w:pPr>
      <w:r>
        <w:rPr>
          <w:lang w:val="fr-BE"/>
        </w:rPr>
        <w:t xml:space="preserve">Les prises de </w:t>
      </w:r>
      <w:r w:rsidR="007F5D76">
        <w:rPr>
          <w:lang w:val="fr-BE"/>
        </w:rPr>
        <w:t>produits dans le frigo (facturation continue)</w:t>
      </w:r>
    </w:p>
    <w:p w:rsidR="007F5D76" w:rsidRDefault="007F5D76" w:rsidP="00660ECC">
      <w:pPr>
        <w:rPr>
          <w:lang w:val="fr-BE"/>
        </w:rPr>
      </w:pPr>
    </w:p>
    <w:p w:rsidR="007F5D76" w:rsidRDefault="007F5D76" w:rsidP="007F5D76">
      <w:pPr>
        <w:pStyle w:val="berschrift3"/>
        <w:rPr>
          <w:lang w:val="fr-BE"/>
        </w:rPr>
      </w:pPr>
      <w:r>
        <w:rPr>
          <w:lang w:val="fr-BE"/>
        </w:rPr>
        <w:t>Les commandes ouvertes (à facturation multiple)</w:t>
      </w:r>
    </w:p>
    <w:p w:rsidR="007F5D76" w:rsidRDefault="007F5D76" w:rsidP="00660ECC">
      <w:pPr>
        <w:rPr>
          <w:lang w:val="fr-BE"/>
        </w:rPr>
      </w:pPr>
    </w:p>
    <w:p w:rsidR="002B6C3C" w:rsidRDefault="002B6C3C" w:rsidP="00660ECC">
      <w:pPr>
        <w:rPr>
          <w:lang w:val="fr-BE"/>
        </w:rPr>
      </w:pPr>
    </w:p>
    <w:p w:rsidR="002B6C3C" w:rsidRDefault="002B6C3C" w:rsidP="00660ECC">
      <w:pPr>
        <w:rPr>
          <w:lang w:val="fr-BE"/>
        </w:rPr>
      </w:pPr>
      <w:r>
        <w:rPr>
          <w:lang w:val="fr-BE"/>
        </w:rPr>
        <w:t>Les achats groupés</w:t>
      </w:r>
    </w:p>
    <w:p w:rsidR="00660ECC" w:rsidRDefault="00660ECC" w:rsidP="00660ECC">
      <w:pPr>
        <w:rPr>
          <w:lang w:val="fr-BE"/>
        </w:rPr>
      </w:pPr>
    </w:p>
    <w:p w:rsidR="00660ECC" w:rsidRDefault="00660ECC" w:rsidP="00660ECC">
      <w:pPr>
        <w:rPr>
          <w:lang w:val="fr-BE"/>
        </w:rPr>
      </w:pPr>
    </w:p>
    <w:p w:rsidR="00660ECC" w:rsidRPr="00660ECC" w:rsidRDefault="00660ECC" w:rsidP="00660ECC">
      <w:pPr>
        <w:rPr>
          <w:lang w:val="fr-BE"/>
        </w:rPr>
      </w:pPr>
    </w:p>
    <w:sectPr w:rsidR="00660ECC" w:rsidRPr="00660E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DD0" w:rsidRDefault="00305DD0" w:rsidP="00603E46">
      <w:pPr>
        <w:spacing w:after="0" w:line="240" w:lineRule="auto"/>
      </w:pPr>
      <w:r>
        <w:separator/>
      </w:r>
    </w:p>
  </w:endnote>
  <w:endnote w:type="continuationSeparator" w:id="0">
    <w:p w:rsidR="00305DD0" w:rsidRDefault="00305DD0" w:rsidP="0060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D76" w:rsidRPr="00603E46" w:rsidRDefault="007F5D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Budgets des équipes dans </w:t>
    </w:r>
    <w:proofErr w:type="spellStart"/>
    <w:r>
      <w:rPr>
        <w:rFonts w:asciiTheme="majorHAnsi" w:eastAsiaTheme="majorEastAsia" w:hAnsiTheme="majorHAnsi" w:cstheme="majorBidi"/>
      </w:rPr>
      <w:t>Krino</w:t>
    </w:r>
    <w:proofErr w:type="spellEnd"/>
    <w:r>
      <w:rPr>
        <w:rFonts w:asciiTheme="majorHAnsi" w:eastAsiaTheme="majorEastAsia" w:hAnsiTheme="majorHAnsi" w:cstheme="majorBidi"/>
      </w:rPr>
      <w:t xml:space="preserve"> (Alexander </w:t>
    </w:r>
    <w:proofErr w:type="spellStart"/>
    <w:r>
      <w:rPr>
        <w:rFonts w:asciiTheme="majorHAnsi" w:eastAsiaTheme="majorEastAsia" w:hAnsiTheme="majorHAnsi" w:cstheme="majorBidi"/>
      </w:rPr>
      <w:t>Kvasz</w:t>
    </w:r>
    <w:proofErr w:type="spellEnd"/>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603E46">
      <w:rPr>
        <w:rFonts w:asciiTheme="majorHAnsi" w:eastAsiaTheme="majorEastAsia" w:hAnsiTheme="majorHAnsi" w:cstheme="majorBidi"/>
      </w:rPr>
      <w:t xml:space="preserve"> </w:t>
    </w:r>
    <w:r>
      <w:rPr>
        <w:rFonts w:eastAsiaTheme="minorEastAsia"/>
      </w:rPr>
      <w:fldChar w:fldCharType="begin"/>
    </w:r>
    <w:r w:rsidRPr="00603E46">
      <w:instrText>PAGE   \* MERGEFORMAT</w:instrText>
    </w:r>
    <w:r>
      <w:rPr>
        <w:rFonts w:eastAsiaTheme="minorEastAsia"/>
      </w:rPr>
      <w:fldChar w:fldCharType="separate"/>
    </w:r>
    <w:r w:rsidR="006F4E78" w:rsidRPr="006F4E78">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7F5D76" w:rsidRPr="00603E46" w:rsidRDefault="007F5D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DD0" w:rsidRDefault="00305DD0" w:rsidP="00603E46">
      <w:pPr>
        <w:spacing w:after="0" w:line="240" w:lineRule="auto"/>
      </w:pPr>
      <w:r>
        <w:separator/>
      </w:r>
    </w:p>
  </w:footnote>
  <w:footnote w:type="continuationSeparator" w:id="0">
    <w:p w:rsidR="00305DD0" w:rsidRDefault="00305DD0" w:rsidP="00603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06"/>
    <w:multiLevelType w:val="hybridMultilevel"/>
    <w:tmpl w:val="A7CCA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1121704"/>
    <w:multiLevelType w:val="hybridMultilevel"/>
    <w:tmpl w:val="5C103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9304E23"/>
    <w:multiLevelType w:val="hybridMultilevel"/>
    <w:tmpl w:val="CFEAC7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48C172B"/>
    <w:multiLevelType w:val="hybridMultilevel"/>
    <w:tmpl w:val="1D26B3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D8E2DAF"/>
    <w:multiLevelType w:val="hybridMultilevel"/>
    <w:tmpl w:val="C0306F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5BF80EA5"/>
    <w:multiLevelType w:val="hybridMultilevel"/>
    <w:tmpl w:val="E00E0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61082F94"/>
    <w:multiLevelType w:val="hybridMultilevel"/>
    <w:tmpl w:val="076872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21E54E9"/>
    <w:multiLevelType w:val="hybridMultilevel"/>
    <w:tmpl w:val="8AFC832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6D5E7B51"/>
    <w:multiLevelType w:val="hybridMultilevel"/>
    <w:tmpl w:val="2B2A3E8E"/>
    <w:lvl w:ilvl="0" w:tplc="100C0019">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2C"/>
    <w:rsid w:val="000570AC"/>
    <w:rsid w:val="00174201"/>
    <w:rsid w:val="00193BA2"/>
    <w:rsid w:val="001C00EC"/>
    <w:rsid w:val="001E475C"/>
    <w:rsid w:val="00227C6A"/>
    <w:rsid w:val="002B6C3C"/>
    <w:rsid w:val="002F744F"/>
    <w:rsid w:val="00302DB5"/>
    <w:rsid w:val="00305DD0"/>
    <w:rsid w:val="00345CD0"/>
    <w:rsid w:val="00356E51"/>
    <w:rsid w:val="003E60B8"/>
    <w:rsid w:val="004513B2"/>
    <w:rsid w:val="00487545"/>
    <w:rsid w:val="004C5519"/>
    <w:rsid w:val="00591CB6"/>
    <w:rsid w:val="005F5FFF"/>
    <w:rsid w:val="00603E46"/>
    <w:rsid w:val="006214F2"/>
    <w:rsid w:val="0064646A"/>
    <w:rsid w:val="00660ECC"/>
    <w:rsid w:val="006F4E78"/>
    <w:rsid w:val="00781DFA"/>
    <w:rsid w:val="007A24EF"/>
    <w:rsid w:val="007C7088"/>
    <w:rsid w:val="007F5D76"/>
    <w:rsid w:val="0085484F"/>
    <w:rsid w:val="00880E2C"/>
    <w:rsid w:val="00896047"/>
    <w:rsid w:val="00896876"/>
    <w:rsid w:val="009018F5"/>
    <w:rsid w:val="00906C26"/>
    <w:rsid w:val="0091095E"/>
    <w:rsid w:val="0091294C"/>
    <w:rsid w:val="00961EEB"/>
    <w:rsid w:val="00A204B4"/>
    <w:rsid w:val="00AE4315"/>
    <w:rsid w:val="00B23776"/>
    <w:rsid w:val="00B526C6"/>
    <w:rsid w:val="00C27C5F"/>
    <w:rsid w:val="00C72E93"/>
    <w:rsid w:val="00CA436B"/>
    <w:rsid w:val="00D04F63"/>
    <w:rsid w:val="00D63D0C"/>
    <w:rsid w:val="00D828C2"/>
    <w:rsid w:val="00DB6715"/>
    <w:rsid w:val="00DF428A"/>
    <w:rsid w:val="00E57E43"/>
    <w:rsid w:val="00E62C79"/>
    <w:rsid w:val="00E82613"/>
    <w:rsid w:val="00E90E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D35E-BE5E-44D5-886C-E4C0C739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1638</Words>
  <Characters>9015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Kvasz</dc:creator>
  <cp:lastModifiedBy>Alexander Kvasz</cp:lastModifiedBy>
  <cp:revision>30</cp:revision>
  <dcterms:created xsi:type="dcterms:W3CDTF">2017-02-04T08:16:00Z</dcterms:created>
  <dcterms:modified xsi:type="dcterms:W3CDTF">2017-02-04T19:49:00Z</dcterms:modified>
</cp:coreProperties>
</file>