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21B" w:rsidRDefault="00000000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Національний технічний університет України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Факультет інформатики та обчислювальної техніки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Кафедра обчислювальної техніки</w:t>
      </w:r>
    </w:p>
    <w:p w:rsidR="00F9221B" w:rsidRDefault="00F9221B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21B" w:rsidRDefault="00F9221B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21B" w:rsidRDefault="00F9221B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21B" w:rsidRDefault="00F9221B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21B" w:rsidRDefault="00F9221B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21B" w:rsidRDefault="00000000">
      <w:p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9221B" w:rsidRDefault="00000000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:rsidR="00F9221B" w:rsidRDefault="00000000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«Системне програмування»</w:t>
      </w:r>
    </w:p>
    <w:p w:rsidR="00F9221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 </w:t>
      </w:r>
    </w:p>
    <w:p w:rsidR="00F9221B" w:rsidRDefault="00000000">
      <w:pPr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Розробка та використання динамічних бібліотек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F9221B" w:rsidRDefault="00F9221B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21B" w:rsidRDefault="00F9221B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21B" w:rsidRDefault="00F9221B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21B" w:rsidRDefault="00F9221B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21B" w:rsidRDefault="00000000">
      <w:p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9221B" w:rsidRDefault="00000000">
      <w:p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:rsidR="00F9221B" w:rsidRDefault="00000000">
      <w:p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2-го курсу групи ІМ-1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Павлов Валерій Георгійович</w:t>
      </w:r>
    </w:p>
    <w:p w:rsidR="00F9221B" w:rsidRDefault="00000000">
      <w:p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Креславський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Михайло Олегович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у списку групи: 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9221B" w:rsidRDefault="00F9221B">
      <w:p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21B" w:rsidRDefault="00F9221B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21B" w:rsidRDefault="00F9221B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221B" w:rsidRDefault="00F9221B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365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2023</w:t>
      </w:r>
    </w:p>
    <w:p w:rsidR="00F922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9221B" w:rsidRDefault="00F922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</w:t>
      </w:r>
    </w:p>
    <w:p w:rsidR="00F9221B" w:rsidRDefault="00F922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Вивчення прийомів розробки і використання процедур,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представлених у вигляді динамічних бібліотек.</w:t>
      </w:r>
    </w:p>
    <w:p w:rsidR="00F9221B" w:rsidRDefault="00F922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Формула: </w:t>
      </w:r>
    </w:p>
    <w:p w:rsidR="00F9221B" w:rsidRDefault="00F9221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32100" cy="685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Лістинги програм</w:t>
      </w: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Неявне без точки входу</w:t>
      </w: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Основний файл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.386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stdcall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\masm32rt.inc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GetProcAddress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ExitProcess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endm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652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(42/b))/(c + a - 1)",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"(2*%s - %s*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(42/%s))/(%s + %s - 1) = %s",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 = %s, b = %s, c = %s, d = %s", 10, 10, 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errorZeroDenominatorFormat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(42/b))/(c + a - 1)",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"(2*%s - %s*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(42/%s))/(%s + %s - 1) = UNDEFINED",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 = %s, b = %s, c = %s, d = %s",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"DENOMINATOR IS 0", 10,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"DIVISION BY 0 IS NOT ALLOWED",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"RESULT IS UNDEFINED", 10, 10, 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(42/b))/(c + a - 1)",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"(2*%s - %s*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(42/%s))/(%s + %s - 1) = UNDEFINED",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 = %s, b = %s, c = %s, d = %s",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"TAKING SQUARE ROOT OF NEGATIVE NUMBER IS NOT ALLOWED",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"RESULT IS UNDEFINED", 10, 10, 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procedure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"8-11-IM-12-Kreslavskyi-dll", 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2.8, 0.4, 1.1, 0.2, 2.4, -0.2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1.6, 1.3, 2.9, -2.4, 3.3, 14.7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0.6, 0.6, -0.5, -0.3, 1.8, -5.4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1.9, 0.9, -2.1, -2.9, -4.9, 6.2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42.0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programSixthLab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6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dll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GetProcAddress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procedure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eax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finit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 ;; 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 ;; a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c + a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1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fxch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;; c + a - 1 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sahf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zeroDenominatorError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*8]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*8]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*8]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*8]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42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 ;; 42/b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ftst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fnstsw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sahf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01000000b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jnz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errorAreaOfDefinitionError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zeroDenominatorError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errorZeroDenominatorFormat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0h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endw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hLib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programSixthLab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з процедурою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.386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stdcall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finit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a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c + a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1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fxch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;; c + a - 1 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42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42/b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fmul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fmul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2*c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fdivp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endp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end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BAT файл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\ml /c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"8-11-IM-12-Kreslavskyi-dll.asm"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Link.exe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/out:"8-11-IM-12-Kreslavskyi-dll.dll"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export:calculate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noentry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"8-11-IM-12-Kreslavskyi-dll.obj"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\ml /c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"8-11-IM-12-Kreslavskyi.asm"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Link.exe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subsystem:windows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"8-11-IM-12-Kreslavskyi.obj"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8-11-IM-12-Kreslavskyi.exe</w:t>
      </w:r>
    </w:p>
    <w:p w:rsidR="00F9221B" w:rsidRDefault="00F922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Скріншоти виконання програми та контрольні розрахунки</w:t>
      </w:r>
    </w:p>
    <w:p w:rsidR="00F922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(зеленим підкреслено ті цифри, що співпадають, червоним – ті, що ні)</w:t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bookmarkStart w:id="0" w:name="kix.5p90llesund8" w:colFirst="0" w:colLast="0"/>
    <w:bookmarkEnd w:id="0"/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2*0.6-1.9*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42/1.6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0.6+2.8-1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1.2-1.9*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26.25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1.2-1.9*5.123475382979799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1.2-9.73460322766162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-8.534603227661618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=3.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556084678192341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 w:rsidP="0025365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65500" cy="1828800"/>
            <wp:effectExtent l="0" t="0" r="0" b="0"/>
            <wp:docPr id="6304895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89569" name="Picture 6304895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52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2*0.6-0.9*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42/1.3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0.6+0.4-1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1.2-0.9*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42/1.3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∅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933700" cy="2336800"/>
            <wp:effectExtent l="0" t="0" r="0" b="0"/>
            <wp:docPr id="4604938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93848" name="Picture 4604938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52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Pr="00253652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2*(-0.5)-(-2.1)*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42/2.9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-0.5+1.1-1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-1+2.1*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14.48275862068966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-1+2.1*3.805621975536936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-1+7.991806148627567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6.991806148627567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=-17.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47951537156892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253652" w:rsidRDefault="00253652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92500" cy="1828800"/>
            <wp:effectExtent l="0" t="0" r="0" b="0"/>
            <wp:docPr id="15418372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37246" name="Picture 1541837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2*(-0.3)-(-2.9)*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42/(-2.4)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-0.3+0.2-1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-0.6+2.9*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-17.5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-1.1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∅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530600" cy="2209800"/>
            <wp:effectExtent l="0" t="0" r="0" b="0"/>
            <wp:docPr id="10632433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43386" name="Picture 10632433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52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Pr="00253652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2*1.8-(-4.9)*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42/3.3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1.8+2.4-1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3.6+4.9*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12.(72)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3.6+4.9*3.567530340063378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3.6+17.48089866631055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21.08089866631055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=6.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58778083322204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7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253652" w:rsidRDefault="00253652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90900" cy="1841500"/>
            <wp:effectExtent l="0" t="0" r="0" b="0"/>
            <wp:docPr id="647652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5295" name="Picture 64765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-5.4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-6.2*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42/14.7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-5.4-0.2-1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-10.8-6.2*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2,857142857142857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-10.8-6.2*1,690308509457033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-10.8-10,47991275863361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-21,27991275863361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=3,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22422920585357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7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noProof/>
          <w:sz w:val="28"/>
          <w:szCs w:val="28"/>
        </w:rPr>
        <w:lastRenderedPageBreak/>
        <w:drawing>
          <wp:inline distT="0" distB="0" distL="0" distR="0">
            <wp:extent cx="3505200" cy="1828800"/>
            <wp:effectExtent l="0" t="0" r="0" b="0"/>
            <wp:docPr id="165161134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11343" name="Picture 16516113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52" w:rsidRDefault="00253652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Неявне з точкою входу</w:t>
      </w: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Основний файл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.386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stdcall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\masm32rt.inc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GetProcAddress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ExitProcess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endm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652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0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11",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(42/b))/(c + a - 1)", 10,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"(2*%s - %s*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(42/%s))/(%s + %s - 1) = %s",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 = %s, b = %s, c = %s, d = %s", 10, 10, 0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errorZeroDenominatorFormat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11",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(42/b))/(c + a - 1)", 10,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"(2*%s - %s*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(42/%s))/(%s + %s - 1) = UNDEFINED",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 = %s, b = %s, c = %s, d = %s", 10,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"DENOMINATOR IS 0", 10,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"DIVISION BY 0 IS NOT ALLOWED",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"RESULT IS UNDEFINED", 10, 10, 0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11",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(42/b))/(c + a - 1)", 10,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"(2*%s - %s*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(42/%s))/(%s + %s - 1) = UNDEFINED",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 = %s, b = %s, c = %s, d = %s", 10,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"TAKING SQUARE ROOT OF NEGATIVE NUMBER IS NOT ALLOWED", 10,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"RESULT IS UNDEFINED", 10, 10, 0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procedure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0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"8-11-IM-12-Kreslavskyi-dll", 0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2.8, 0.4, 1.1, 0.2, 2.4, -0.2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1.6, 1.3, 2.9, -2.4, 3.3, 14.7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0.6, 0.6, -0.5, -0.3, 1.8, -5.4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1.9, 0.9, -2.1, -2.9, -4.9, 6.2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1.0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2.0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42.0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0.0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programSixthLab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6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dll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GetProcAddress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procedure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eax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finit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 ;; c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 ;; a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c + a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1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fxch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;; c + a - 1  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sahf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zeroDenominatorError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*8]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*8]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*8]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*8]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42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 ;; 42/b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ftst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fnstsw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sahf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01000000b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jnz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errorAreaOfDefinitionError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zeroDenominatorError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errorZeroDenominatorFormat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0h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endw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hLib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programSixthLab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з процедурою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.386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stdcall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entryPoint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hInstDLL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reason:dword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1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entryPoint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endp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finit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c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a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c + a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1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fxch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;; c + a - 1   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42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42/b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fmul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c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fmul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2*c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fdivp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(0)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40</w:t>
      </w:r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endp</w:t>
      </w:r>
      <w:proofErr w:type="spellEnd"/>
    </w:p>
    <w:p w:rsidR="00F922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entryPoint</w:t>
      </w:r>
      <w:proofErr w:type="spellEnd"/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BAT файл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\ml /c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"8-11-IM-12-Kreslavskyi-dll.asm"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Link.exe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/out:"8-11-IM-12-Kreslavskyi-dll.dll"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export:calculate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"8-11-IM-12-Kreslavskyi-dll.obj"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\ml /c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"8-11-IM-12-Kreslavskyi.asm"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Link.exe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subsystem:windows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"8-11-IM-12-Kreslavskyi.obj"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8-11-IM-12-Kreslavskyi.exe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Скріншоти виконання програми та контрольні розрахунки</w:t>
      </w:r>
    </w:p>
    <w:p w:rsidR="00F922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(зеленим підкреслено ті цифри, що співпадають, червоним – ті, що ні)</w:t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bookmarkStart w:id="1" w:name="kix.42kd4raq7yx3" w:colFirst="0" w:colLast="0"/>
    <w:bookmarkEnd w:id="1"/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2*0.6-1.9*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42/1.6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0.6+2.8-1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1.2-1.9*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26.25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1.2-1.9*5.123475382979799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1.2-9.73460322766162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-8.534603227661618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=3.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556084678192341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65500" cy="1828800"/>
            <wp:effectExtent l="0" t="0" r="0" b="0"/>
            <wp:docPr id="13467241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24194" name="Picture 13467241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2*0.6-0.9*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42/1.3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0.6+0.4-1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1.2-0.9*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42/1.3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∅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933700" cy="2336800"/>
            <wp:effectExtent l="0" t="0" r="0" b="0"/>
            <wp:docPr id="13052015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01547" name="Picture 13052015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2*(-0.5)-(-2.1)*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42/2.9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-0.5+1.1-1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-1+2.1*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14.48275862068966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-1+2.1*3.805621975536936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-1+7.991806148627567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6.991806148627567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=-17.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47951537156892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92500" cy="1828800"/>
            <wp:effectExtent l="0" t="0" r="0" b="0"/>
            <wp:docPr id="19074513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51323" name="Picture 19074513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2*(-0.3)-(-2.9)*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42/(-2.4)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-0.3+0.2-1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-0.6+2.9*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-17.5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-1.1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∅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30600" cy="2209800"/>
            <wp:effectExtent l="0" t="0" r="0" b="0"/>
            <wp:docPr id="8865933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93337" name="Picture 8865933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2*1.8-(-4.9)*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42/3.3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1.8+2.4-1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3.6+4.9*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12.(72)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3.6+4.9*3.567530340063378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3.6+17.48089866631055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21.08089866631055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=6.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58778083322204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7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90900" cy="1841500"/>
            <wp:effectExtent l="0" t="0" r="0" b="0"/>
            <wp:docPr id="7934321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32129" name="Picture 7934321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-5.4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-6.2*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42/14.7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-5.4-0.2-1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-10.8-6.2*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2,857142857142857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-10.8-6.2*1,690308509457033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-10.8-10,47991275863361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-21,27991275863361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=3,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22422920585357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7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Pr="00253652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05200" cy="1828800"/>
            <wp:effectExtent l="0" t="0" r="0" b="0"/>
            <wp:docPr id="4146328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32852" name="Picture 4146328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Явне без точки входу</w:t>
      </w: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Основний файл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.386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stdcall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\masm32rt.inc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ExitProcess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8-11-IM-12-Kreslavskyi-dll.lib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endm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652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(42/b))/(c + a - 1)",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"(2*%s - %s*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(42/%s))/(%s + %s - 1) = %s",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 = %s, b = %s, c = %s, d = %s", 10, 10, 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errorZeroDenominatorFormat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(42/b))/(c + a - 1)",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"(2*%s - %s*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(42/%s))/(%s + %s - 1) = UNDEFINED",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 = %s, b = %s, c = %s, d = %s",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"DENOMINATOR IS 0", 10,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"DIVISION BY 0 IS NOT ALLOWED",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"RESULT IS UNDEFINED", 10, 10, 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(42/b))/(c + a - 1)",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"(2*%s - %s*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(42/%s))/(%s + %s - 1) = UNDEFINED",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 = %s, b = %s, c = %s, d = %s",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"TAKING SQUARE ROOT OF NEGATIVE NUMBER IS NOT ALLOWED",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"RESULT IS UNDEFINED", 10, 10, 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2.8, 0.4, 1.1, 0.2, 2.4, -0.2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1.6, 1.3, 2.9, -2.4, 3.3, 14.7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0.6, 0.6, -0.5, -0.3, 1.8, -5.4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1.9, 0.9, -2.1, -2.9, -4.9, 6.2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42.0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programSixthLab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6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 ;; 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 ;; a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c + a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1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fxch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;; c + a - 1 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sahf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zeroDenominatorError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*8],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42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 ;; 42/b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ftst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fnstsw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sahf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01000000b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jnz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errorAreaOfDefinitionError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zeroDenominatorError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errorZeroDenominatorFormat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0h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endw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programSixthLab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з процедурою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.386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stdcall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finit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a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c + a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1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fxch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;; c + a - 1 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42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42/b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fmul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fmul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2*c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fdivp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endp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BAT файл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\ml /c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"8-11-IM-12-Kreslavskyi-dll.asm"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Link.exe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/out:"8-11-IM-12-Kreslavskyi-dll.dll" /def:"8-11-IM-12-Kreslavskyi.def"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noentry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"8-11-IM-12-Kreslavskyi-dll.obj"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\ml /c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"8-11-IM-12-Kreslavskyi.asm"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Link.exe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subsystem:windows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"8-11-IM-12-Kreslavskyi.obj"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8-11-IM-12-Kreslavskyi.exe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файл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 8-11-IM-12-Kreslavskyi-dll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EXPORTS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Скріншоти виконання програми та контрольні розрахунки</w:t>
      </w:r>
    </w:p>
    <w:p w:rsidR="00F922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(зеленим підкреслено ті цифри, що співпадають, червоним – ті, що ні)</w:t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bookmarkStart w:id="2" w:name="kix.tvw58n48gz2i" w:colFirst="0" w:colLast="0"/>
    <w:bookmarkEnd w:id="2"/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2*0.6-1.9*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42/1.6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0.6+2.8-1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1.2-1.9*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26.25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1.2-1.9*5.123475382979799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1.2-9.73460322766162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-8.534603227661618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=3.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556084678192341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65500" cy="1828800"/>
            <wp:effectExtent l="0" t="0" r="0" b="0"/>
            <wp:docPr id="673516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16927" name="Picture 673516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2*0.6-0.9*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42/1.3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0.6+0.4-1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1.2-0.9*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42/1.3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∅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933700" cy="2336800"/>
            <wp:effectExtent l="0" t="0" r="0" b="0"/>
            <wp:docPr id="2074876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76912" name="Picture 2074876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2*(-0.5)-(-2.1)*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42/2.9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-0.5+1.1-1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-1+2.1*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14.48275862068966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-1+2.1*3.805621975536936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-1+7.991806148627567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6.991806148627567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=-17.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47951537156892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92500" cy="1828800"/>
            <wp:effectExtent l="0" t="0" r="0" b="0"/>
            <wp:docPr id="21304044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04465" name="Picture 21304044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2*(-0.3)-(-2.9)*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42/(-2.4)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-0.3+0.2-1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-0.6+2.9*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-17.5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-1.1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∅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530600" cy="2209800"/>
            <wp:effectExtent l="0" t="0" r="0" b="0"/>
            <wp:docPr id="17695233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23325" name="Picture 17695233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2*1.8-(-4.9)*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42/3.3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1.8+2.4-1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3.6+4.9*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12.(72)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3.6+4.9*3.567530340063378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3.6+17.48089866631055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21.08089866631055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=6.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58778083322204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7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90900" cy="1841500"/>
            <wp:effectExtent l="0" t="0" r="0" b="0"/>
            <wp:docPr id="12106891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89177" name="Picture 12106891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-5.4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-6.2*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42/14.7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-5.4-0.2-1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-10.8-6.2*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2,857142857142857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-10.8-6.2*1,690308509457033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-10.8-10,47991275863361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-21,27991275863361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=3,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22422920585357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7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505200" cy="1828800"/>
            <wp:effectExtent l="0" t="0" r="0" b="0"/>
            <wp:docPr id="7817297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29712" name="Picture 7817297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Явне з точкою входу</w:t>
      </w: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Основний файл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.386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stdcall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\masm32rt.inc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ExitProcess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includelib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8-11-IM-12-Kreslavskyi-dll.lib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endm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(42/b))/(c + a - 1)",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"(2*%s - %s*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(42/%s))/(%s + %s - 1) = %s",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 = %s, b = %s, c = %s, d = %s", 10, 10, 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errorZeroDenominatorFormat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(42/b))/(c + a - 1)",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"(2*%s - %s*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(42/%s))/(%s + %s - 1) = UNDEFINED",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 = %s, b = %s, c = %s, d = %s",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"DENOMINATOR IS 0", 10,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"DIVISION BY 0 IS NOT ALLOWED",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"RESULT IS UNDEFINED", 10, 10, 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11",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(42/b))/(c + a - 1)",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"(2*%s - %s*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(42/%s))/(%s + %s - 1) = UNDEFINED",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 = %s, b = %s, c = %s, d = %s", 10,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"TAKING SQUARE ROOT OF NEGATIVE NUMBER IS NOT ALLOWED", 10,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"RESULT IS UNDEFINED", 10, 10, 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2.8, 0.4, 1.1, 0.2, 2.4, -0.2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1.6, 1.3, 2.9, -2.4, 3.3, 14.7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0.6, 0.6, -0.5, -0.3, 1.8, -5.4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1.9, 0.9, -2.1, -2.9, -4.9, 6.2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42.0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0.0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(?)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programSixthLab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6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 ;; 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 ;; a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c + a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1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fxch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c + a - 1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sahf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zeroDenominatorError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*8],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*8],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42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8] ;; 42/b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ftst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fnstsw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sahf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01000000b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jnz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errorAreaOfDefinitionError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FloatToStr2,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zeroDenominatorError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errorZeroDenominatorFormat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wsprintf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errorAreaOfDefinitionFormat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szCatStr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labMessageBuffer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0h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ebp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endw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0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programSixthLab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з процедурою</w:t>
      </w:r>
    </w:p>
    <w:p w:rsidR="00F9221B" w:rsidRDefault="00F9221B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.386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stdcall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entryPoint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hInstDLL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reason:dword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1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entryPoint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endp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finit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arrayA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a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c + a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1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fxch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 ;; c + a - 1 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fourtyTwo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42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arrayB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42/b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fmul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arrayC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fmul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;; 2*c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;; 2*c - d*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(42/b)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numerator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denominator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tbyte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fdivp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(0)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endp</w:t>
      </w:r>
      <w:proofErr w:type="spellEnd"/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entryPoint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BAT файл</w:t>
      </w:r>
    </w:p>
    <w:p w:rsidR="00F9221B" w:rsidRDefault="00F9221B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\ml /c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"8-11-IM-12-Kreslavskyi-dll.asm"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Link.exe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/out:"8-11-IM-12-Kreslavskyi-dll.dll"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/def:"8-11-IM-12-Kreslavskyi.def" "8-11-IM-12-Kreslavskyi-dll.obj"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\ml /c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"8-11-IM-12-Kreslavskyi.asm"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\masm32\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Link.exe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subsystem:windows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"8-11-IM-12-Kreslavskyi.obj"  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8-11-IM-12-Kreslavskyi.exe</w:t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файл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 8-11-IM-12-Kreslavskyi-dll</w:t>
      </w:r>
    </w:p>
    <w:p w:rsidR="00F9221B" w:rsidRDefault="00000000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EXPORTS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</w:t>
      </w:r>
      <w:proofErr w:type="spellEnd"/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Скріншоти виконання програми та контрольні розрахунки</w:t>
      </w:r>
    </w:p>
    <w:p w:rsidR="00F9221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(зеленим підкреслено ті цифри, що співпадають, червоним – ті, що ні)</w:t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bookmarkStart w:id="3" w:name="kix.ykca4nawdxjc" w:colFirst="0" w:colLast="0"/>
    <w:bookmarkEnd w:id="3"/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2*0.6-1.9*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42/1.6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0.6+2.8-1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1.2-1.9*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26.25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1.2-1.9*5.123475382979799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1.2-9.73460322766162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-8.534603227661618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=3.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556084678192341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65500" cy="1828800"/>
            <wp:effectExtent l="0" t="0" r="0" b="0"/>
            <wp:docPr id="174778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88941" name="Picture 17477889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 w:rsidP="0025365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2*0.6-0.9*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42/1.3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0.6+0.4-1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1.2-0.9*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42/1.3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∅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33700" cy="2336800"/>
            <wp:effectExtent l="0" t="0" r="0" b="0"/>
            <wp:docPr id="418680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0765" name="Picture 418680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2*(-0.5)-(-2.1)*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42/2.9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-0.5+1.1-1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-1+2.1*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14.48275862068966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-1+2.1*3.805621975536936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-1+7.991806148627567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6.991806148627567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=-17.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47951537156892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92500" cy="1828800"/>
            <wp:effectExtent l="0" t="0" r="0" b="0"/>
            <wp:docPr id="109607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7209" name="Picture 1096072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2*(-0.3)-(-2.9)*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42/(-2.4)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-0.3+0.2-1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-0.6+2.9*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-17.5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-1.1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∅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30600" cy="2209800"/>
            <wp:effectExtent l="0" t="0" r="0" b="0"/>
            <wp:docPr id="687117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7364" name="Picture 687117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52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2*1.8-(-4.9)*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42/3.3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1.8+2.4-1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3.6+4.9*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12.(72)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3.6+4.9*3.567530340063378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3.6+17.48089866631055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21.08089866631055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3.2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=6.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58778083322204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7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390900" cy="1841500"/>
            <wp:effectExtent l="0" t="0" r="0" b="0"/>
            <wp:docPr id="18816217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21732" name="Picture 18816217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52" w:rsidRDefault="002536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2*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-5.4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-6.2*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42/14.7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-5.4-0.2-1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-10.8-6.2*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2,857142857142857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-10.8-6.2*1,690308509457033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-10.8-10,47991275863361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-21,27991275863361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-6.6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=3,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green"/>
            </w:rPr>
            <m:t>22422920585357</m:t>
          </m:r>
          <m:r>
            <w:rPr>
              <w:rFonts w:ascii="Cambria Math" w:eastAsia="Cambria Math" w:hAnsi="Cambria Math" w:cs="Cambria Math"/>
              <w:sz w:val="28"/>
              <w:szCs w:val="28"/>
              <w:highlight w:val="red"/>
            </w:rPr>
            <m:t>7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F92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253652" w:rsidP="00253652">
      <w:pPr>
        <w:spacing w:line="28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05200" cy="1828800"/>
            <wp:effectExtent l="0" t="0" r="0" b="0"/>
            <wp:docPr id="1649089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89783" name="Picture 16490897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F9221B">
      <w:pPr>
        <w:spacing w:line="28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:rsidR="00F9221B" w:rsidRDefault="00F922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9221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виконання лабораторної роботи я дослідив прийоми розробки та використання динамічних бібліотек. Основна мета полягала у тому, щоб ознайомитися з методами створення та використання DLL-бібліотек та реалізувати процедури у вигляді таких бібліотек.</w:t>
      </w:r>
    </w:p>
    <w:p w:rsidR="00F9221B" w:rsidRDefault="00F922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ознайомився з методами створення та використання DLL-бібліотек, вивчив способи з та без вказівки точки входу. </w:t>
      </w:r>
    </w:p>
    <w:p w:rsidR="00F9221B" w:rsidRDefault="00F922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перевірки правильності розрахунків я виконав контрольні розрахунки і порівняв їх з результатами, що виводила програма. Також проведено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відладку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програми шляхом порівняння розрахунків з контрольними прикладами.</w:t>
      </w:r>
    </w:p>
    <w:p w:rsidR="00F9221B" w:rsidRDefault="00F922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підсумку, завершивши лабораторну роботу, я зробив наступні висновки. Вивчення та використання динамічних бібліотек є важливою складовою системного програмування. Вони надають зручність та гнучкість у розробці програмного забезпечення, дозволяючи використовувати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перевикористовувані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процедури та функціональні блоки.</w:t>
      </w:r>
    </w:p>
    <w:p w:rsidR="00F9221B" w:rsidRDefault="00F922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 розробки DLL-бібліотеки включає написання процедур, створення файлу налаштувань модуля та компіляцію. Якщо потрібно, можна використовувати явне або неявне завантаження бібліотеки в основну програму.</w:t>
      </w:r>
    </w:p>
    <w:p w:rsidR="00F9221B" w:rsidRDefault="00F922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F9221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Ця лабораторна робота надала мені практичні навички розробки та використання динамічних бібліотек. Успішно були реалізовані процедури обчислення заданого арифметичного виразу та виведення результатів, а також була проведена перевірка правильності обчислень за допомогою контрольних розрахунків.</w:t>
      </w:r>
    </w:p>
    <w:p w:rsidR="00F9221B" w:rsidRDefault="00F922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9221B">
      <w:pgSz w:w="11909" w:h="16834"/>
      <w:pgMar w:top="1440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21B"/>
    <w:rsid w:val="00253652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7EA6D"/>
  <w15:docId w15:val="{31A94683-FDDD-EF48-91CA-528D69D8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37</Pages>
  <Words>4444</Words>
  <Characters>25331</Characters>
  <Application>Microsoft Office Word</Application>
  <DocSecurity>0</DocSecurity>
  <Lines>211</Lines>
  <Paragraphs>59</Paragraphs>
  <ScaleCrop>false</ScaleCrop>
  <Company/>
  <LinksUpToDate>false</LinksUpToDate>
  <CharactersWithSpaces>29716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Креславский</cp:lastModifiedBy>
  <cp:revision>2</cp:revision>
  <dcterms:created xsi:type="dcterms:W3CDTF">2023-06-15T12:53:00Z</dcterms:created>
  <dcterms:modified xsi:type="dcterms:W3CDTF">2023-06-16T13:31:00Z</dcterms:modified>
</cp:coreProperties>
</file>