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EE5" w:rsidRDefault="00FA6EE5" w:rsidP="00FA6EE5">
      <w:pPr>
        <w:spacing w:after="0" w:line="240" w:lineRule="auto"/>
        <w:ind w:firstLine="1063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Затверджую</w:t>
      </w:r>
    </w:p>
    <w:p w:rsidR="00FA6EE5" w:rsidRDefault="00FA6EE5" w:rsidP="00FA6EE5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Керівник</w:t>
      </w:r>
      <w:r>
        <w:rPr>
          <w:rFonts w:ascii="Times New Roman" w:hAnsi="Times New Roman" w:cs="Times New Roman"/>
          <w:b/>
        </w:rPr>
        <w:t>________________________</w:t>
      </w:r>
    </w:p>
    <w:p w:rsidR="00FA6EE5" w:rsidRDefault="00FA6EE5" w:rsidP="00FA6EE5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 xml:space="preserve">                      ( назва навчального закладу)</w:t>
      </w:r>
    </w:p>
    <w:p w:rsidR="00FA6EE5" w:rsidRDefault="00FA6EE5" w:rsidP="00FA6EE5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</w:t>
      </w:r>
    </w:p>
    <w:p w:rsidR="00FA6EE5" w:rsidRDefault="00FA6EE5" w:rsidP="00FA6EE5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</w:p>
    <w:p w:rsidR="00FA6EE5" w:rsidRDefault="00FA6EE5" w:rsidP="00FA6EE5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___________________________________</w:t>
      </w:r>
    </w:p>
    <w:p w:rsidR="00FA6EE5" w:rsidRDefault="00FA6EE5" w:rsidP="00FA6EE5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</w:p>
    <w:p w:rsidR="00FA6EE5" w:rsidRDefault="00FA6EE5" w:rsidP="00FA6EE5">
      <w:pPr>
        <w:spacing w:after="0" w:line="240" w:lineRule="auto"/>
        <w:ind w:firstLine="10632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___________________________________</w:t>
      </w:r>
    </w:p>
    <w:p w:rsidR="00FA6EE5" w:rsidRDefault="00FA6EE5" w:rsidP="00FA6EE5">
      <w:pPr>
        <w:spacing w:after="0" w:line="240" w:lineRule="auto"/>
        <w:ind w:firstLine="10632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( ініціали і прізвище, підпис, печатка)</w:t>
      </w:r>
    </w:p>
    <w:p w:rsidR="00FA6EE5" w:rsidRDefault="00FA6EE5" w:rsidP="00FA6EE5">
      <w:pPr>
        <w:spacing w:after="0" w:line="240" w:lineRule="auto"/>
        <w:ind w:firstLine="10632"/>
        <w:jc w:val="center"/>
        <w:rPr>
          <w:rFonts w:ascii="Times New Roman" w:hAnsi="Times New Roman" w:cs="Times New Roman"/>
          <w:i/>
        </w:rPr>
      </w:pPr>
    </w:p>
    <w:p w:rsidR="00FA6EE5" w:rsidRDefault="00FA6EE5" w:rsidP="00FA6EE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Методичний посібник «Організація харчування</w:t>
      </w:r>
    </w:p>
    <w:p w:rsidR="00FA6EE5" w:rsidRDefault="00FA6EE5" w:rsidP="00FA6EE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дітей у дошкільних навчальних закладах»</w:t>
      </w:r>
    </w:p>
    <w:p w:rsidR="00FA6EE5" w:rsidRDefault="00FA6EE5" w:rsidP="00FA6EE5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( сторінка 505)</w:t>
      </w:r>
    </w:p>
    <w:p w:rsidR="00FA6EE5" w:rsidRDefault="00D916E5" w:rsidP="00FA6EE5">
      <w:pPr>
        <w:pStyle w:val="a3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14</w:t>
      </w:r>
      <w:r>
        <w:rPr>
          <w:rFonts w:ascii="Times New Roman" w:hAnsi="Times New Roman" w:cs="Times New Roman"/>
          <w:b/>
          <w:sz w:val="32"/>
          <w:szCs w:val="32"/>
          <w:lang w:val="ru-RU"/>
        </w:rPr>
        <w:t>2</w:t>
      </w:r>
      <w:bookmarkStart w:id="0" w:name="_GoBack"/>
      <w:bookmarkEnd w:id="0"/>
      <w:r w:rsidR="00FA6EE5">
        <w:rPr>
          <w:rFonts w:ascii="Times New Roman" w:hAnsi="Times New Roman" w:cs="Times New Roman"/>
          <w:b/>
          <w:sz w:val="32"/>
          <w:szCs w:val="32"/>
        </w:rPr>
        <w:t>– МАКАРОННІ ВИРОБИ ВІДВАРНІ</w:t>
      </w:r>
    </w:p>
    <w:p w:rsidR="00FA6EE5" w:rsidRDefault="00FA6EE5" w:rsidP="00FA6EE5">
      <w:pPr>
        <w:pStyle w:val="a3"/>
        <w:spacing w:after="0" w:line="240" w:lineRule="auto"/>
        <w:ind w:left="5180"/>
        <w:rPr>
          <w:rFonts w:ascii="Times New Roman" w:hAnsi="Times New Roman" w:cs="Times New Roman"/>
          <w:b/>
        </w:rPr>
      </w:pPr>
    </w:p>
    <w:tbl>
      <w:tblPr>
        <w:tblStyle w:val="a4"/>
        <w:tblW w:w="15165" w:type="dxa"/>
        <w:tblInd w:w="108" w:type="dxa"/>
        <w:tblLayout w:type="fixed"/>
        <w:tblLook w:val="04A0"/>
      </w:tblPr>
      <w:tblGrid>
        <w:gridCol w:w="2266"/>
        <w:gridCol w:w="1133"/>
        <w:gridCol w:w="993"/>
        <w:gridCol w:w="992"/>
        <w:gridCol w:w="1134"/>
        <w:gridCol w:w="992"/>
        <w:gridCol w:w="992"/>
        <w:gridCol w:w="993"/>
        <w:gridCol w:w="1134"/>
        <w:gridCol w:w="992"/>
        <w:gridCol w:w="1134"/>
        <w:gridCol w:w="1134"/>
        <w:gridCol w:w="1276"/>
      </w:tblGrid>
      <w:tr w:rsidR="00FA6EE5" w:rsidTr="00990BE8">
        <w:tc>
          <w:tcPr>
            <w:tcW w:w="22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 w:hanging="5038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Продукти</w:t>
            </w: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Маса,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62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Хімічний склад, 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г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Енергетична цінність, ккал</w:t>
            </w:r>
          </w:p>
        </w:tc>
      </w:tr>
      <w:tr w:rsidR="00FA6EE5" w:rsidTr="00990BE8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6EE5" w:rsidRDefault="00FA6EE5" w:rsidP="00990B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брутто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нетто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білки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жири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вуглеводи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6EE5" w:rsidRDefault="00FA6EE5" w:rsidP="00990B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FA6EE5" w:rsidTr="00990BE8">
        <w:tc>
          <w:tcPr>
            <w:tcW w:w="22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6EE5" w:rsidRDefault="00FA6EE5" w:rsidP="00990BE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ясла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садок</w:t>
            </w:r>
          </w:p>
        </w:tc>
      </w:tr>
      <w:tr w:rsidR="00FA6EE5" w:rsidTr="00990BE8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Макаронні вироби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4,16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27,92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134,80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168,50</w:t>
            </w:r>
          </w:p>
        </w:tc>
      </w:tr>
      <w:tr w:rsidR="00FA6EE5" w:rsidTr="00990BE8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Вода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A6EE5" w:rsidTr="00990BE8"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Масло вершкове (селянське)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3,63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33,07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33,07</w:t>
            </w:r>
          </w:p>
        </w:tc>
      </w:tr>
      <w:tr w:rsidR="00FA6EE5" w:rsidTr="00990BE8">
        <w:trPr>
          <w:trHeight w:val="103"/>
        </w:trPr>
        <w:tc>
          <w:tcPr>
            <w:tcW w:w="22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Вихід страви 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5,27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4,07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4,18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27,97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34,95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167,87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EE5" w:rsidRDefault="00FA6EE5" w:rsidP="00990BE8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201,57</w:t>
            </w:r>
          </w:p>
        </w:tc>
      </w:tr>
    </w:tbl>
    <w:p w:rsidR="00FA6EE5" w:rsidRDefault="00FA6EE5" w:rsidP="00FA6EE5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Технологія приготування страви:</w:t>
      </w:r>
    </w:p>
    <w:p w:rsidR="00FA6EE5" w:rsidRDefault="00FA6EE5" w:rsidP="00FA6EE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киплячу підсолену воду кладуть макаронні вироби та варять за помірного кипіння до готовності (вермішель 10-12 хв., макарони – 15-20 хв.). Зварені макаронні вироби відкидають на друшляк, дають воді стекти та заправляють розтопленим маслом вершковим (1/3-1/2 частина від наведеної в рецептурі кількості), щоб вони не склеювалися і не утворювали грудок. Решту масла вершкового додають до макаронних виробів безпосередньо перед видачею.</w:t>
      </w:r>
    </w:p>
    <w:p w:rsidR="00FA6EE5" w:rsidRDefault="00FA6EE5" w:rsidP="00FA6EE5"/>
    <w:p w:rsidR="00FA6EE5" w:rsidRDefault="00FA6EE5" w:rsidP="00FA6EE5"/>
    <w:p w:rsidR="00FA6EE5" w:rsidRDefault="00FA6EE5" w:rsidP="00FA6EE5"/>
    <w:p w:rsidR="00C2343A" w:rsidRDefault="00C247C5"/>
    <w:sectPr w:rsidR="00C2343A" w:rsidSect="00FA6EE5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20892"/>
    <w:rsid w:val="00363445"/>
    <w:rsid w:val="00694FC5"/>
    <w:rsid w:val="00A85A65"/>
    <w:rsid w:val="00B20892"/>
    <w:rsid w:val="00C247C5"/>
    <w:rsid w:val="00D916E5"/>
    <w:rsid w:val="00F461C1"/>
    <w:rsid w:val="00FA6E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EE5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6EE5"/>
    <w:pPr>
      <w:ind w:left="720"/>
      <w:contextualSpacing/>
    </w:pPr>
  </w:style>
  <w:style w:type="table" w:styleId="a4">
    <w:name w:val="Table Grid"/>
    <w:basedOn w:val="a1"/>
    <w:uiPriority w:val="59"/>
    <w:rsid w:val="00FA6EE5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94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94FC5"/>
    <w:rPr>
      <w:rFonts w:ascii="Tahoma" w:hAnsi="Tahoma" w:cs="Tahoma"/>
      <w:sz w:val="16"/>
      <w:szCs w:val="16"/>
      <w:lang w:val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EE5"/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6EE5"/>
    <w:pPr>
      <w:ind w:left="720"/>
      <w:contextualSpacing/>
    </w:pPr>
  </w:style>
  <w:style w:type="table" w:styleId="a4">
    <w:name w:val="Table Grid"/>
    <w:basedOn w:val="a1"/>
    <w:uiPriority w:val="59"/>
    <w:rsid w:val="00FA6EE5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694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94FC5"/>
    <w:rPr>
      <w:rFonts w:ascii="Tahoma" w:hAnsi="Tahoma" w:cs="Tahoma"/>
      <w:sz w:val="16"/>
      <w:szCs w:val="16"/>
      <w:lang w:val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1283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Жемчужина</cp:lastModifiedBy>
  <cp:revision>2</cp:revision>
  <cp:lastPrinted>2019-12-05T08:22:00Z</cp:lastPrinted>
  <dcterms:created xsi:type="dcterms:W3CDTF">2026-07-24T07:05:00Z</dcterms:created>
  <dcterms:modified xsi:type="dcterms:W3CDTF">2026-07-24T07:05:00Z</dcterms:modified>
</cp:coreProperties>
</file>