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EF45FA" w:rsidRPr="00030E74" w:rsidTr="00FD4453">
        <w:tc>
          <w:tcPr>
            <w:tcW w:w="4815" w:type="dxa"/>
          </w:tcPr>
          <w:p w:rsidR="004B56D3" w:rsidRDefault="00044733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Державна установа </w:t>
            </w:r>
          </w:p>
          <w:p w:rsidR="00044733" w:rsidRDefault="00044733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«Інститут громадського здоров’я»  </w:t>
            </w:r>
          </w:p>
          <w:p w:rsidR="007766F7" w:rsidRPr="00030E74" w:rsidRDefault="007766F7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2021 року</w:t>
            </w:r>
          </w:p>
        </w:tc>
        <w:tc>
          <w:tcPr>
            <w:tcW w:w="4961" w:type="dxa"/>
          </w:tcPr>
          <w:p w:rsidR="00EF45FA" w:rsidRPr="00030E74" w:rsidRDefault="00EF45FA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</w:tcPr>
          <w:p w:rsidR="00EF45FA" w:rsidRPr="00030E74" w:rsidRDefault="00EF45FA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EF45FA" w:rsidRPr="00030E74" w:rsidRDefault="00EF45FA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Директор</w:t>
            </w: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 xml:space="preserve"> КЗ “ДНЗ № ___  » </w:t>
            </w:r>
          </w:p>
          <w:p w:rsidR="00EF45FA" w:rsidRPr="00030E74" w:rsidRDefault="00EF45FA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EF45FA" w:rsidRPr="00030E74" w:rsidRDefault="00EF45FA" w:rsidP="00FD4453">
            <w:pPr>
              <w:widowControl w:val="0"/>
              <w:spacing w:line="276" w:lineRule="auto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EF45FA" w:rsidRPr="00030E74" w:rsidRDefault="00EF45FA" w:rsidP="00EF45FA">
      <w:pPr>
        <w:widowControl w:val="0"/>
        <w:tabs>
          <w:tab w:val="left" w:pos="6237"/>
        </w:tabs>
        <w:spacing w:after="0" w:line="240" w:lineRule="auto"/>
        <w:jc w:val="center"/>
        <w:rPr>
          <w:rFonts w:ascii="Times New Roman" w:eastAsia="Cambria" w:hAnsi="Times New Roman" w:cs="Times New Roman"/>
          <w:sz w:val="28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8"/>
          <w:szCs w:val="24"/>
          <w:lang w:val="uk-UA" w:eastAsia="ru-RU"/>
        </w:rPr>
        <w:t>Технологічна карта</w:t>
      </w:r>
    </w:p>
    <w:p w:rsidR="00EF45FA" w:rsidRPr="00130055" w:rsidRDefault="00EF45FA" w:rsidP="00EF45F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Cambria" w:hAnsi="Times New Roman" w:cs="Times New Roman"/>
          <w:b/>
          <w:sz w:val="28"/>
          <w:szCs w:val="28"/>
          <w:lang w:val="uk-UA" w:eastAsia="ru-RU"/>
        </w:rPr>
        <w:t>Риба, тушкована в томаті з овочами</w:t>
      </w:r>
    </w:p>
    <w:tbl>
      <w:tblPr>
        <w:tblW w:w="16377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5"/>
        <w:gridCol w:w="2029"/>
        <w:gridCol w:w="552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EF45FA" w:rsidRPr="00030E74" w:rsidTr="00FD4453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right w:val="single" w:sz="12" w:space="0" w:color="auto"/>
            </w:tcBorders>
            <w:textDirection w:val="btLr"/>
            <w:vAlign w:val="center"/>
          </w:tcPr>
          <w:p w:rsidR="00EF45FA" w:rsidRPr="00030E74" w:rsidRDefault="00EF45FA" w:rsidP="00FD4453">
            <w:pPr>
              <w:widowControl w:val="0"/>
              <w:spacing w:after="0" w:line="240" w:lineRule="auto"/>
              <w:ind w:left="113" w:right="113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Алергени</w:t>
            </w:r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Назва продуктів та сировини</w:t>
            </w:r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Витрати продуктів та сировини на одну порцію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Хімічний склад продуктів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Енергетична цінність</w:t>
            </w:r>
          </w:p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(ккал)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 w:val="20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Технологічні вимоги до якості продуктів та сировини</w:t>
            </w:r>
          </w:p>
        </w:tc>
      </w:tr>
      <w:tr w:rsidR="00EF45FA" w:rsidRPr="00030E74" w:rsidTr="00FD4453">
        <w:trPr>
          <w:trHeight w:val="127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Маса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Білки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Жири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Вуглеводи</w:t>
            </w:r>
          </w:p>
        </w:tc>
        <w:tc>
          <w:tcPr>
            <w:tcW w:w="2268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EF45FA" w:rsidRPr="00030E74" w:rsidTr="00FD4453">
        <w:trPr>
          <w:trHeight w:val="290"/>
          <w:jc w:val="center"/>
        </w:trPr>
        <w:tc>
          <w:tcPr>
            <w:tcW w:w="435" w:type="dxa"/>
            <w:vMerge/>
            <w:tcBorders>
              <w:left w:val="single" w:sz="4" w:space="0" w:color="000001"/>
              <w:right w:val="single" w:sz="12" w:space="0" w:color="auto"/>
            </w:tcBorders>
            <w:vAlign w:val="center"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Вікові групи (роки)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right w:val="single" w:sz="4" w:space="0" w:color="000001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EF45FA" w:rsidRPr="00030E74" w:rsidTr="00FD4453">
        <w:trPr>
          <w:trHeight w:val="628"/>
          <w:jc w:val="center"/>
        </w:trPr>
        <w:tc>
          <w:tcPr>
            <w:tcW w:w="435" w:type="dxa"/>
            <w:vMerge/>
            <w:tcBorders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40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en-US" w:eastAsia="ru-RU"/>
              </w:rPr>
              <w:t>4</w:t>
            </w:r>
            <w:r w:rsidRPr="00030E74"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  <w:t>-6 (7)</w:t>
            </w:r>
          </w:p>
        </w:tc>
        <w:tc>
          <w:tcPr>
            <w:tcW w:w="2518" w:type="dxa"/>
            <w:vMerge/>
            <w:tcBorders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EF45FA" w:rsidRPr="00030E74" w:rsidRDefault="00EF45FA" w:rsidP="00FD4453">
            <w:pPr>
              <w:widowControl w:val="0"/>
              <w:spacing w:after="0" w:line="256" w:lineRule="auto"/>
              <w:jc w:val="center"/>
              <w:rPr>
                <w:rFonts w:ascii="Times New Roman" w:eastAsia="Cambria" w:hAnsi="Times New Roman" w:cs="Times New Roman"/>
                <w:sz w:val="24"/>
                <w:szCs w:val="24"/>
                <w:lang w:val="uk-UA" w:eastAsia="ru-RU"/>
              </w:rPr>
            </w:pPr>
          </w:p>
        </w:tc>
      </w:tr>
      <w:tr w:rsidR="00B4041B" w:rsidRPr="00030E74" w:rsidTr="00FD4453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4B56D3" w:rsidRDefault="00B4041B" w:rsidP="00B4041B">
            <w:pPr>
              <w:widowControl w:val="0"/>
              <w:autoSpaceDE w:val="0"/>
              <w:autoSpaceDN w:val="0"/>
              <w:spacing w:after="0"/>
              <w:ind w:left="83" w:right="173" w:firstLine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 w:rsidRPr="004B56D3">
              <w:rPr>
                <w:rFonts w:ascii="Times New Roman" w:eastAsia="Times New Roman" w:hAnsi="Times New Roman" w:cs="Times New Roman"/>
                <w:sz w:val="24"/>
                <w:lang/>
              </w:rPr>
              <w:t>Риба морожена "Хек   тихоокеанський" (випотрошений</w:t>
            </w:r>
          </w:p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 w:rsidRPr="004B56D3">
              <w:rPr>
                <w:rFonts w:ascii="Times New Roman" w:eastAsia="Times New Roman" w:hAnsi="Times New Roman" w:cs="Times New Roman"/>
                <w:sz w:val="24"/>
                <w:lang/>
              </w:rPr>
              <w:t>без голови)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lang w:val="uk-UA" w:eastAsia="ru-RU"/>
              </w:rPr>
            </w:pPr>
            <w:r w:rsidRPr="004B56D3">
              <w:rPr>
                <w:rFonts w:ascii="Times New Roman" w:eastAsia="Times New Roman" w:hAnsi="Times New Roman" w:cs="Times New Roman"/>
                <w:sz w:val="18"/>
                <w:lang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B4041B" w:rsidRPr="00030E74" w:rsidTr="00FD4453">
        <w:trPr>
          <w:trHeight w:val="977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4B56D3" w:rsidRDefault="00B4041B" w:rsidP="00B4041B">
            <w:pPr>
              <w:widowControl w:val="0"/>
              <w:autoSpaceDE w:val="0"/>
              <w:autoSpaceDN w:val="0"/>
              <w:spacing w:after="0"/>
              <w:ind w:left="83" w:right="173" w:firstLine="2"/>
              <w:jc w:val="center"/>
              <w:rPr>
                <w:rFonts w:ascii="Times New Roman" w:eastAsia="Times New Roman" w:hAnsi="Times New Roman" w:cs="Times New Roman"/>
                <w:sz w:val="24"/>
                <w:lang/>
              </w:rPr>
            </w:pPr>
            <w:r>
              <w:rPr>
                <w:rFonts w:ascii="Times New Roman" w:eastAsia="Times New Roman" w:hAnsi="Times New Roman" w:cs="Times New Roman"/>
                <w:sz w:val="24"/>
                <w:lang/>
              </w:rPr>
              <w:t xml:space="preserve">або філе хека тихоокеанського зі шкірою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44,6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66,9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4B56D3" w:rsidRDefault="00B4041B" w:rsidP="00B4041B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4B56D3">
              <w:rPr>
                <w:rFonts w:ascii="Times New Roman" w:eastAsia="Times New Roman" w:hAnsi="Times New Roman" w:cs="Times New Roman"/>
                <w:sz w:val="18"/>
                <w:lang/>
              </w:rPr>
              <w:t>Поверхня риби чиста, природного забарвлення, властивого даному виду риби; без механічних пошкоджень, ознак захворювань; запах властивий рибі, без ознак псування.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130055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 столова свіжа до 01.01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11,3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0,75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3,06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B4041B" w:rsidRPr="00477636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Морква столова свіжа з 01.01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 w:eastAsia="ru-RU"/>
              </w:rPr>
            </w:pPr>
            <w:r w:rsidRPr="00F6440D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Коренеплоди свіжі, цілі, здорові, чисті, без тріщин, нев'янучі, без пошкоджень сільськогосподарськими шкідниками.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Цибуля ріпчаста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7,1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0,58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2,46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3,69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9A31F2" w:rsidRDefault="00B4041B" w:rsidP="00B4041B">
            <w:pPr>
              <w:widowControl w:val="0"/>
              <w:autoSpaceDE w:val="0"/>
              <w:autoSpaceDN w:val="0"/>
              <w:spacing w:after="0"/>
              <w:ind w:left="294" w:right="103" w:hanging="30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9A31F2">
              <w:rPr>
                <w:rFonts w:ascii="Times New Roman" w:eastAsia="Times New Roman" w:hAnsi="Times New Roman" w:cs="Times New Roman"/>
                <w:sz w:val="18"/>
                <w:lang/>
              </w:rPr>
              <w:t>Цибулини визріли, здорові, цільні, сухі, незабруднені, з добре</w:t>
            </w:r>
          </w:p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9A31F2">
              <w:rPr>
                <w:rFonts w:ascii="Times New Roman" w:eastAsia="Times New Roman" w:hAnsi="Times New Roman" w:cs="Times New Roman"/>
                <w:sz w:val="18"/>
                <w:lang/>
              </w:rPr>
              <w:t>підсушеними верхніми лусками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Лист лавровий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0,05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0,31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B77D4F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Сухий, листочки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цілостні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 не </w:t>
            </w:r>
            <w:proofErr w:type="spellStart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розломаті</w:t>
            </w:r>
            <w:proofErr w:type="spellEnd"/>
            <w:r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 xml:space="preserve">. Без видимих пошкоджень сільськогосподарськими шкідниками. 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Сіль йодована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0,15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-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F96A39" w:rsidRDefault="00B4041B" w:rsidP="00B4041B">
            <w:pPr>
              <w:widowControl w:val="0"/>
              <w:autoSpaceDE w:val="0"/>
              <w:autoSpaceDN w:val="0"/>
              <w:spacing w:after="0"/>
              <w:ind w:left="136" w:right="125" w:hanging="123"/>
              <w:rPr>
                <w:rFonts w:ascii="Times New Roman" w:eastAsia="Times New Roman" w:hAnsi="Times New Roman" w:cs="Times New Roman"/>
                <w:sz w:val="18"/>
                <w:lang/>
              </w:rPr>
            </w:pPr>
            <w:r w:rsidRPr="00F96A39">
              <w:rPr>
                <w:rFonts w:ascii="Times New Roman" w:eastAsia="Times New Roman" w:hAnsi="Times New Roman" w:cs="Times New Roman"/>
                <w:sz w:val="18"/>
                <w:lang/>
              </w:rPr>
              <w:t>Солона, без сторонніх присмаків і ароматів; сипуча без грудочок; біла з блиском; слабкий запах</w:t>
            </w:r>
          </w:p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96A39">
              <w:rPr>
                <w:rFonts w:ascii="Times New Roman" w:eastAsia="Times New Roman" w:hAnsi="Times New Roman" w:cs="Times New Roman"/>
                <w:sz w:val="18"/>
                <w:lang/>
              </w:rPr>
              <w:t>йоду; розчинність у рідині повна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Томат</w:t>
            </w:r>
            <w:r w:rsidR="0071638B"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на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 xml:space="preserve"> паста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0,06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0,08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0,82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1,72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Одноріднатонкоподрібненамаса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; смак,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властивийуваренійтоматніймасі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, без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гіркоти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;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колір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—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червоний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,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оранжево-червонийабо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малиново-червоний</w:t>
            </w:r>
            <w:proofErr w:type="spellEnd"/>
            <w:r w:rsidRPr="008075D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.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Олія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1,19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1,79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10,79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10,79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16,18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729A0">
              <w:rPr>
                <w:rFonts w:ascii="Times New Roman" w:eastAsia="Calibri" w:hAnsi="Times New Roman" w:cs="Times New Roman"/>
                <w:sz w:val="18"/>
                <w:szCs w:val="18"/>
                <w:lang w:val="uk-UA"/>
              </w:rPr>
              <w:t>Золотисто-жовтого кольору, без стороннього запаху, присмаку і гіркоти.</w:t>
            </w: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запеченої риби: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32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48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6,64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9,96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0,88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34,4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A1A7F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51,6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Маса готових овочів з соусом: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0,23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0,33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1,21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1,81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2,04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5,63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val="uk-UA"/>
              </w:rPr>
              <w:t>8,78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/>
              <w:jc w:val="center"/>
              <w:rPr>
                <w:rFonts w:ascii="Times New Roman" w:eastAsia="Calibri" w:hAnsi="Times New Roman" w:cs="Times New Roman"/>
                <w:sz w:val="18"/>
                <w:szCs w:val="18"/>
              </w:rPr>
            </w:pPr>
          </w:p>
        </w:tc>
      </w:tr>
      <w:tr w:rsidR="00B4041B" w:rsidRPr="00030E74" w:rsidTr="00FD4453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B4041B" w:rsidRPr="00030E74" w:rsidRDefault="00B4041B" w:rsidP="00B4041B">
            <w:pPr>
              <w:widowControl w:val="0"/>
              <w:spacing w:after="0" w:line="240" w:lineRule="auto"/>
              <w:ind w:right="-89"/>
              <w:jc w:val="center"/>
              <w:rPr>
                <w:rFonts w:ascii="Times New Roman" w:eastAsia="Cambria" w:hAnsi="Times New Roman" w:cs="Times New Roman"/>
                <w:b/>
                <w:sz w:val="24"/>
                <w:szCs w:val="24"/>
                <w:lang w:val="uk-UA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B4041B" w:rsidRPr="00030E74" w:rsidRDefault="00B4041B" w:rsidP="00B4041B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 w:rsidRPr="00030E74">
              <w:rPr>
                <w:rFonts w:ascii="Times New Roman" w:eastAsia="Cambria" w:hAnsi="Times New Roman" w:cs="Times New Roman"/>
                <w:b/>
                <w:szCs w:val="24"/>
                <w:lang w:val="uk-UA" w:eastAsia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  <w:hideMark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  <w:hideMark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B4041B" w:rsidP="00B4041B">
            <w:pPr>
              <w:spacing w:after="0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6,87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0514F6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10,29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3,13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1,37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2,04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40,03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10,03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shd w:val="clear" w:color="auto" w:fill="auto"/>
            <w:vAlign w:val="center"/>
          </w:tcPr>
          <w:p w:rsidR="00B4041B" w:rsidRPr="00030E74" w:rsidRDefault="002D5969" w:rsidP="00B4041B">
            <w:pPr>
              <w:spacing w:after="0"/>
              <w:ind w:right="-171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  <w:t>60,38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B4041B" w:rsidRPr="00030E74" w:rsidRDefault="00B4041B" w:rsidP="00B4041B">
            <w:pPr>
              <w:spacing w:after="0" w:line="240" w:lineRule="auto"/>
              <w:ind w:right="-178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  <w:lang w:val="uk-UA"/>
              </w:rPr>
            </w:pPr>
          </w:p>
        </w:tc>
      </w:tr>
    </w:tbl>
    <w:p w:rsidR="00EF45FA" w:rsidRPr="00030E74" w:rsidRDefault="00EF45FA" w:rsidP="00EF45FA">
      <w:pPr>
        <w:spacing w:after="0"/>
        <w:rPr>
          <w:rFonts w:ascii="Times New Roman" w:eastAsia="Calibri" w:hAnsi="Times New Roman" w:cs="Times New Roman"/>
          <w:sz w:val="28"/>
          <w:lang w:val="uk-UA"/>
        </w:rPr>
      </w:pPr>
    </w:p>
    <w:p w:rsidR="00EF45FA" w:rsidRDefault="00EF45FA" w:rsidP="00EF45FA">
      <w:pPr>
        <w:widowControl w:val="0"/>
        <w:spacing w:after="0" w:line="276" w:lineRule="auto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Технологія приготування</w:t>
      </w:r>
    </w:p>
    <w:p w:rsidR="00EF45FA" w:rsidRPr="00B5705D" w:rsidRDefault="00D3481D" w:rsidP="00EF45FA">
      <w:pPr>
        <w:widowControl w:val="0"/>
        <w:spacing w:after="0" w:line="276" w:lineRule="auto"/>
        <w:jc w:val="both"/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>Рибу нарізають на шматки вагою 30г, додають сіль.</w:t>
      </w:r>
      <w:r w:rsidR="009B5EDA">
        <w:rPr>
          <w:rFonts w:ascii="Times New Roman" w:eastAsia="Cambria" w:hAnsi="Times New Roman" w:cs="Times New Roman"/>
          <w:bCs/>
          <w:sz w:val="24"/>
          <w:szCs w:val="24"/>
          <w:lang w:val="uk-UA" w:eastAsia="ru-RU"/>
        </w:rPr>
        <w:t xml:space="preserve"> Моркву та цибулю очищають, миють, нарізають соломкою, пасерують на олії соняшниковій. Томатну пасту розводять, додаючи 50г холодної кип’яченої води. В посуд викладають пасеровані овочі, зверху на овочі викладають щільно рибу, поливають розведеною томатною пастою, додають лавровий лист. Тушкують при температурі 180 ⁰С протягом 30 хвилин.</w:t>
      </w:r>
    </w:p>
    <w:p w:rsidR="00EF45FA" w:rsidRPr="00030E74" w:rsidRDefault="00EF45FA" w:rsidP="00EF45FA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Характеристика готової страви</w:t>
      </w:r>
    </w:p>
    <w:p w:rsidR="00EF45FA" w:rsidRPr="00030E74" w:rsidRDefault="00EF45FA" w:rsidP="00EF45FA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EF45FA" w:rsidRPr="00124F77" w:rsidRDefault="00EF45FA" w:rsidP="00EF45FA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EF45FA" w:rsidRPr="00124F77" w:rsidRDefault="00EF45FA" w:rsidP="00EF45FA">
      <w:pPr>
        <w:widowControl w:val="0"/>
        <w:spacing w:after="0" w:line="240" w:lineRule="auto"/>
        <w:ind w:firstLine="709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Зовнішній вигляд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 – </w:t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тушковану рибу з овочами викладено на тарілці, полито томатним соусом.</w:t>
      </w:r>
    </w:p>
    <w:p w:rsidR="00EF45FA" w:rsidRPr="00124F77" w:rsidRDefault="00EF45FA" w:rsidP="00EF45FA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Колір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властивий інгредієнтам, що входять до страви. </w:t>
      </w:r>
    </w:p>
    <w:p w:rsidR="00EF45FA" w:rsidRPr="00124F77" w:rsidRDefault="00EF45FA" w:rsidP="00EF45FA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Смак і запах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приємні, притаманні інгредієнтам з ароматом і присмаком томатного соусу. </w:t>
      </w:r>
    </w:p>
    <w:p w:rsidR="00EF45FA" w:rsidRPr="00124F77" w:rsidRDefault="00EF45FA" w:rsidP="00EF45FA">
      <w:pPr>
        <w:widowControl w:val="0"/>
        <w:spacing w:after="0" w:line="240" w:lineRule="auto"/>
        <w:ind w:firstLine="709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124F77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Консистенція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– </w:t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ніжна, м’яка</w:t>
      </w:r>
      <w:r w:rsidRPr="00124F77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, соковита</w:t>
      </w:r>
      <w:r>
        <w:rPr>
          <w:rFonts w:ascii="Times New Roman" w:eastAsia="Cambria" w:hAnsi="Times New Roman" w:cs="Times New Roman"/>
          <w:sz w:val="24"/>
          <w:szCs w:val="24"/>
          <w:lang w:val="uk-UA" w:eastAsia="ru-RU"/>
        </w:rPr>
        <w:t>.</w:t>
      </w:r>
    </w:p>
    <w:p w:rsidR="00EF45FA" w:rsidRPr="00030E74" w:rsidRDefault="00EF45FA" w:rsidP="00EF45FA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71638B" w:rsidRDefault="0071638B" w:rsidP="00EF45FA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</w:p>
    <w:p w:rsidR="00EF45FA" w:rsidRPr="00030E74" w:rsidRDefault="00EF45FA" w:rsidP="00EF45FA">
      <w:pPr>
        <w:widowControl w:val="0"/>
        <w:tabs>
          <w:tab w:val="left" w:pos="13320"/>
        </w:tabs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lastRenderedPageBreak/>
        <w:tab/>
      </w:r>
    </w:p>
    <w:p w:rsidR="00EF45FA" w:rsidRPr="00030E74" w:rsidRDefault="00EF45FA" w:rsidP="00EF45FA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Основні фізичні та бактеріологічні показники</w:t>
      </w:r>
    </w:p>
    <w:p w:rsidR="00EF45FA" w:rsidRPr="00030E74" w:rsidRDefault="00EF45FA" w:rsidP="00EF45FA">
      <w:pPr>
        <w:widowControl w:val="0"/>
        <w:spacing w:after="0" w:line="240" w:lineRule="auto"/>
        <w:ind w:firstLine="567"/>
        <w:jc w:val="center"/>
        <w:rPr>
          <w:rFonts w:ascii="Times New Roman" w:eastAsia="Cambria" w:hAnsi="Times New Roman" w:cs="Times New Roman"/>
          <w:b/>
          <w:sz w:val="16"/>
          <w:szCs w:val="16"/>
          <w:lang w:val="uk-UA" w:eastAsia="ru-RU"/>
        </w:rPr>
      </w:pPr>
    </w:p>
    <w:p w:rsidR="00EF45FA" w:rsidRPr="00030E74" w:rsidRDefault="00EF45FA" w:rsidP="00EF45FA">
      <w:pPr>
        <w:widowControl w:val="0"/>
        <w:spacing w:after="0" w:line="240" w:lineRule="auto"/>
        <w:ind w:firstLine="567"/>
        <w:jc w:val="both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Маса страви: </w:t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40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 xml:space="preserve"> г ± 3 %</w:t>
      </w:r>
    </w:p>
    <w:p w:rsidR="00EF45FA" w:rsidRPr="00030E74" w:rsidRDefault="00EF45FA" w:rsidP="00EF45FA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ab/>
      </w:r>
      <w:r w:rsidR="005B60BC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40</w:t>
      </w:r>
      <w:r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г ± 3 %</w:t>
      </w:r>
    </w:p>
    <w:p w:rsidR="00EF45FA" w:rsidRPr="00030E74" w:rsidRDefault="005B60BC" w:rsidP="00EF45FA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4"/>
          <w:szCs w:val="40"/>
          <w:lang w:val="uk-UA" w:eastAsia="ru-RU"/>
        </w:rPr>
        <w:t>60</w:t>
      </w:r>
      <w:r w:rsidR="00EF45FA" w:rsidRPr="00B41471">
        <w:rPr>
          <w:rFonts w:ascii="Times New Roman" w:eastAsia="Cambria" w:hAnsi="Times New Roman" w:cs="Times New Roman"/>
          <w:sz w:val="24"/>
          <w:szCs w:val="40"/>
          <w:lang w:val="uk-UA" w:eastAsia="ru-RU"/>
        </w:rPr>
        <w:t>г</w:t>
      </w:r>
      <w:r w:rsidR="00EF45FA" w:rsidRPr="00030E74">
        <w:rPr>
          <w:rFonts w:ascii="Times New Roman" w:eastAsia="Cambria" w:hAnsi="Times New Roman" w:cs="Times New Roman"/>
          <w:sz w:val="24"/>
          <w:szCs w:val="24"/>
          <w:lang w:val="uk-UA" w:eastAsia="ru-RU"/>
        </w:rPr>
        <w:t>± 3 %</w:t>
      </w:r>
    </w:p>
    <w:p w:rsidR="00EF45FA" w:rsidRPr="00030E74" w:rsidRDefault="00EF45FA" w:rsidP="00EF45FA">
      <w:pPr>
        <w:widowControl w:val="0"/>
        <w:tabs>
          <w:tab w:val="left" w:pos="1968"/>
        </w:tabs>
        <w:spacing w:after="0" w:line="240" w:lineRule="auto"/>
        <w:ind w:firstLine="567"/>
        <w:rPr>
          <w:rFonts w:ascii="Times New Roman" w:eastAsia="Cambria" w:hAnsi="Times New Roman" w:cs="Times New Roman"/>
          <w:sz w:val="16"/>
          <w:szCs w:val="24"/>
          <w:lang w:val="uk-UA" w:eastAsia="ru-RU"/>
        </w:rPr>
      </w:pPr>
    </w:p>
    <w:p w:rsidR="0071638B" w:rsidRDefault="0071638B" w:rsidP="0071638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proofErr w:type="spellStart"/>
      <w:r w:rsidRPr="0071638B">
        <w:rPr>
          <w:rFonts w:ascii="Times New Roman" w:hAnsi="Times New Roman" w:cs="Times New Roman"/>
          <w:sz w:val="24"/>
          <w:szCs w:val="24"/>
          <w:lang w:eastAsia="ru-RU"/>
        </w:rPr>
        <w:t>Бактеріїкишковоїпалички</w:t>
      </w:r>
      <w:proofErr w:type="spellEnd"/>
      <w:r w:rsidRPr="0071638B">
        <w:rPr>
          <w:rFonts w:ascii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71638B">
        <w:rPr>
          <w:rFonts w:ascii="Times New Roman" w:hAnsi="Times New Roman" w:cs="Times New Roman"/>
          <w:sz w:val="24"/>
          <w:szCs w:val="24"/>
          <w:lang w:eastAsia="ru-RU"/>
        </w:rPr>
        <w:t>коліформи</w:t>
      </w:r>
      <w:proofErr w:type="spellEnd"/>
      <w:r w:rsidRPr="0071638B">
        <w:rPr>
          <w:rFonts w:ascii="Times New Roman" w:hAnsi="Times New Roman" w:cs="Times New Roman"/>
          <w:sz w:val="24"/>
          <w:szCs w:val="24"/>
          <w:lang w:eastAsia="ru-RU"/>
        </w:rPr>
        <w:t xml:space="preserve"> в 0,1г продукту) </w:t>
      </w:r>
      <w:proofErr w:type="spellStart"/>
      <w:r w:rsidRPr="0071638B">
        <w:rPr>
          <w:rFonts w:ascii="Times New Roman" w:hAnsi="Times New Roman" w:cs="Times New Roman"/>
          <w:sz w:val="24"/>
          <w:szCs w:val="24"/>
          <w:lang w:eastAsia="ru-RU"/>
        </w:rPr>
        <w:t>недозволені</w:t>
      </w:r>
      <w:proofErr w:type="spellEnd"/>
      <w:r w:rsidRPr="0071638B">
        <w:rPr>
          <w:rFonts w:ascii="Times New Roman" w:hAnsi="Times New Roman" w:cs="Times New Roman"/>
          <w:sz w:val="24"/>
          <w:szCs w:val="24"/>
          <w:lang w:eastAsia="ru-RU"/>
        </w:rPr>
        <w:t>.</w:t>
      </w:r>
    </w:p>
    <w:p w:rsidR="0071638B" w:rsidRDefault="0071638B" w:rsidP="0071638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71638B" w:rsidRDefault="0071638B" w:rsidP="0071638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71638B" w:rsidRDefault="0071638B" w:rsidP="0071638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</w:p>
    <w:p w:rsidR="0071638B" w:rsidRPr="0071638B" w:rsidRDefault="0071638B" w:rsidP="0071638B">
      <w:pPr>
        <w:widowControl w:val="0"/>
        <w:spacing w:after="0" w:line="240" w:lineRule="auto"/>
        <w:ind w:firstLine="567"/>
        <w:rPr>
          <w:rFonts w:ascii="Times New Roman" w:hAnsi="Times New Roman" w:cs="Times New Roman"/>
          <w:sz w:val="24"/>
          <w:szCs w:val="24"/>
          <w:lang w:eastAsia="ru-RU"/>
        </w:rPr>
      </w:pPr>
      <w:bookmarkStart w:id="0" w:name="_GoBack"/>
      <w:bookmarkEnd w:id="0"/>
    </w:p>
    <w:p w:rsidR="00EF45FA" w:rsidRPr="0071638B" w:rsidRDefault="00EF45FA" w:rsidP="00EF45F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sz w:val="24"/>
          <w:szCs w:val="24"/>
          <w:lang w:eastAsia="ru-RU"/>
        </w:rPr>
      </w:pPr>
    </w:p>
    <w:p w:rsidR="00EF45FA" w:rsidRPr="00030E74" w:rsidRDefault="00EF45FA" w:rsidP="00EF45FA">
      <w:pPr>
        <w:widowControl w:val="0"/>
        <w:spacing w:after="0" w:line="240" w:lineRule="auto"/>
        <w:rPr>
          <w:rFonts w:ascii="Times New Roman" w:eastAsia="Cambria" w:hAnsi="Times New Roman" w:cs="Times New Roman"/>
          <w:sz w:val="24"/>
          <w:szCs w:val="24"/>
          <w:lang w:val="uk-UA" w:eastAsia="ru-RU"/>
        </w:rPr>
      </w:pPr>
    </w:p>
    <w:p w:rsidR="00EF45FA" w:rsidRPr="00030E74" w:rsidRDefault="00EF45FA" w:rsidP="00EF45FA">
      <w:pPr>
        <w:widowControl w:val="0"/>
        <w:spacing w:after="0" w:line="240" w:lineRule="auto"/>
        <w:ind w:firstLine="567"/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</w:pP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 xml:space="preserve">СКЛАВ: </w:t>
      </w:r>
      <w:r w:rsidR="0071638B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>інженер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  <w:t xml:space="preserve">   _________________</w:t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b/>
          <w:sz w:val="24"/>
          <w:szCs w:val="24"/>
          <w:lang w:val="uk-UA" w:eastAsia="ru-RU"/>
        </w:rPr>
        <w:tab/>
      </w:r>
      <w:r w:rsidRPr="00030E74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_</w:t>
      </w:r>
      <w:r w:rsidR="0071638B">
        <w:rPr>
          <w:rFonts w:ascii="Times New Roman" w:eastAsia="Cambria" w:hAnsi="Times New Roman" w:cs="Times New Roman"/>
          <w:sz w:val="24"/>
          <w:szCs w:val="24"/>
          <w:u w:val="single"/>
          <w:lang w:val="uk-UA" w:eastAsia="ru-RU"/>
        </w:rPr>
        <w:t>Євгенія Нагорна___</w:t>
      </w:r>
    </w:p>
    <w:p w:rsidR="00EF45FA" w:rsidRDefault="0071638B" w:rsidP="00EF45FA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  (підпис) </w:t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>
        <w:rPr>
          <w:rFonts w:ascii="Times New Roman" w:eastAsia="Cambria" w:hAnsi="Times New Roman" w:cs="Times New Roman"/>
          <w:sz w:val="20"/>
          <w:szCs w:val="24"/>
          <w:lang w:val="uk-UA" w:eastAsia="ru-RU"/>
        </w:rPr>
        <w:tab/>
      </w:r>
      <w:r w:rsidR="00EF45FA" w:rsidRPr="00030E74">
        <w:rPr>
          <w:rFonts w:ascii="Times New Roman" w:eastAsia="Cambria" w:hAnsi="Times New Roman" w:cs="Times New Roman"/>
          <w:sz w:val="20"/>
          <w:szCs w:val="24"/>
          <w:lang w:val="uk-UA" w:eastAsia="ru-RU"/>
        </w:rPr>
        <w:t xml:space="preserve"> (ім’я, прізвище)</w:t>
      </w:r>
    </w:p>
    <w:p w:rsidR="00EF45FA" w:rsidRDefault="00EF45FA" w:rsidP="00EF45FA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EF45FA" w:rsidRDefault="00EF45FA" w:rsidP="00EF45FA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EF45FA" w:rsidRDefault="00EF45FA" w:rsidP="00EF45FA">
      <w:pPr>
        <w:rPr>
          <w:rFonts w:ascii="Times New Roman" w:eastAsia="Cambria" w:hAnsi="Times New Roman" w:cs="Times New Roman"/>
          <w:sz w:val="20"/>
          <w:szCs w:val="24"/>
          <w:lang w:val="uk-UA" w:eastAsia="ru-RU"/>
        </w:rPr>
      </w:pPr>
    </w:p>
    <w:p w:rsidR="00EF45FA" w:rsidRPr="000E2968" w:rsidRDefault="00EF45FA" w:rsidP="00EF45FA">
      <w:pPr>
        <w:rPr>
          <w:lang w:val="uk-UA"/>
        </w:rPr>
      </w:pPr>
    </w:p>
    <w:p w:rsidR="001C686A" w:rsidRPr="00EF45FA" w:rsidRDefault="00D23527">
      <w:pPr>
        <w:rPr>
          <w:lang w:val="uk-UA"/>
        </w:rPr>
      </w:pPr>
    </w:p>
    <w:sectPr w:rsidR="001C686A" w:rsidRPr="00EF45FA" w:rsidSect="0071638B">
      <w:pgSz w:w="16838" w:h="11906" w:orient="landscape"/>
      <w:pgMar w:top="709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EF45FA"/>
    <w:rsid w:val="00044733"/>
    <w:rsid w:val="000514F6"/>
    <w:rsid w:val="000A1A7F"/>
    <w:rsid w:val="000A3B1E"/>
    <w:rsid w:val="00122994"/>
    <w:rsid w:val="001C1768"/>
    <w:rsid w:val="002D5969"/>
    <w:rsid w:val="003A429E"/>
    <w:rsid w:val="003A53E7"/>
    <w:rsid w:val="004B56D3"/>
    <w:rsid w:val="005B60BC"/>
    <w:rsid w:val="0071638B"/>
    <w:rsid w:val="00770F6A"/>
    <w:rsid w:val="007766F7"/>
    <w:rsid w:val="007F6455"/>
    <w:rsid w:val="00844C1A"/>
    <w:rsid w:val="008A4611"/>
    <w:rsid w:val="00903D37"/>
    <w:rsid w:val="009A31F2"/>
    <w:rsid w:val="009A5CFF"/>
    <w:rsid w:val="009B5EDA"/>
    <w:rsid w:val="00AF5437"/>
    <w:rsid w:val="00B4041B"/>
    <w:rsid w:val="00B77D4F"/>
    <w:rsid w:val="00BC1D19"/>
    <w:rsid w:val="00BE5C58"/>
    <w:rsid w:val="00C31B34"/>
    <w:rsid w:val="00CD35FE"/>
    <w:rsid w:val="00D23527"/>
    <w:rsid w:val="00D3481D"/>
    <w:rsid w:val="00EF45FA"/>
    <w:rsid w:val="00F455FB"/>
    <w:rsid w:val="00F96A39"/>
    <w:rsid w:val="00FA2497"/>
    <w:rsid w:val="00FF5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F45F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F45FA"/>
    <w:pPr>
      <w:spacing w:after="0" w:line="240" w:lineRule="auto"/>
    </w:pPr>
    <w:rPr>
      <w:lang w:val="uk-U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1638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1638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559</Words>
  <Characters>3191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Жемчужина</cp:lastModifiedBy>
  <cp:revision>2</cp:revision>
  <cp:lastPrinted>2021-12-28T18:42:00Z</cp:lastPrinted>
  <dcterms:created xsi:type="dcterms:W3CDTF">2026-07-23T11:30:00Z</dcterms:created>
  <dcterms:modified xsi:type="dcterms:W3CDTF">2026-07-23T11:30:00Z</dcterms:modified>
</cp:coreProperties>
</file>