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vertAnchor="text" w:horzAnchor="margin" w:tblpY="-322"/>
        <w:tblW w:w="159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144"/>
        <w:gridCol w:w="5300"/>
        <w:gridCol w:w="5509"/>
      </w:tblGrid>
      <w:tr w:rsidR="00F32AE5" w:rsidTr="00F32AE5">
        <w:trPr>
          <w:trHeight w:val="1652"/>
        </w:trPr>
        <w:tc>
          <w:tcPr>
            <w:tcW w:w="5144" w:type="dxa"/>
          </w:tcPr>
          <w:p w:rsidR="00F32AE5" w:rsidRDefault="00F32AE5" w:rsidP="00F32AE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ст. 97</w:t>
            </w:r>
          </w:p>
          <w:p w:rsidR="00F32AE5" w:rsidRDefault="00F32AE5" w:rsidP="00F32AE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Питание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детей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в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детском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саду», </w:t>
            </w:r>
          </w:p>
          <w:p w:rsidR="00F32AE5" w:rsidRDefault="00F32AE5" w:rsidP="00F32AE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Н.Г. Кожевникова</w:t>
            </w:r>
          </w:p>
          <w:p w:rsidR="00F32AE5" w:rsidRDefault="00F32AE5" w:rsidP="00F32AE5">
            <w:pPr>
              <w:widowControl w:val="0"/>
              <w:spacing w:line="276" w:lineRule="auto"/>
              <w:rPr>
                <w:rFonts w:eastAsia="Cambria" w:cs="Times New Roman"/>
                <w:b/>
                <w:sz w:val="16"/>
                <w:szCs w:val="16"/>
                <w:lang w:eastAsia="ru-RU"/>
              </w:rPr>
            </w:pPr>
          </w:p>
          <w:p w:rsidR="00F32AE5" w:rsidRDefault="00F32AE5" w:rsidP="00F32AE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1961 р</w:t>
            </w:r>
          </w:p>
        </w:tc>
        <w:tc>
          <w:tcPr>
            <w:tcW w:w="5300" w:type="dxa"/>
          </w:tcPr>
          <w:p w:rsidR="00F32AE5" w:rsidRDefault="00F32AE5" w:rsidP="00F32AE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509" w:type="dxa"/>
            <w:hideMark/>
          </w:tcPr>
          <w:p w:rsidR="00F32AE5" w:rsidRDefault="00F32AE5" w:rsidP="00F32AE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F32AE5" w:rsidRDefault="00F32AE5" w:rsidP="00F32AE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F32AE5" w:rsidRDefault="00F32AE5" w:rsidP="00F32AE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F32AE5" w:rsidRDefault="00F32AE5" w:rsidP="00F32AE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593A88" w:rsidRDefault="00593A88" w:rsidP="00593A88">
      <w:pPr>
        <w:rPr>
          <w:szCs w:val="24"/>
        </w:rPr>
      </w:pPr>
    </w:p>
    <w:p w:rsidR="00593A88" w:rsidRDefault="00593A88" w:rsidP="00593A88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593A88" w:rsidRDefault="00593A88" w:rsidP="00593A88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593A88" w:rsidRDefault="00593A88" w:rsidP="00593A88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 xml:space="preserve">Капуста смажена в сухарях </w:t>
      </w:r>
    </w:p>
    <w:p w:rsidR="00593A88" w:rsidRDefault="00593A88" w:rsidP="00593A88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715"/>
        <w:gridCol w:w="716"/>
        <w:gridCol w:w="716"/>
        <w:gridCol w:w="2802"/>
      </w:tblGrid>
      <w:tr w:rsidR="00593A88" w:rsidTr="00593A88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  <w:proofErr w:type="spellEnd"/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на одну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порцію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склад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214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цінність</w:t>
            </w:r>
            <w:proofErr w:type="spellEnd"/>
          </w:p>
          <w:p w:rsidR="00593A88" w:rsidRDefault="00593A8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вимоги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до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якості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</w:tr>
      <w:tr w:rsidR="00593A88" w:rsidTr="00593A88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  <w:proofErr w:type="spellEnd"/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  <w:proofErr w:type="spellEnd"/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  <w:proofErr w:type="spellEnd"/>
          </w:p>
        </w:tc>
        <w:tc>
          <w:tcPr>
            <w:tcW w:w="3879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593A88" w:rsidTr="00593A88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групи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(роки)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593A88" w:rsidTr="00593A88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593A88" w:rsidTr="00593A88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93A88" w:rsidRDefault="00593A88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Капуста </w:t>
            </w:r>
            <w:proofErr w:type="spellStart"/>
            <w:r>
              <w:rPr>
                <w:sz w:val="24"/>
                <w:szCs w:val="24"/>
                <w:lang w:val="ru-RU"/>
              </w:rPr>
              <w:t>цвітна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1,20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1,94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1,94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2,59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10,80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10,80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14,40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 xml:space="preserve">Головки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щільні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білі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або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злегка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кремові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свіжі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чисті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захворювань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цілі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горбкуватою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поверхнею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пророслого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внутрішнього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листя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пошкоджень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шкідниками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механічних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пошкоджень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593A88" w:rsidTr="00593A88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93A88" w:rsidRDefault="00593A88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або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капуста </w:t>
            </w:r>
            <w:proofErr w:type="spellStart"/>
            <w:r>
              <w:rPr>
                <w:sz w:val="24"/>
                <w:szCs w:val="24"/>
                <w:lang w:val="ru-RU"/>
              </w:rPr>
              <w:t>білокачанна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2,05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2,74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9,72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9,72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12,96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Качани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свіжі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цілі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здорові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чисті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цілком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сформувалися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непророслі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пошкоджень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сільськогосподарськими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шкідниками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593A88" w:rsidTr="00593A88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93A88" w:rsidRDefault="00593A88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Олія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8,99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8,99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8,99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кольору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стороннього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запаху,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присмаку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гіркоти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593A88" w:rsidTr="00593A88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93A88" w:rsidRDefault="00593A88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Маса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смаженої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 </w:t>
            </w:r>
            <w:proofErr w:type="spellStart"/>
            <w:r>
              <w:rPr>
                <w:sz w:val="24"/>
                <w:szCs w:val="24"/>
                <w:lang w:val="ru-RU"/>
              </w:rPr>
              <w:t>цвітної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капусти</w:t>
            </w:r>
            <w:proofErr w:type="spellEnd"/>
            <w:r>
              <w:rPr>
                <w:sz w:val="24"/>
                <w:szCs w:val="24"/>
                <w:lang w:val="ru-RU"/>
              </w:rPr>
              <w:t>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rPr>
                <w:sz w:val="24"/>
                <w:szCs w:val="24"/>
                <w:lang w:val="ru-RU"/>
              </w:rPr>
            </w:pPr>
          </w:p>
        </w:tc>
      </w:tr>
      <w:tr w:rsidR="00593A88" w:rsidTr="00593A88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93A88" w:rsidRDefault="00593A88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Маса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смаженої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білокачанної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капусти</w:t>
            </w:r>
            <w:proofErr w:type="spellEnd"/>
            <w:r>
              <w:rPr>
                <w:sz w:val="24"/>
                <w:szCs w:val="24"/>
                <w:lang w:val="ru-RU"/>
              </w:rPr>
              <w:t>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rPr>
                <w:sz w:val="24"/>
                <w:szCs w:val="24"/>
                <w:lang w:val="ru-RU"/>
              </w:rPr>
            </w:pPr>
          </w:p>
        </w:tc>
      </w:tr>
      <w:tr w:rsidR="00593A88" w:rsidTr="00593A88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Сухарі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панірувальні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1,04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3,41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3,41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5,12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pStyle w:val="HTML"/>
              <w:shd w:val="clear" w:color="auto" w:fill="F8F9FA"/>
              <w:spacing w:line="276" w:lineRule="auto"/>
              <w:ind w:left="142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eastAsiaTheme="minorHAnsi" w:hAnsi="Times New Roman" w:cs="Times New Roman"/>
                <w:sz w:val="18"/>
                <w:szCs w:val="18"/>
                <w:lang w:val="uk-UA"/>
              </w:rPr>
              <w:t xml:space="preserve">Крупка, досить однорідна за розміром від світло-жовтого до світло-коричневого. Смак та </w:t>
            </w:r>
            <w:r>
              <w:rPr>
                <w:rFonts w:ascii="Times New Roman" w:eastAsiaTheme="minorHAnsi" w:hAnsi="Times New Roman" w:cs="Times New Roman"/>
                <w:sz w:val="18"/>
                <w:szCs w:val="18"/>
                <w:lang w:val="uk-UA"/>
              </w:rPr>
              <w:lastRenderedPageBreak/>
              <w:t>запах властивий панірувальним сухарям, без стороннього присмаку та запаху, властивий панірувальним сухарям.</w:t>
            </w:r>
          </w:p>
        </w:tc>
      </w:tr>
      <w:tr w:rsidR="00593A88" w:rsidTr="00593A88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93A88" w:rsidRDefault="00593A88">
            <w:pPr>
              <w:widowControl w:val="0"/>
              <w:spacing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Сіль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йодована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 w:eastAsia="ru-RU"/>
              </w:rPr>
              <w:t xml:space="preserve">Солона, без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сторонніх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присмаків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і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ароматів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сипуча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без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грудочок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біла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з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блиском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слабкий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 йоду;</w:t>
            </w:r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розчинність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у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рідині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повна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>.</w:t>
            </w:r>
          </w:p>
        </w:tc>
      </w:tr>
      <w:tr w:rsidR="00593A88" w:rsidTr="00593A88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93A88" w:rsidRDefault="00593A88">
            <w:pPr>
              <w:widowControl w:val="0"/>
              <w:spacing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ВИХІД </w:t>
            </w:r>
          </w:p>
          <w:p w:rsidR="00593A88" w:rsidRDefault="00593A88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ru-RU"/>
              </w:rPr>
              <w:t>цвітної</w:t>
            </w:r>
            <w:proofErr w:type="spellEnd"/>
            <w:r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ru-RU"/>
              </w:rPr>
              <w:t>капусти</w:t>
            </w:r>
            <w:proofErr w:type="spellEnd"/>
            <w:proofErr w:type="gramStart"/>
            <w:r>
              <w:rPr>
                <w:b/>
                <w:bCs/>
                <w:sz w:val="24"/>
                <w:szCs w:val="24"/>
                <w:lang w:val="ru-RU"/>
              </w:rPr>
              <w:t xml:space="preserve"> :</w:t>
            </w:r>
            <w:proofErr w:type="gram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1,36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1,12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1,12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1,17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2,64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2,64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3,64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23,20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23,20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28,51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593A88" w:rsidTr="00593A88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93A88" w:rsidRDefault="00593A88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ВИХІД </w:t>
            </w:r>
            <w:proofErr w:type="spellStart"/>
            <w:r>
              <w:rPr>
                <w:b/>
                <w:bCs/>
                <w:sz w:val="24"/>
                <w:szCs w:val="24"/>
                <w:lang w:val="ru-RU"/>
              </w:rPr>
              <w:t>білокачанної</w:t>
            </w:r>
            <w:proofErr w:type="spellEnd"/>
            <w:r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ru-RU"/>
              </w:rPr>
              <w:t>капусти</w:t>
            </w:r>
            <w:proofErr w:type="spellEnd"/>
            <w:r>
              <w:rPr>
                <w:b/>
                <w:bCs/>
                <w:sz w:val="24"/>
                <w:szCs w:val="24"/>
                <w:lang w:val="ru-RU"/>
              </w:rPr>
              <w:t>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93A88" w:rsidRDefault="00593A88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0,76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0,76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1,03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1,05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2,75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2,75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3,78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22,12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22,12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93A88" w:rsidRDefault="00593A88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27,07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93A88" w:rsidRDefault="00593A88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593A88" w:rsidRDefault="00593A88" w:rsidP="00593A88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593A88" w:rsidRDefault="00593A88" w:rsidP="00593A88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593A88" w:rsidRDefault="00593A88" w:rsidP="00593A88">
      <w:pPr>
        <w:widowControl w:val="0"/>
        <w:spacing w:after="0" w:line="276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593A88" w:rsidRDefault="00593A88" w:rsidP="00593A88">
      <w:pPr>
        <w:pStyle w:val="1"/>
        <w:shd w:val="clear" w:color="auto" w:fill="auto"/>
        <w:spacing w:line="240" w:lineRule="auto"/>
        <w:ind w:right="20" w:firstLine="567"/>
        <w:rPr>
          <w:sz w:val="24"/>
          <w:szCs w:val="24"/>
        </w:rPr>
      </w:pPr>
      <w:r>
        <w:rPr>
          <w:sz w:val="24"/>
          <w:szCs w:val="24"/>
          <w:lang w:eastAsia="uk-UA" w:bidi="uk-UA"/>
        </w:rPr>
        <w:t>Капусту білокачанну нарізають кубиками або цвітну капусту розбирають на окремі суцвіття. Капусту варять в киплячій підсоленій воді протягом 5-10 хв, потім обсмажують в сухарях на розігрітій сковороді (150-160 °С) 1-2 хв та доводять до готовності в духовій шафі при температурі 180-200 °С протягом 3-5 хв.</w:t>
      </w:r>
    </w:p>
    <w:p w:rsidR="00593A88" w:rsidRDefault="00593A88" w:rsidP="00593A88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Подають на мілкій закусочній тарілці при температурі 65 ºС разом з гарніром.</w:t>
      </w:r>
    </w:p>
    <w:p w:rsidR="00593A88" w:rsidRDefault="00593A88" w:rsidP="00593A88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593A88" w:rsidRDefault="00593A88" w:rsidP="00593A88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593A88" w:rsidRDefault="00593A88" w:rsidP="00593A88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593A88" w:rsidRDefault="00593A88" w:rsidP="00593A88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капуста рівномірно обсмажена в сухарях.</w:t>
      </w:r>
    </w:p>
    <w:p w:rsidR="00593A88" w:rsidRDefault="00593A88" w:rsidP="00593A88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поверхні – золотавий, на розрізі – від кремового до світло – зеленого.</w:t>
      </w:r>
    </w:p>
    <w:p w:rsidR="00593A88" w:rsidRDefault="00593A88" w:rsidP="00593A88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в міру солоний, з ароматом смаженої капусти.</w:t>
      </w:r>
    </w:p>
    <w:p w:rsidR="00593A88" w:rsidRDefault="00593A88" w:rsidP="00593A88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м’яка, соковита, не волокниста.</w:t>
      </w:r>
    </w:p>
    <w:p w:rsidR="00593A88" w:rsidRDefault="00593A88" w:rsidP="00593A88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</w:p>
    <w:p w:rsidR="00593A88" w:rsidRDefault="00593A88" w:rsidP="00593A88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593A88" w:rsidRDefault="00593A88" w:rsidP="00593A88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593A88" w:rsidRDefault="00593A88" w:rsidP="00593A88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27 г ± 3 %</w:t>
      </w:r>
    </w:p>
    <w:p w:rsidR="00593A88" w:rsidRDefault="00593A88" w:rsidP="00593A88">
      <w:pPr>
        <w:widowControl w:val="0"/>
        <w:tabs>
          <w:tab w:val="left" w:pos="1968"/>
        </w:tabs>
        <w:spacing w:after="0" w:line="240" w:lineRule="auto"/>
        <w:ind w:firstLine="1985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36 г ± 3 %</w:t>
      </w:r>
    </w:p>
    <w:p w:rsidR="00593A88" w:rsidRDefault="00593A88" w:rsidP="00593A88">
      <w:pPr>
        <w:widowControl w:val="0"/>
        <w:spacing w:after="0" w:line="240" w:lineRule="auto"/>
        <w:ind w:firstLine="1985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23 г ± 3 %</w:t>
      </w:r>
    </w:p>
    <w:p w:rsidR="00593A88" w:rsidRDefault="00593A88" w:rsidP="00593A88">
      <w:pPr>
        <w:widowControl w:val="0"/>
        <w:tabs>
          <w:tab w:val="left" w:pos="1968"/>
        </w:tabs>
        <w:spacing w:after="0" w:line="240" w:lineRule="auto"/>
        <w:ind w:firstLine="1985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30 г ± 3 %</w:t>
      </w:r>
    </w:p>
    <w:p w:rsidR="00593A88" w:rsidRDefault="00593A88" w:rsidP="00593A88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593A88" w:rsidRDefault="00593A88" w:rsidP="00593A88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593A88" w:rsidRDefault="00593A88" w:rsidP="00593A88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lang w:eastAsia="ru-RU"/>
        </w:rPr>
        <w:t>______________________</w:t>
      </w:r>
    </w:p>
    <w:p w:rsidR="00D770D3" w:rsidRPr="00F32AE5" w:rsidRDefault="00593A88" w:rsidP="00F32AE5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sectPr w:rsidR="00D770D3" w:rsidRPr="00F32AE5" w:rsidSect="00F32AE5">
      <w:pgSz w:w="16838" w:h="11906" w:orient="landscape"/>
      <w:pgMar w:top="720" w:right="720" w:bottom="720" w:left="720" w:header="706" w:footer="706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proofState w:spelling="clean" w:grammar="clean"/>
  <w:defaultTabStop w:val="708"/>
  <w:hyphenationZone w:val="425"/>
  <w:characterSpacingControl w:val="doNotCompress"/>
  <w:compat/>
  <w:rsids>
    <w:rsidRoot w:val="00F44149"/>
    <w:rsid w:val="00002340"/>
    <w:rsid w:val="00050778"/>
    <w:rsid w:val="00051BE7"/>
    <w:rsid w:val="00091546"/>
    <w:rsid w:val="000C6CB5"/>
    <w:rsid w:val="000D3125"/>
    <w:rsid w:val="00106C89"/>
    <w:rsid w:val="00132A38"/>
    <w:rsid w:val="00144687"/>
    <w:rsid w:val="0015745C"/>
    <w:rsid w:val="001A1605"/>
    <w:rsid w:val="001B241D"/>
    <w:rsid w:val="00213B71"/>
    <w:rsid w:val="002837AC"/>
    <w:rsid w:val="002A6177"/>
    <w:rsid w:val="002B6E61"/>
    <w:rsid w:val="002D2E1F"/>
    <w:rsid w:val="002F785D"/>
    <w:rsid w:val="003024F5"/>
    <w:rsid w:val="0034582D"/>
    <w:rsid w:val="003952F3"/>
    <w:rsid w:val="003D22E2"/>
    <w:rsid w:val="004270F6"/>
    <w:rsid w:val="004B1B67"/>
    <w:rsid w:val="004B2545"/>
    <w:rsid w:val="004B4503"/>
    <w:rsid w:val="00523E1C"/>
    <w:rsid w:val="00593A88"/>
    <w:rsid w:val="005E1793"/>
    <w:rsid w:val="00622AB0"/>
    <w:rsid w:val="00680613"/>
    <w:rsid w:val="006C6268"/>
    <w:rsid w:val="007C1785"/>
    <w:rsid w:val="007F5B5A"/>
    <w:rsid w:val="0080787F"/>
    <w:rsid w:val="00843523"/>
    <w:rsid w:val="008C5032"/>
    <w:rsid w:val="008E0CB8"/>
    <w:rsid w:val="008E2B21"/>
    <w:rsid w:val="00935F8F"/>
    <w:rsid w:val="00945000"/>
    <w:rsid w:val="00945E42"/>
    <w:rsid w:val="009F4E9E"/>
    <w:rsid w:val="00A15600"/>
    <w:rsid w:val="00A31D81"/>
    <w:rsid w:val="00A705E7"/>
    <w:rsid w:val="00A97352"/>
    <w:rsid w:val="00AD0550"/>
    <w:rsid w:val="00AD7036"/>
    <w:rsid w:val="00AE72D1"/>
    <w:rsid w:val="00B75E1F"/>
    <w:rsid w:val="00C66683"/>
    <w:rsid w:val="00C740EC"/>
    <w:rsid w:val="00D14530"/>
    <w:rsid w:val="00D770D3"/>
    <w:rsid w:val="00EB0EEF"/>
    <w:rsid w:val="00F32AE5"/>
    <w:rsid w:val="00F44149"/>
    <w:rsid w:val="00F50F17"/>
    <w:rsid w:val="00F70475"/>
    <w:rsid w:val="00F91EC7"/>
    <w:rsid w:val="00F954A0"/>
    <w:rsid w:val="00FC47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locked/>
    <w:rsid w:val="0015745C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15745C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460</Words>
  <Characters>2622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2026-07-27T08:46:00Z</dcterms:created>
  <dcterms:modified xsi:type="dcterms:W3CDTF">2026-07-27T08:46:00Z</dcterms:modified>
</cp:coreProperties>
</file>