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B1679B" w:rsidRPr="00520EE4" w:rsidTr="00F34035">
        <w:tc>
          <w:tcPr>
            <w:tcW w:w="4815" w:type="dxa"/>
          </w:tcPr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365</w:t>
            </w:r>
          </w:p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1679B" w:rsidRPr="00520EE4" w:rsidRDefault="00B1679B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B1679B" w:rsidRPr="00520EE4" w:rsidRDefault="00B1679B" w:rsidP="00B1679B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B1679B" w:rsidRPr="00520EE4" w:rsidRDefault="00B1679B" w:rsidP="00B1679B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520EE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B1679B" w:rsidRPr="00520EE4" w:rsidRDefault="00B1679B" w:rsidP="00B1679B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20EE4">
        <w:rPr>
          <w:rFonts w:eastAsia="Times New Roman" w:cs="Times New Roman"/>
          <w:b/>
          <w:bCs/>
          <w:szCs w:val="28"/>
          <w:lang w:eastAsia="ru-RU"/>
        </w:rPr>
        <w:t>Капуста цвітна або білокачанна підсмажена в яйці</w:t>
      </w:r>
    </w:p>
    <w:p w:rsidR="00B1679B" w:rsidRPr="00520EE4" w:rsidRDefault="00B1679B" w:rsidP="00B1679B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B1679B" w:rsidRPr="00520EE4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B1679B" w:rsidRPr="00520EE4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1679B" w:rsidRPr="00520EE4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1679B" w:rsidRPr="00520EE4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520EE4">
              <w:rPr>
                <w:rFonts w:eastAsia="Cambria" w:cs="Times New Roman"/>
                <w:sz w:val="24"/>
                <w:szCs w:val="24"/>
                <w:lang w:eastAsia="ru-RU"/>
              </w:rPr>
              <w:t>4-6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Капуста цвітна 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2,30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2,30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2,92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12,75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12,75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16,20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Головки щільні, білі або злегка кремові, свіжі, чисті, без захворювань, цілі, з горбкуватою поверхнею, без пророслого внутрішнього листя, без пошкоджень шкідниками і механічних пошкоджень.</w:t>
            </w: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або капуста білокачанна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67,5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54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2,42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2,42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3,08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11,48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11,48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14,58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Маса відвареної капусти: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38/32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38/32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48/40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13,49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17,98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520EE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1/5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1/4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1,27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0,92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1,15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0,07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12,56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12,56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15,70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520EE4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520EE4">
              <w:rPr>
                <w:sz w:val="24"/>
                <w:szCs w:val="24"/>
              </w:rPr>
              <w:t>0,14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45" w:right="-219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left="-135" w:right="-250"/>
              <w:jc w:val="center"/>
            </w:pPr>
            <w:r w:rsidRPr="00520EE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520EE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20EE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520EE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5,12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1,31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20,33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20,33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25,46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38,80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38,80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49,88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1679B" w:rsidRPr="00520EE4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0,96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0,96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1,20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20,46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20,46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25,62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37,52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37,52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1679B" w:rsidRPr="00520EE4" w:rsidRDefault="00B1679B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520EE4">
              <w:rPr>
                <w:b/>
                <w:bCs/>
                <w:sz w:val="24"/>
                <w:szCs w:val="24"/>
              </w:rPr>
              <w:t>48,26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1679B" w:rsidRPr="00520EE4" w:rsidRDefault="00B1679B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B1679B" w:rsidRPr="00520EE4" w:rsidRDefault="00B1679B" w:rsidP="00B1679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B1679B" w:rsidRPr="00520EE4" w:rsidRDefault="00B1679B" w:rsidP="00B1679B">
      <w:pPr>
        <w:spacing w:after="0"/>
      </w:pPr>
    </w:p>
    <w:p w:rsidR="00B1679B" w:rsidRPr="00520EE4" w:rsidRDefault="00B1679B" w:rsidP="00B1679B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EE4">
        <w:rPr>
          <w:rFonts w:ascii="Times New Roman" w:hAnsi="Times New Roman" w:cs="Times New Roman"/>
          <w:sz w:val="24"/>
          <w:szCs w:val="24"/>
        </w:rPr>
        <w:t>Підготовлену капусту білокачанну нарізають шашками; цвітну капусту розбирають на окремі суцвіття. Після чого капусту варять в підсоленій воді протягом 5-10 хв. Підготовлені яйця збивають в піну, відварену капусту обмочують в яйці та злегка обсмажують з обох боків на сковороді з олією, нагрітою до 150-160 °С, упродовж 3-5 хв до утворення рум’яної кірочки. Обсмажену капусту викладають на лист та запікають у духовій шафі за температури 180-200 °С до готовності (10-15 хв).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520EE4">
        <w:rPr>
          <w:sz w:val="24"/>
          <w:szCs w:val="24"/>
        </w:rPr>
        <w:t>Подають на мілкій закусочній тарілці при температурі 60-</w:t>
      </w:r>
      <w:r w:rsidRPr="00520EE4">
        <w:rPr>
          <w:rFonts w:eastAsia="Calibri"/>
          <w:sz w:val="24"/>
          <w:szCs w:val="24"/>
        </w:rPr>
        <w:t>65</w:t>
      </w:r>
      <w:r w:rsidRPr="00520EE4">
        <w:rPr>
          <w:rFonts w:ascii="Cambria Math" w:eastAsia="Calibri" w:hAnsi="Cambria Math" w:cs="Cambria Math"/>
          <w:sz w:val="24"/>
          <w:szCs w:val="24"/>
        </w:rPr>
        <w:t>⁰</w:t>
      </w:r>
      <w:r w:rsidRPr="00520EE4">
        <w:rPr>
          <w:rFonts w:eastAsia="Calibri"/>
          <w:sz w:val="24"/>
          <w:szCs w:val="24"/>
        </w:rPr>
        <w:t>С</w:t>
      </w:r>
      <w:r w:rsidRPr="00520EE4">
        <w:rPr>
          <w:sz w:val="24"/>
          <w:szCs w:val="24"/>
        </w:rPr>
        <w:t>.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B1679B" w:rsidRPr="00520EE4" w:rsidRDefault="00B1679B" w:rsidP="00B167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1679B" w:rsidRPr="00520EE4" w:rsidRDefault="00B1679B" w:rsidP="00B1679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520EE4">
        <w:rPr>
          <w:rFonts w:cs="Times New Roman"/>
          <w:sz w:val="24"/>
          <w:szCs w:val="24"/>
        </w:rPr>
        <w:t xml:space="preserve">капуста обсмажена в яйці. 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поверхні – золотавий, на розрізі – від кремового до світло – зеленого. 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 в міру солоний, з ароматом смаженої капусти. 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520EE4">
        <w:rPr>
          <w:rFonts w:eastAsia="Cambria" w:cs="Times New Roman"/>
          <w:sz w:val="24"/>
          <w:szCs w:val="24"/>
          <w:lang w:eastAsia="ru-RU"/>
        </w:rPr>
        <w:t xml:space="preserve"> –соковита, м’яка, не волокниста.</w:t>
      </w:r>
      <w:r w:rsidRPr="00520EE4">
        <w:rPr>
          <w:rFonts w:eastAsia="Cambria" w:cs="Times New Roman"/>
          <w:b/>
          <w:sz w:val="24"/>
          <w:szCs w:val="24"/>
          <w:lang w:eastAsia="ru-RU"/>
        </w:rPr>
        <w:tab/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1679B" w:rsidRPr="00520EE4" w:rsidRDefault="00B1679B" w:rsidP="00B1679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Маса страви: 46 г ± 3 %</w:t>
      </w:r>
    </w:p>
    <w:p w:rsidR="00B1679B" w:rsidRPr="00520EE4" w:rsidRDefault="00B1679B" w:rsidP="00B1679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58 г ± 3 %</w:t>
      </w:r>
    </w:p>
    <w:p w:rsidR="00B1679B" w:rsidRPr="00520EE4" w:rsidRDefault="00B1679B" w:rsidP="00B1679B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>38 г ± 3 %</w:t>
      </w:r>
    </w:p>
    <w:p w:rsidR="00B1679B" w:rsidRPr="00520EE4" w:rsidRDefault="00B1679B" w:rsidP="00B1679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520EE4">
        <w:rPr>
          <w:rFonts w:eastAsia="Cambria" w:cs="Times New Roman"/>
          <w:sz w:val="24"/>
          <w:szCs w:val="24"/>
          <w:lang w:eastAsia="ru-RU"/>
        </w:rPr>
        <w:tab/>
        <w:t>48 г ± 3 %</w:t>
      </w:r>
    </w:p>
    <w:p w:rsidR="00B1679B" w:rsidRPr="00520EE4" w:rsidRDefault="00B1679B" w:rsidP="00B1679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B1679B" w:rsidRPr="00520EE4" w:rsidRDefault="00B1679B" w:rsidP="00B1679B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B1679B" w:rsidRPr="00520EE4" w:rsidRDefault="00B1679B" w:rsidP="00B1679B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B1679B" w:rsidRPr="00520EE4" w:rsidRDefault="00A161A9" w:rsidP="00B1679B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B1679B"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="00B1679B" w:rsidRPr="00520EE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B1679B"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="00B1679B"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="00B1679B" w:rsidRPr="00520EE4">
        <w:rPr>
          <w:rFonts w:eastAsia="Cambria" w:cs="Times New Roman"/>
          <w:b/>
          <w:sz w:val="24"/>
          <w:szCs w:val="24"/>
          <w:lang w:eastAsia="ru-RU"/>
        </w:rPr>
        <w:tab/>
      </w:r>
      <w:r w:rsidR="00B1679B" w:rsidRPr="00520EE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B1679B" w:rsidRPr="00520EE4" w:rsidRDefault="00B1679B" w:rsidP="00B1679B">
      <w:pPr>
        <w:rPr>
          <w:rFonts w:eastAsia="Cambria" w:cs="Times New Roman"/>
          <w:sz w:val="20"/>
          <w:szCs w:val="24"/>
          <w:lang w:eastAsia="ru-RU"/>
        </w:rPr>
      </w:pPr>
      <w:r w:rsidRPr="00520EE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</w:r>
      <w:r w:rsidRPr="00520EE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B1679B" w:rsidRDefault="00AD5D77" w:rsidP="00B1679B"/>
    <w:sectPr w:rsidR="00AD5D77" w:rsidRPr="00B1679B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55946"/>
    <w:rsid w:val="003737D8"/>
    <w:rsid w:val="00461E1A"/>
    <w:rsid w:val="00466639"/>
    <w:rsid w:val="004A0BEE"/>
    <w:rsid w:val="005D5F19"/>
    <w:rsid w:val="00962CF5"/>
    <w:rsid w:val="00A1284C"/>
    <w:rsid w:val="00A161A9"/>
    <w:rsid w:val="00AD5D77"/>
    <w:rsid w:val="00B1679B"/>
    <w:rsid w:val="00B4749F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2601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2026-07-27T08:47:00Z</dcterms:created>
  <dcterms:modified xsi:type="dcterms:W3CDTF">2026-07-27T08:47:00Z</dcterms:modified>
</cp:coreProperties>
</file>