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0589F" w:rsidTr="0040589F">
        <w:tc>
          <w:tcPr>
            <w:tcW w:w="4815" w:type="dxa"/>
            <w:hideMark/>
          </w:tcPr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406</w:t>
            </w:r>
          </w:p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rFonts w:eastAsia="Cambria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1982 р</w:t>
            </w:r>
          </w:p>
        </w:tc>
        <w:tc>
          <w:tcPr>
            <w:tcW w:w="4961" w:type="dxa"/>
          </w:tcPr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0589F" w:rsidRDefault="0040589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0589F" w:rsidRDefault="0040589F" w:rsidP="0040589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40589F" w:rsidRDefault="0040589F" w:rsidP="0040589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40589F" w:rsidRDefault="0040589F" w:rsidP="0040589F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Каша пшенична розсипчаста з цибулею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40589F" w:rsidRDefault="0040589F" w:rsidP="0040589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40589F" w:rsidTr="0040589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40589F" w:rsidTr="0040589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0589F" w:rsidTr="0040589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0589F" w:rsidTr="0040589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ЗП, 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пшенична «Артек»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22,30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28,13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108,88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108,88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8" w:right="-7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137,35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rPr>
                <w:sz w:val="24"/>
                <w:szCs w:val="24"/>
                <w:lang w:val="ru-RU"/>
              </w:rPr>
            </w:pP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4,92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6,15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пасерованої цибулі ріпчастої: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rPr>
                <w:sz w:val="24"/>
                <w:szCs w:val="24"/>
                <w:lang w:val="ru-RU"/>
              </w:rPr>
            </w:pPr>
          </w:p>
        </w:tc>
      </w:tr>
      <w:tr w:rsidR="0040589F" w:rsidTr="0040589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0589F" w:rsidRDefault="0040589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6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0589F" w:rsidRDefault="004058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4,72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23,47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29,60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131,78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131,78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0589F" w:rsidRDefault="0040589F">
            <w:pPr>
              <w:spacing w:after="0"/>
              <w:ind w:left="-145" w:right="-21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165,98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0589F" w:rsidRDefault="0040589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40589F" w:rsidRDefault="0040589F" w:rsidP="0040589F">
      <w:pPr>
        <w:spacing w:after="0"/>
      </w:pPr>
    </w:p>
    <w:p w:rsidR="0040589F" w:rsidRDefault="0040589F" w:rsidP="0040589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40589F" w:rsidRDefault="0040589F" w:rsidP="0040589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0589F" w:rsidRDefault="0040589F" w:rsidP="0040589F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>В киплячу підсолену воду всипають підготовлену крупу. Варять, помішуючи до загустіння</w:t>
      </w:r>
      <w:r>
        <w:rPr>
          <w:rFonts w:cs="Times New Roman"/>
          <w:sz w:val="24"/>
          <w:szCs w:val="24"/>
          <w:lang w:val="ru-RU"/>
        </w:rPr>
        <w:t xml:space="preserve"> (10-15 хв)</w:t>
      </w:r>
      <w:r>
        <w:rPr>
          <w:rFonts w:cs="Times New Roman"/>
          <w:sz w:val="24"/>
          <w:szCs w:val="24"/>
        </w:rPr>
        <w:t xml:space="preserve">. Потім посуд щільно закривають кришкою і залишають на плиті із зменшеним нагрівом для упрівання каші до готовності </w:t>
      </w:r>
      <w:r>
        <w:rPr>
          <w:rFonts w:cs="Times New Roman"/>
          <w:sz w:val="24"/>
          <w:szCs w:val="24"/>
          <w:lang w:val="ru-RU"/>
        </w:rPr>
        <w:t>(1год)</w:t>
      </w:r>
      <w:r>
        <w:rPr>
          <w:rFonts w:cs="Times New Roman"/>
          <w:sz w:val="24"/>
          <w:szCs w:val="24"/>
        </w:rPr>
        <w:t xml:space="preserve">. </w:t>
      </w:r>
      <w:r>
        <w:rPr>
          <w:sz w:val="24"/>
        </w:rPr>
        <w:t xml:space="preserve">Підготовлену цибулю ріпчасту нарізають на невеликі кубики та пасерують в олії на розігрітій до 150-160 </w:t>
      </w:r>
      <w:r>
        <w:rPr>
          <w:rFonts w:cs="Times New Roman"/>
          <w:sz w:val="24"/>
        </w:rPr>
        <w:t>°</w:t>
      </w:r>
      <w:r>
        <w:rPr>
          <w:sz w:val="24"/>
        </w:rPr>
        <w:t>С сковороді протягом 2-3 хв.</w:t>
      </w:r>
      <w:r>
        <w:rPr>
          <w:rFonts w:cs="Times New Roman"/>
          <w:sz w:val="24"/>
          <w:szCs w:val="24"/>
        </w:rPr>
        <w:t xml:space="preserve"> Перед видачею кашу змішують з пасерованою цибулею.</w:t>
      </w:r>
    </w:p>
    <w:p w:rsidR="0040589F" w:rsidRDefault="0040589F" w:rsidP="0040589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40589F" w:rsidRDefault="0040589F" w:rsidP="0040589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40589F" w:rsidRDefault="0040589F" w:rsidP="004058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40589F" w:rsidRDefault="0040589F" w:rsidP="004058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0589F" w:rsidRDefault="0040589F" w:rsidP="0040589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зерна крупи цілі, добре набухлі або злегка розварені; каша заправлена пасерованою цибулею.</w:t>
      </w:r>
    </w:p>
    <w:p w:rsidR="0040589F" w:rsidRDefault="0040589F" w:rsidP="0040589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пшеничній крупі.</w:t>
      </w:r>
    </w:p>
    <w:p w:rsidR="0040589F" w:rsidRDefault="0040589F" w:rsidP="0040589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каші з даного виду крупи. Не допускається запаху пригорілої каші.</w:t>
      </w:r>
    </w:p>
    <w:p w:rsidR="0040589F" w:rsidRDefault="0040589F" w:rsidP="0040589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розсипчаста, м’яка, однорідна.</w:t>
      </w:r>
    </w:p>
    <w:p w:rsidR="0040589F" w:rsidRDefault="0040589F" w:rsidP="0040589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40589F" w:rsidRDefault="0040589F" w:rsidP="004058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40589F" w:rsidRDefault="0040589F" w:rsidP="0040589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0589F" w:rsidRDefault="0040589F" w:rsidP="0040589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90 г ± 3 %</w:t>
      </w:r>
    </w:p>
    <w:p w:rsidR="0040589F" w:rsidRDefault="0040589F" w:rsidP="0040589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113 г ± 3 %</w:t>
      </w:r>
    </w:p>
    <w:p w:rsidR="0040589F" w:rsidRDefault="0040589F" w:rsidP="0040589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40589F" w:rsidRDefault="0040589F" w:rsidP="0040589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40589F" w:rsidRDefault="0040589F" w:rsidP="0040589F">
      <w:pPr>
        <w:ind w:firstLine="567"/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9666E" w:rsidRPr="0040589F" w:rsidRDefault="0009666E" w:rsidP="0040589F"/>
    <w:sectPr w:rsidR="0009666E" w:rsidRPr="0040589F" w:rsidSect="00F90211">
      <w:pgSz w:w="16838" w:h="11906" w:orient="landscape" w:code="9"/>
      <w:pgMar w:top="850" w:right="850" w:bottom="850" w:left="141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606AF"/>
    <w:rsid w:val="00091E44"/>
    <w:rsid w:val="0009666E"/>
    <w:rsid w:val="000E582C"/>
    <w:rsid w:val="00116A7F"/>
    <w:rsid w:val="00160279"/>
    <w:rsid w:val="00165473"/>
    <w:rsid w:val="00264E0A"/>
    <w:rsid w:val="002F3A29"/>
    <w:rsid w:val="00345599"/>
    <w:rsid w:val="003C75FD"/>
    <w:rsid w:val="003E4BE6"/>
    <w:rsid w:val="0040589F"/>
    <w:rsid w:val="004B5447"/>
    <w:rsid w:val="004D123D"/>
    <w:rsid w:val="004F53A2"/>
    <w:rsid w:val="00546594"/>
    <w:rsid w:val="00551FF2"/>
    <w:rsid w:val="00565F3E"/>
    <w:rsid w:val="005A7204"/>
    <w:rsid w:val="00636916"/>
    <w:rsid w:val="00646B0A"/>
    <w:rsid w:val="00672B1C"/>
    <w:rsid w:val="00681580"/>
    <w:rsid w:val="006D1072"/>
    <w:rsid w:val="00716347"/>
    <w:rsid w:val="00773493"/>
    <w:rsid w:val="007B2CCF"/>
    <w:rsid w:val="007C6D22"/>
    <w:rsid w:val="007F1163"/>
    <w:rsid w:val="007F512C"/>
    <w:rsid w:val="00816EBB"/>
    <w:rsid w:val="008278F1"/>
    <w:rsid w:val="008A000D"/>
    <w:rsid w:val="008F324D"/>
    <w:rsid w:val="008F5B70"/>
    <w:rsid w:val="00917106"/>
    <w:rsid w:val="00985885"/>
    <w:rsid w:val="00A81A81"/>
    <w:rsid w:val="00AD0614"/>
    <w:rsid w:val="00AE5D20"/>
    <w:rsid w:val="00B362AB"/>
    <w:rsid w:val="00B60E2F"/>
    <w:rsid w:val="00B83113"/>
    <w:rsid w:val="00BD22F3"/>
    <w:rsid w:val="00CB2F7B"/>
    <w:rsid w:val="00CE3BAA"/>
    <w:rsid w:val="00D140A6"/>
    <w:rsid w:val="00D205F5"/>
    <w:rsid w:val="00D40184"/>
    <w:rsid w:val="00D422E6"/>
    <w:rsid w:val="00DC39BE"/>
    <w:rsid w:val="00DF339A"/>
    <w:rsid w:val="00E70266"/>
    <w:rsid w:val="00E928D7"/>
    <w:rsid w:val="00E94D05"/>
    <w:rsid w:val="00EC7B54"/>
    <w:rsid w:val="00F0397E"/>
    <w:rsid w:val="00F40F62"/>
    <w:rsid w:val="00F77933"/>
    <w:rsid w:val="00F90211"/>
    <w:rsid w:val="00F97767"/>
    <w:rsid w:val="00FD0F07"/>
    <w:rsid w:val="00FE5B51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2026-07-27T08:50:00Z</dcterms:created>
  <dcterms:modified xsi:type="dcterms:W3CDTF">2026-07-27T08:50:00Z</dcterms:modified>
</cp:coreProperties>
</file>