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CE05B4" w:rsidRPr="00FE7AF9" w:rsidTr="00F34035">
        <w:tc>
          <w:tcPr>
            <w:tcW w:w="4815" w:type="dxa"/>
          </w:tcPr>
          <w:p w:rsidR="00CE05B4" w:rsidRPr="00FE7AF9" w:rsidRDefault="00CE05B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940</w:t>
            </w:r>
          </w:p>
          <w:p w:rsidR="00CE05B4" w:rsidRPr="00FE7AF9" w:rsidRDefault="00CE05B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и 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кулинарных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изделий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предприятий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общественного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CE05B4" w:rsidRPr="00FE7AF9" w:rsidRDefault="00CE05B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Видання1982 р</w:t>
            </w:r>
          </w:p>
        </w:tc>
        <w:tc>
          <w:tcPr>
            <w:tcW w:w="5127" w:type="dxa"/>
          </w:tcPr>
          <w:p w:rsidR="00CE05B4" w:rsidRPr="00FE7AF9" w:rsidRDefault="00CE05B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CE05B4" w:rsidRPr="00FE7AF9" w:rsidRDefault="00CE05B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CE05B4" w:rsidRPr="00FE7AF9" w:rsidRDefault="00CE05B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CE05B4" w:rsidRPr="00FE7AF9" w:rsidRDefault="00CE05B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CE05B4" w:rsidRPr="00FE7AF9" w:rsidRDefault="00CE05B4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CE05B4" w:rsidRPr="00FE7AF9" w:rsidRDefault="00CE05B4" w:rsidP="00CE05B4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CE05B4" w:rsidRPr="00FE7AF9" w:rsidRDefault="00CE05B4" w:rsidP="00CE05B4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FE7AF9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CE05B4" w:rsidRPr="00FE7AF9" w:rsidRDefault="00CE05B4" w:rsidP="00CE05B4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FE7AF9">
        <w:rPr>
          <w:rFonts w:eastAsia="Times New Roman" w:cs="Times New Roman"/>
          <w:b/>
          <w:bCs/>
          <w:szCs w:val="28"/>
          <w:lang w:eastAsia="ru-RU"/>
        </w:rPr>
        <w:t>Кисіль із апельсинів</w:t>
      </w:r>
    </w:p>
    <w:p w:rsidR="00CE05B4" w:rsidRPr="00FE7AF9" w:rsidRDefault="00CE05B4" w:rsidP="00CE05B4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1"/>
      </w:tblGrid>
      <w:tr w:rsidR="00CE05B4" w:rsidRPr="00FE7AF9" w:rsidTr="00F34035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CE05B4" w:rsidRPr="00FE7AF9" w:rsidRDefault="00CE05B4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CE05B4" w:rsidRPr="00FE7AF9" w:rsidTr="00F34035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CE05B4" w:rsidRPr="00FE7AF9" w:rsidRDefault="00CE05B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E05B4" w:rsidRPr="00FE7AF9" w:rsidTr="00F34035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CE05B4" w:rsidRPr="00FE7AF9" w:rsidRDefault="00CE05B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E05B4" w:rsidRPr="00FE7AF9" w:rsidTr="00F34035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E05B4" w:rsidRPr="00FE7AF9" w:rsidRDefault="00CE05B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E05B4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Апельсини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62,5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0,43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3,99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3,99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4,56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16,80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16,80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19,20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Плоди свіжі чисті, без пошкоджень хворобами; смак і запах властиві свіжим апельсинам, без сторонніх присмаків і запахів; колір від світло -  оранжевого до оранжевого.</w:t>
            </w:r>
          </w:p>
        </w:tc>
      </w:tr>
      <w:tr w:rsidR="00CE05B4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Цукор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7,98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8,98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30,32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34,11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CE05B4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Кислота лимонна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FE7AF9">
              <w:rPr>
                <w:rFonts w:ascii="Times New Roman" w:hAnsi="Times New Roman" w:cs="Times New Roman"/>
                <w:sz w:val="18"/>
                <w:shd w:val="clear" w:color="auto" w:fill="FFFFFF"/>
                <w:lang w:val="uk-UA"/>
              </w:rPr>
              <w:t>Безбарвні кристали або білий порошок, має приємний кислий смак</w:t>
            </w:r>
            <w:r w:rsidRPr="00FE7AF9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  <w:lang w:val="uk-UA"/>
              </w:rPr>
              <w:t>; легко розчиняється у воді.</w:t>
            </w:r>
          </w:p>
        </w:tc>
      </w:tr>
      <w:tr w:rsidR="00CE05B4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E05B4" w:rsidRPr="00FE7AF9" w:rsidRDefault="00CE05B4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151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132,5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151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E05B4" w:rsidRPr="00FE7AF9" w:rsidRDefault="00CE05B4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FE7AF9">
              <w:rPr>
                <w:rFonts w:cs="Times New Roman"/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CE05B4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Крохмаль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5,57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5,57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5,97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22,89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22,89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24,53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pStyle w:val="HTML"/>
              <w:shd w:val="clear" w:color="auto" w:fill="F8F9FA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FE7AF9"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  <w:t>Без стороннього запаху; колір білий, з кристалічним блиском</w:t>
            </w:r>
          </w:p>
        </w:tc>
      </w:tr>
      <w:tr w:rsidR="00CE05B4" w:rsidRPr="00FE7AF9" w:rsidTr="00F34035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E05B4" w:rsidRPr="00FE7AF9" w:rsidRDefault="00CE05B4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E05B4" w:rsidRPr="00FE7AF9" w:rsidRDefault="00CE05B4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158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0,44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0,08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9,56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17,55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19,51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39,69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70,01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CE05B4" w:rsidRPr="00FE7AF9" w:rsidRDefault="00CE05B4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77,84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CE05B4" w:rsidRPr="00FE7AF9" w:rsidRDefault="00CE05B4" w:rsidP="00F34035">
            <w:pPr>
              <w:pStyle w:val="HTML"/>
              <w:shd w:val="clear" w:color="auto" w:fill="F8F9FA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CE05B4" w:rsidRPr="00FE7AF9" w:rsidRDefault="00CE05B4" w:rsidP="00CE05B4">
      <w:pPr>
        <w:spacing w:after="0"/>
      </w:pPr>
    </w:p>
    <w:p w:rsidR="00CE05B4" w:rsidRPr="00FE7AF9" w:rsidRDefault="00CE05B4" w:rsidP="00CE05B4">
      <w:pPr>
        <w:spacing w:after="0"/>
      </w:pPr>
    </w:p>
    <w:p w:rsidR="00CE05B4" w:rsidRDefault="00CE05B4" w:rsidP="00CE05B4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CE05B4" w:rsidRPr="00FE7AF9" w:rsidRDefault="00CE05B4" w:rsidP="00CE05B4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CE05B4" w:rsidRPr="00FE7AF9" w:rsidRDefault="00CE05B4" w:rsidP="00CE05B4">
      <w:pPr>
        <w:spacing w:after="0"/>
        <w:ind w:firstLine="567"/>
      </w:pPr>
    </w:p>
    <w:p w:rsidR="00CE05B4" w:rsidRPr="00FE7AF9" w:rsidRDefault="00CE05B4" w:rsidP="00CE05B4">
      <w:pPr>
        <w:pStyle w:val="a4"/>
        <w:ind w:right="179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E7AF9">
        <w:rPr>
          <w:rFonts w:ascii="Times New Roman" w:hAnsi="Times New Roman" w:cs="Times New Roman"/>
          <w:sz w:val="24"/>
          <w:szCs w:val="24"/>
        </w:rPr>
        <w:t>Підготовлені апельсини, чистять від шкірки, видаляють насіння, протирають та вичав</w:t>
      </w:r>
      <w:r w:rsidRPr="00FE7AF9">
        <w:rPr>
          <w:rFonts w:ascii="Times New Roman" w:hAnsi="Times New Roman" w:cs="Times New Roman"/>
          <w:sz w:val="24"/>
          <w:szCs w:val="24"/>
        </w:rPr>
        <w:softHyphen/>
        <w:t>люють сік. Із м'якоті, що залишилася після вичавлювання плодів, готують відвар. У від</w:t>
      </w:r>
      <w:r w:rsidRPr="00FE7AF9">
        <w:rPr>
          <w:rFonts w:ascii="Times New Roman" w:hAnsi="Times New Roman" w:cs="Times New Roman"/>
          <w:sz w:val="24"/>
          <w:szCs w:val="24"/>
        </w:rPr>
        <w:softHyphen/>
        <w:t xml:space="preserve">вар додають цукор </w:t>
      </w:r>
      <w:r w:rsidRPr="00FE7AF9">
        <w:rPr>
          <w:rStyle w:val="y2iqfc"/>
          <w:rFonts w:ascii="Times New Roman" w:hAnsi="Times New Roman" w:cs="Times New Roman"/>
          <w:sz w:val="24"/>
          <w:szCs w:val="24"/>
        </w:rPr>
        <w:t>(крім вікової категорії від 1-3 років)</w:t>
      </w:r>
      <w:r w:rsidRPr="00FE7AF9">
        <w:rPr>
          <w:rFonts w:ascii="Times New Roman" w:hAnsi="Times New Roman" w:cs="Times New Roman"/>
          <w:sz w:val="24"/>
          <w:szCs w:val="24"/>
        </w:rPr>
        <w:t>, лимонну кислоту,  доводять до кипіння і кип'ятять 1-2 хв. Далі відвар проціджують. Сік з'єднують із процідженим відваром, доводять до кипіння і кип’ятять ще 1-2 хв. Крохмаль розводять у невеликій кількості охолодженого відвару і проціджують. До суміші соку з відваром при безперервному помішуванні тонкою цівкою швидко вливають підго</w:t>
      </w:r>
      <w:r w:rsidRPr="00FE7AF9">
        <w:rPr>
          <w:rFonts w:ascii="Times New Roman" w:hAnsi="Times New Roman" w:cs="Times New Roman"/>
          <w:sz w:val="24"/>
          <w:szCs w:val="24"/>
        </w:rPr>
        <w:softHyphen/>
        <w:t>товлений розчин крохмалю. Доводять до кипіння, але не кип'ятять. Готовий кисіль охо</w:t>
      </w:r>
      <w:r w:rsidRPr="00FE7AF9">
        <w:rPr>
          <w:rFonts w:ascii="Times New Roman" w:hAnsi="Times New Roman" w:cs="Times New Roman"/>
          <w:sz w:val="24"/>
          <w:szCs w:val="24"/>
        </w:rPr>
        <w:softHyphen/>
        <w:t>лоджують.</w:t>
      </w:r>
    </w:p>
    <w:p w:rsidR="00CE05B4" w:rsidRPr="00FE7AF9" w:rsidRDefault="00CE05B4" w:rsidP="00CE05B4">
      <w:pPr>
        <w:pStyle w:val="a4"/>
        <w:ind w:right="179"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E7AF9">
        <w:rPr>
          <w:rFonts w:ascii="Times New Roman" w:hAnsi="Times New Roman" w:cs="Times New Roman"/>
          <w:sz w:val="24"/>
          <w:szCs w:val="24"/>
        </w:rPr>
        <w:t xml:space="preserve">Подають в чашці при температурі 60-65 </w:t>
      </w:r>
      <w:r w:rsidRPr="00FE7AF9">
        <w:rPr>
          <w:rFonts w:ascii="Times New Roman" w:eastAsia="Cambria" w:hAnsi="Times New Roman" w:cs="Times New Roman"/>
          <w:sz w:val="24"/>
          <w:szCs w:val="24"/>
        </w:rPr>
        <w:t>ºС</w:t>
      </w:r>
      <w:r w:rsidRPr="00FE7AF9">
        <w:rPr>
          <w:rFonts w:ascii="Times New Roman" w:hAnsi="Times New Roman" w:cs="Times New Roman"/>
          <w:sz w:val="24"/>
          <w:szCs w:val="24"/>
        </w:rPr>
        <w:t>.</w:t>
      </w:r>
    </w:p>
    <w:p w:rsidR="00CE05B4" w:rsidRPr="00FE7AF9" w:rsidRDefault="00CE05B4" w:rsidP="00CE05B4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CE05B4" w:rsidRPr="00FE7AF9" w:rsidRDefault="00CE05B4" w:rsidP="00CE05B4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CE05B4" w:rsidRPr="00FE7AF9" w:rsidRDefault="00CE05B4" w:rsidP="00CE05B4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E05B4" w:rsidRPr="00FE7AF9" w:rsidRDefault="00CE05B4" w:rsidP="00CE05B4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 – </w:t>
      </w:r>
      <w:r w:rsidRPr="00FE7AF9">
        <w:rPr>
          <w:rFonts w:cs="Times New Roman"/>
          <w:sz w:val="24"/>
          <w:szCs w:val="24"/>
        </w:rPr>
        <w:t xml:space="preserve">прозора маса без грудочок. </w:t>
      </w:r>
    </w:p>
    <w:p w:rsidR="00CE05B4" w:rsidRPr="00FE7AF9" w:rsidRDefault="00CE05B4" w:rsidP="00CE05B4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жовто</w:t>
      </w:r>
      <w:r>
        <w:rPr>
          <w:rFonts w:eastAsia="Cambria" w:cs="Times New Roman"/>
          <w:sz w:val="24"/>
          <w:szCs w:val="24"/>
          <w:lang w:eastAsia="ru-RU"/>
        </w:rPr>
        <w:t>гарячий</w:t>
      </w:r>
      <w:r w:rsidRPr="00FE7AF9">
        <w:rPr>
          <w:rFonts w:eastAsia="Cambria" w:cs="Times New Roman"/>
          <w:sz w:val="24"/>
          <w:szCs w:val="24"/>
          <w:lang w:eastAsia="ru-RU"/>
        </w:rPr>
        <w:t>.</w:t>
      </w:r>
    </w:p>
    <w:p w:rsidR="00CE05B4" w:rsidRPr="00FE7AF9" w:rsidRDefault="00CE05B4" w:rsidP="00CE05B4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–кисло-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солодкий, з вираженим смаком і ароматом апельсин. </w:t>
      </w:r>
    </w:p>
    <w:p w:rsidR="00CE05B4" w:rsidRPr="00FE7AF9" w:rsidRDefault="00CE05B4" w:rsidP="00CE05B4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однорідна, середньої густоти, злегка желеподібна. </w:t>
      </w:r>
    </w:p>
    <w:p w:rsidR="00CE05B4" w:rsidRPr="00FE7AF9" w:rsidRDefault="00CE05B4" w:rsidP="00CE05B4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CE05B4" w:rsidRPr="00FE7AF9" w:rsidRDefault="00CE05B4" w:rsidP="00CE05B4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</w:p>
    <w:p w:rsidR="00CE05B4" w:rsidRPr="00FE7AF9" w:rsidRDefault="00CE05B4" w:rsidP="00CE05B4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CE05B4" w:rsidRPr="00FE7AF9" w:rsidRDefault="00CE05B4" w:rsidP="00CE05B4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E05B4" w:rsidRPr="00FE7AF9" w:rsidRDefault="00CE05B4" w:rsidP="00CE05B4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 xml:space="preserve">Маса страви: </w:t>
      </w:r>
      <w:r w:rsidRPr="00FE7AF9">
        <w:rPr>
          <w:rFonts w:eastAsia="Cambria" w:cs="Times New Roman"/>
          <w:sz w:val="24"/>
          <w:szCs w:val="24"/>
          <w:lang w:val="ru-RU" w:eastAsia="ru-RU"/>
        </w:rPr>
        <w:t>150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CE05B4" w:rsidRPr="00FE7AF9" w:rsidRDefault="00CE05B4" w:rsidP="00CE05B4">
      <w:pPr>
        <w:widowControl w:val="0"/>
        <w:spacing w:after="0" w:line="240" w:lineRule="auto"/>
        <w:ind w:firstLine="1985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val="ru-RU" w:eastAsia="ru-RU"/>
        </w:rPr>
        <w:t>158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CE05B4" w:rsidRPr="00FE7AF9" w:rsidRDefault="00CE05B4" w:rsidP="00CE05B4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ab/>
      </w:r>
      <w:r w:rsidRPr="00FE7AF9">
        <w:rPr>
          <w:rFonts w:eastAsia="Cambria" w:cs="Times New Roman"/>
          <w:sz w:val="24"/>
          <w:szCs w:val="24"/>
          <w:lang w:val="ru-RU" w:eastAsia="ru-RU"/>
        </w:rPr>
        <w:t xml:space="preserve">180 </w:t>
      </w:r>
      <w:r w:rsidRPr="00FE7AF9">
        <w:rPr>
          <w:rFonts w:eastAsia="Cambria" w:cs="Times New Roman"/>
          <w:sz w:val="24"/>
          <w:szCs w:val="24"/>
          <w:lang w:eastAsia="ru-RU"/>
        </w:rPr>
        <w:t>г ± 3 %</w:t>
      </w:r>
    </w:p>
    <w:p w:rsidR="00CE05B4" w:rsidRPr="00FE7AF9" w:rsidRDefault="00CE05B4" w:rsidP="00CE05B4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CE05B4" w:rsidRPr="00FE7AF9" w:rsidRDefault="00CE05B4" w:rsidP="00CE05B4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CE05B4" w:rsidRPr="00FE7AF9" w:rsidRDefault="00CE05B4" w:rsidP="00CE05B4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CE05B4" w:rsidRPr="00FE7AF9" w:rsidRDefault="00CE05B4" w:rsidP="00CE05B4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CE05B4" w:rsidRPr="00FE7AF9" w:rsidRDefault="00CE05B4" w:rsidP="00CE05B4">
      <w:pPr>
        <w:rPr>
          <w:rFonts w:eastAsia="Cambria" w:cs="Times New Roman"/>
          <w:sz w:val="20"/>
          <w:szCs w:val="24"/>
          <w:lang w:eastAsia="ru-RU"/>
        </w:rPr>
      </w:pPr>
      <w:r w:rsidRPr="00FE7AF9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CE05B4" w:rsidRDefault="00AD5D77" w:rsidP="00CE05B4"/>
    <w:sectPr w:rsidR="00AD5D77" w:rsidRPr="00CE05B4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AD5D77"/>
    <w:rsid w:val="00255946"/>
    <w:rsid w:val="00461E1A"/>
    <w:rsid w:val="00466639"/>
    <w:rsid w:val="00636064"/>
    <w:rsid w:val="00A1284C"/>
    <w:rsid w:val="00A90E6D"/>
    <w:rsid w:val="00AD5D77"/>
    <w:rsid w:val="00BD6721"/>
    <w:rsid w:val="00CE05B4"/>
    <w:rsid w:val="00E06E30"/>
    <w:rsid w:val="00FC21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2508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2026-07-27T11:44:00Z</dcterms:created>
  <dcterms:modified xsi:type="dcterms:W3CDTF">2026-07-27T11:44:00Z</dcterms:modified>
</cp:coreProperties>
</file>