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580" w:rsidRDefault="00681580" w:rsidP="00681580">
      <w:pPr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681580" w:rsidTr="00681580">
        <w:tc>
          <w:tcPr>
            <w:tcW w:w="4815" w:type="dxa"/>
            <w:hideMark/>
          </w:tcPr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236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«Сборник  рецептур блюд и кулинарных изделий для предприятий общественного питания при общеобразовательных школах»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В.Т. Лапшина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2004 р</w:t>
            </w:r>
          </w:p>
        </w:tc>
        <w:tc>
          <w:tcPr>
            <w:tcW w:w="4961" w:type="dxa"/>
          </w:tcPr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81580" w:rsidRDefault="0068158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81580" w:rsidRDefault="00681580" w:rsidP="0068158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681580" w:rsidRDefault="00681580" w:rsidP="0068158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Котлета морквяна під сметанним соусом</w:t>
      </w: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681580" w:rsidTr="00681580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681580" w:rsidTr="00681580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4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1580" w:rsidTr="00681580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1580" w:rsidTr="00681580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  <w:r>
              <w:rPr>
                <w:lang w:val="ru-RU"/>
              </w:rPr>
              <w:t xml:space="preserve"> </w:t>
            </w:r>
          </w:p>
          <w:p w:rsidR="00681580" w:rsidRDefault="00681580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 xml:space="preserve"> з 01.01до31.08-25%</w:t>
            </w:r>
            <w:r>
              <w:rPr>
                <w:sz w:val="24"/>
                <w:szCs w:val="24"/>
                <w:lang w:val="ru-RU"/>
              </w:rPr>
              <w:t xml:space="preserve"> 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64,8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64,8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90,6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94,5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6,34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25,67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 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манна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19,68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19,68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27,88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Кремового або жовтуватого кольору, без стороннього запаху; смак злегка солодкуватий; зараження амбарними шкідниками не допускається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3,80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18,37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Маса </w:t>
            </w:r>
            <w:r>
              <w:rPr>
                <w:sz w:val="24"/>
                <w:szCs w:val="24"/>
                <w:lang w:val="ru-RU"/>
              </w:rPr>
              <w:lastRenderedPageBreak/>
              <w:t>напівфабрикату: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Соус сметанний: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19,08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26,50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10,02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білого соусу: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соусу: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sz w:val="24"/>
                <w:szCs w:val="24"/>
                <w:lang w:val="ru-RU"/>
              </w:rPr>
            </w:pPr>
          </w:p>
        </w:tc>
      </w:tr>
      <w:tr w:rsidR="00681580" w:rsidTr="0068158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1580" w:rsidRDefault="0068158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50/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50/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70/</w:t>
            </w:r>
          </w:p>
          <w:p w:rsidR="00681580" w:rsidRDefault="00681580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8,38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13,71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120,96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1580" w:rsidRDefault="00681580">
            <w:pPr>
              <w:spacing w:after="0"/>
              <w:ind w:left="-142" w:right="-17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161,23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1580" w:rsidRDefault="0068158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681580" w:rsidRDefault="00681580" w:rsidP="00681580">
      <w:pPr>
        <w:spacing w:after="0"/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681580" w:rsidRDefault="00681580" w:rsidP="0068158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Підготовлену моркву нарізають тонкою соломкою або натирають на терці, потім її припускають з олією в воді (10-15 хв). Перед закінченням припускання всипають тонкою цівкою манну крупу, добре розмішують і варять до готовності (10-15 хв).</w:t>
      </w: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sz w:val="24"/>
          <w:szCs w:val="24"/>
          <w:lang w:eastAsia="ru-RU"/>
        </w:rPr>
        <w:t>Отриману масу охолоджують до 40-50 °С, додають сіль та перемішують, формують котлети по 2 шт на порцію, панірують у борошні та</w:t>
      </w:r>
      <w:r>
        <w:rPr>
          <w:rFonts w:cs="Times New Roman"/>
          <w:sz w:val="24"/>
          <w:szCs w:val="24"/>
        </w:rPr>
        <w:t xml:space="preserve"> обсмажують з обох боків при температурі 150-160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 w:cs="Times New Roman"/>
          <w:sz w:val="24"/>
          <w:szCs w:val="24"/>
        </w:rPr>
        <w:t> С</w:t>
      </w:r>
      <w:r>
        <w:rPr>
          <w:rFonts w:cs="Times New Roman"/>
          <w:sz w:val="24"/>
          <w:szCs w:val="24"/>
        </w:rPr>
        <w:t xml:space="preserve"> протягом 5-7 хв. При видачі поливають соусом.</w:t>
      </w:r>
    </w:p>
    <w:p w:rsidR="00681580" w:rsidRDefault="00681580" w:rsidP="00681580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Соус:</w:t>
      </w:r>
      <w:r>
        <w:rPr>
          <w:rFonts w:ascii="Times New Roman" w:hAnsi="Times New Roman" w:cs="Times New Roman"/>
          <w:sz w:val="24"/>
          <w:szCs w:val="24"/>
          <w:lang w:eastAsia="uk-UA"/>
        </w:rPr>
        <w:t xml:space="preserve"> Просіяне борошно (шар не більше 5 см) нагрівають на сковороді, помішуючи, за темпера</w:t>
      </w:r>
      <w:r>
        <w:rPr>
          <w:rFonts w:ascii="Times New Roman" w:hAnsi="Times New Roman" w:cs="Times New Roman"/>
          <w:sz w:val="24"/>
          <w:szCs w:val="24"/>
          <w:lang w:eastAsia="uk-UA"/>
        </w:rPr>
        <w:softHyphen/>
        <w:t>тури 110-120 °С до світло-жовтого кольору. Пасероване в такий спосіб борошно охолод</w:t>
      </w:r>
      <w:r>
        <w:rPr>
          <w:rFonts w:ascii="Times New Roman" w:hAnsi="Times New Roman" w:cs="Times New Roman"/>
          <w:sz w:val="24"/>
          <w:szCs w:val="24"/>
          <w:lang w:eastAsia="uk-UA"/>
        </w:rPr>
        <w:softHyphen/>
        <w:t>жують до 60-70 °С, вливають у нього четверту частину гарячої води і вимішують до утворення однорідної маси. Поступово додають воду, що залишилася. У гарячий соус додають сметану і кип'ятять за слабкого кипін</w:t>
      </w:r>
      <w:r>
        <w:rPr>
          <w:rFonts w:ascii="Times New Roman" w:hAnsi="Times New Roman" w:cs="Times New Roman"/>
          <w:sz w:val="24"/>
          <w:szCs w:val="24"/>
          <w:lang w:eastAsia="uk-UA"/>
        </w:rPr>
        <w:softHyphen/>
        <w:t>ня 3-5 хв. Готовий соус проціджують та доводять до кипіння (1-2 хв). Готовий соус охолоджують та поливають гарнір.</w:t>
      </w: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16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681580" w:rsidRDefault="00681580" w:rsidP="0068158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котлети овально – приплюснутої форми з загостреними кінцями; за паніровані в борошні, рівномірно обсмажені, политі соусом.</w:t>
      </w:r>
    </w:p>
    <w:p w:rsidR="00681580" w:rsidRDefault="00681580" w:rsidP="0068158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золотавий, на розрізі – оранжевий.</w:t>
      </w:r>
    </w:p>
    <w:p w:rsidR="00681580" w:rsidRDefault="00681580" w:rsidP="0068158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солодкуватий, з ароматом обсмаженої моркви.</w:t>
      </w:r>
    </w:p>
    <w:p w:rsidR="00681580" w:rsidRDefault="00681580" w:rsidP="0068158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злегка хрумка; в середині – рихла, без великих шматків моркви і не проварених грудочок манної крупи.</w:t>
      </w:r>
    </w:p>
    <w:p w:rsidR="00681580" w:rsidRDefault="00681580" w:rsidP="00681580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681580" w:rsidRDefault="00681580" w:rsidP="0068158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681580" w:rsidRDefault="00681580" w:rsidP="0068158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50/36 г ± 3 %</w:t>
      </w:r>
    </w:p>
    <w:p w:rsidR="00681580" w:rsidRDefault="00681580" w:rsidP="0068158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70/50 г ± 3 %</w:t>
      </w:r>
    </w:p>
    <w:p w:rsidR="00681580" w:rsidRDefault="00681580" w:rsidP="0068158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81580" w:rsidRDefault="00681580" w:rsidP="0068158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681580" w:rsidRDefault="00681580" w:rsidP="00681580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9666E" w:rsidRPr="00681580" w:rsidRDefault="0009666E" w:rsidP="00681580"/>
    <w:sectPr w:rsidR="0009666E" w:rsidRPr="00681580" w:rsidSect="00681580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666E"/>
    <w:rsid w:val="000E582C"/>
    <w:rsid w:val="00385D99"/>
    <w:rsid w:val="006044BC"/>
    <w:rsid w:val="00625B7F"/>
    <w:rsid w:val="00681580"/>
    <w:rsid w:val="006E3767"/>
    <w:rsid w:val="00716347"/>
    <w:rsid w:val="007C6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3888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2026-07-24T08:50:00Z</dcterms:created>
  <dcterms:modified xsi:type="dcterms:W3CDTF">2026-07-24T08:50:00Z</dcterms:modified>
</cp:coreProperties>
</file>