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270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0787F" w:rsidTr="0080787F">
        <w:tc>
          <w:tcPr>
            <w:tcW w:w="4815" w:type="dxa"/>
            <w:hideMark/>
          </w:tcPr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281</w:t>
            </w:r>
          </w:p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питания школьников» </w:t>
            </w:r>
          </w:p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0787F" w:rsidRDefault="0080787F" w:rsidP="0080787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705E7" w:rsidRDefault="00A705E7" w:rsidP="00A705E7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A705E7" w:rsidRDefault="00A705E7" w:rsidP="00A705E7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Курятина в сметані </w:t>
      </w:r>
    </w:p>
    <w:p w:rsidR="00A705E7" w:rsidRDefault="00A705E7" w:rsidP="00A705E7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47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19"/>
        <w:gridCol w:w="2124"/>
        <w:gridCol w:w="426"/>
        <w:gridCol w:w="567"/>
        <w:gridCol w:w="567"/>
        <w:gridCol w:w="567"/>
        <w:gridCol w:w="567"/>
        <w:gridCol w:w="615"/>
        <w:gridCol w:w="567"/>
        <w:gridCol w:w="646"/>
        <w:gridCol w:w="646"/>
        <w:gridCol w:w="645"/>
        <w:gridCol w:w="646"/>
        <w:gridCol w:w="646"/>
        <w:gridCol w:w="693"/>
        <w:gridCol w:w="693"/>
        <w:gridCol w:w="693"/>
        <w:gridCol w:w="661"/>
        <w:gridCol w:w="662"/>
        <w:gridCol w:w="662"/>
        <w:gridCol w:w="2658"/>
      </w:tblGrid>
      <w:tr w:rsidR="00A705E7" w:rsidTr="00A705E7">
        <w:trPr>
          <w:trHeight w:val="254"/>
          <w:jc w:val="center"/>
        </w:trPr>
        <w:tc>
          <w:tcPr>
            <w:tcW w:w="52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12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309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87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A705E7" w:rsidTr="00A705E7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4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85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3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705E7" w:rsidTr="00A705E7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69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705E7" w:rsidTr="00A705E7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705E7" w:rsidTr="00A705E7">
        <w:trPr>
          <w:trHeight w:val="221"/>
          <w:jc w:val="center"/>
        </w:trPr>
        <w:tc>
          <w:tcPr>
            <w:tcW w:w="5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705E7" w:rsidRDefault="00A705E7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(філе)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13,95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13,95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74,25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74,25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99,00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pStyle w:val="HTML"/>
              <w:shd w:val="clear" w:color="auto" w:fill="F8F9FA"/>
              <w:spacing w:line="276" w:lineRule="auto"/>
              <w:ind w:left="141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A705E7" w:rsidTr="00A705E7">
        <w:trPr>
          <w:trHeight w:val="221"/>
          <w:jc w:val="center"/>
        </w:trPr>
        <w:tc>
          <w:tcPr>
            <w:tcW w:w="5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705E7" w:rsidRDefault="00A705E7">
            <w:pPr>
              <w:widowControl w:val="0"/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175" w:right="-208"/>
              <w:jc w:val="center"/>
              <w:rPr>
                <w:rFonts w:eastAsia="Cambria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2551"/>
              </w:tabs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A705E7" w:rsidTr="00A705E7">
        <w:trPr>
          <w:trHeight w:val="221"/>
          <w:jc w:val="center"/>
        </w:trPr>
        <w:tc>
          <w:tcPr>
            <w:tcW w:w="5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705E7" w:rsidRDefault="00A705E7">
            <w:pPr>
              <w:widowControl w:val="0"/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підсмаженої курятини: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rPr>
                <w:sz w:val="24"/>
                <w:szCs w:val="24"/>
                <w:lang w:val="ru-RU"/>
              </w:rPr>
            </w:pPr>
          </w:p>
        </w:tc>
      </w:tr>
      <w:tr w:rsidR="00A705E7" w:rsidTr="00A705E7">
        <w:trPr>
          <w:trHeight w:val="221"/>
          <w:jc w:val="center"/>
        </w:trPr>
        <w:tc>
          <w:tcPr>
            <w:tcW w:w="5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705E7" w:rsidRDefault="00A705E7">
            <w:pPr>
              <w:widowControl w:val="0"/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Сіль йодована 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2551"/>
              </w:tabs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A705E7" w:rsidTr="00A705E7">
        <w:trPr>
          <w:trHeight w:val="221"/>
          <w:jc w:val="center"/>
        </w:trPr>
        <w:tc>
          <w:tcPr>
            <w:tcW w:w="5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widowControl w:val="0"/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A705E7" w:rsidRDefault="00A705E7">
            <w:pPr>
              <w:widowControl w:val="0"/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Л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Сметана 21%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21,20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21,20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29,68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2551"/>
              </w:tabs>
              <w:spacing w:after="0"/>
              <w:ind w:left="141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Білого кольору, або з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A705E7" w:rsidTr="00A705E7">
        <w:trPr>
          <w:trHeight w:val="221"/>
          <w:jc w:val="center"/>
        </w:trPr>
        <w:tc>
          <w:tcPr>
            <w:tcW w:w="5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705E7" w:rsidRDefault="00A705E7">
            <w:pPr>
              <w:widowControl w:val="0"/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175" w:right="-208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 страви: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30/9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2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30/9</w:t>
            </w:r>
          </w:p>
        </w:tc>
        <w:tc>
          <w:tcPr>
            <w:tcW w:w="6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531"/>
              </w:tabs>
              <w:spacing w:after="0"/>
              <w:ind w:right="3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40/12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18,99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5,67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5,67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7,54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0,42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113,43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113,43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705E7" w:rsidRDefault="00A705E7">
            <w:pPr>
              <w:tabs>
                <w:tab w:val="left" w:pos="916"/>
                <w:tab w:val="left" w:pos="1832"/>
                <w:tab w:val="left" w:pos="2551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151,16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705E7" w:rsidRDefault="00A705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A705E7" w:rsidRDefault="00A705E7" w:rsidP="00A705E7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A705E7" w:rsidRDefault="00A705E7" w:rsidP="00A705E7">
      <w:pPr>
        <w:spacing w:after="0"/>
        <w:rPr>
          <w:rFonts w:cs="Times New Roman"/>
          <w:sz w:val="24"/>
          <w:szCs w:val="24"/>
        </w:rPr>
      </w:pPr>
    </w:p>
    <w:p w:rsidR="00A705E7" w:rsidRDefault="00A705E7" w:rsidP="00A705E7">
      <w:pPr>
        <w:pStyle w:val="1"/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Підготовлене куряче філе розділяють на порції, солять, після чого смажать на розігрітій сковороді (150-160 °С) протягом 2-3 хв, заливають сметаною і тушкують в духовій шафі (10-15 хв). </w:t>
      </w:r>
    </w:p>
    <w:p w:rsidR="00A705E7" w:rsidRDefault="00A705E7" w:rsidP="00A705E7">
      <w:pPr>
        <w:ind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>65 °С</w:t>
      </w:r>
      <w:r>
        <w:rPr>
          <w:rFonts w:cs="Times New Roman"/>
          <w:sz w:val="24"/>
          <w:szCs w:val="24"/>
        </w:rPr>
        <w:t>.</w:t>
      </w:r>
    </w:p>
    <w:p w:rsidR="00A705E7" w:rsidRDefault="00A705E7" w:rsidP="00A705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A705E7" w:rsidRDefault="00A705E7" w:rsidP="00A705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порційні шматки філе политі сметаною, в якій тушкувались.</w:t>
      </w:r>
    </w:p>
    <w:p w:rsidR="00A705E7" w:rsidRDefault="00A705E7" w:rsidP="00A705E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філе – від золотавого до світло – коричневого; сметани – кремовий.</w:t>
      </w:r>
    </w:p>
    <w:p w:rsidR="00A705E7" w:rsidRDefault="00A705E7" w:rsidP="00A705E7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характерний смаженій курятині у поєднанні зі сметаною.</w:t>
      </w:r>
    </w:p>
    <w:p w:rsidR="00A705E7" w:rsidRDefault="00A705E7" w:rsidP="00A705E7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м’яса – м’яка, соковита, соусу - в міру густа.</w:t>
      </w:r>
    </w:p>
    <w:p w:rsidR="00A705E7" w:rsidRDefault="00A705E7" w:rsidP="00A705E7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A705E7" w:rsidRDefault="00A705E7" w:rsidP="00A705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A705E7" w:rsidRDefault="00A705E7" w:rsidP="00A705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39 г ± 3 %</w:t>
      </w:r>
    </w:p>
    <w:p w:rsidR="00A705E7" w:rsidRDefault="00A705E7" w:rsidP="00A705E7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52 г ± 3 %</w:t>
      </w:r>
    </w:p>
    <w:p w:rsidR="00A705E7" w:rsidRDefault="00A705E7" w:rsidP="00A705E7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A705E7" w:rsidRDefault="00A705E7" w:rsidP="00A705E7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705E7" w:rsidRDefault="00A705E7" w:rsidP="00A705E7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705E7" w:rsidRDefault="00A705E7" w:rsidP="00A705E7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A705E7" w:rsidRDefault="00A705E7" w:rsidP="00A705E7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A705E7" w:rsidRDefault="00D770D3" w:rsidP="00A705E7"/>
    <w:sectPr w:rsidR="00D770D3" w:rsidRPr="00A705E7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249B1"/>
    <w:rsid w:val="00144687"/>
    <w:rsid w:val="0015745C"/>
    <w:rsid w:val="001B241D"/>
    <w:rsid w:val="00213B71"/>
    <w:rsid w:val="002837AC"/>
    <w:rsid w:val="003024F5"/>
    <w:rsid w:val="0034582D"/>
    <w:rsid w:val="004B1B67"/>
    <w:rsid w:val="004B2545"/>
    <w:rsid w:val="00622AB0"/>
    <w:rsid w:val="00680613"/>
    <w:rsid w:val="0080787F"/>
    <w:rsid w:val="00945000"/>
    <w:rsid w:val="00945E42"/>
    <w:rsid w:val="009F4E9E"/>
    <w:rsid w:val="00A15600"/>
    <w:rsid w:val="00A31D81"/>
    <w:rsid w:val="00A705E7"/>
    <w:rsid w:val="00D14530"/>
    <w:rsid w:val="00D14F92"/>
    <w:rsid w:val="00D23A56"/>
    <w:rsid w:val="00D770D3"/>
    <w:rsid w:val="00F44149"/>
    <w:rsid w:val="00F50F17"/>
    <w:rsid w:val="00FB2E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2275</Characters>
  <Application>Microsoft Office Word</Application>
  <DocSecurity>0</DocSecurity>
  <Lines>18</Lines>
  <Paragraphs>5</Paragraphs>
  <ScaleCrop>false</ScaleCrop>
  <Company>Grizli777</Company>
  <LinksUpToDate>false</LinksUpToDate>
  <CharactersWithSpaces>2669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2026-07-24T09:04:00Z</dcterms:created>
  <dcterms:modified xsi:type="dcterms:W3CDTF">2026-07-24T09:04:00Z</dcterms:modified>
</cp:coreProperties>
</file>