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545" w:rsidRDefault="004B2545" w:rsidP="004B2545">
      <w:pPr>
        <w:jc w:val="right"/>
        <w:rPr>
          <w:rFonts w:eastAsia="Cambria" w:cs="Times New Roman"/>
          <w:szCs w:val="28"/>
          <w:lang w:eastAsia="ru-RU"/>
        </w:rPr>
      </w:pPr>
      <w:r>
        <w:rPr>
          <w:rFonts w:eastAsia="Cambria" w:cs="Times New Roman"/>
          <w:szCs w:val="28"/>
          <w:lang w:eastAsia="ru-RU"/>
        </w:rPr>
        <w:t>Вівторок 2 тиждень</w:t>
      </w: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4B2545" w:rsidTr="004B2545">
        <w:tc>
          <w:tcPr>
            <w:tcW w:w="4815" w:type="dxa"/>
            <w:hideMark/>
          </w:tcPr>
          <w:p w:rsidR="004B2545" w:rsidRDefault="004B254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«Збірник рецептур страв для харчування дітей шкільного віку в організованих освітніх та оздоровчих закладах», </w:t>
            </w:r>
          </w:p>
          <w:p w:rsidR="004B2545" w:rsidRDefault="004B254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Є. Клопотенко</w:t>
            </w:r>
          </w:p>
          <w:p w:rsidR="004B2545" w:rsidRDefault="004B254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2019 р</w:t>
            </w:r>
          </w:p>
        </w:tc>
        <w:tc>
          <w:tcPr>
            <w:tcW w:w="4961" w:type="dxa"/>
          </w:tcPr>
          <w:p w:rsidR="004B2545" w:rsidRDefault="004B254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4B2545" w:rsidRDefault="004B254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B2545" w:rsidRDefault="004B254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4B2545" w:rsidRDefault="004B254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B2545" w:rsidRDefault="004B254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B2545" w:rsidRDefault="004B2545" w:rsidP="004B2545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4B2545" w:rsidRDefault="004B2545" w:rsidP="004B2545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4B2545" w:rsidRDefault="004B2545" w:rsidP="004B2545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Ризотто з зеленим горошком та твердим сиром</w:t>
      </w:r>
    </w:p>
    <w:p w:rsidR="004B2545" w:rsidRDefault="004B2545" w:rsidP="004B2545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4B2545" w:rsidTr="004B254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4B2545" w:rsidTr="004B2545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4B2545" w:rsidTr="004B2545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4B2545" w:rsidTr="004B2545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4B2545" w:rsidTr="004B254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Крупа рисова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12,21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14,72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56,10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56,10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67,65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Білого кольору, смак і запах властивий нормальній рисовій крупі, без сторонніх присмаків і запахів.</w:t>
            </w:r>
          </w:p>
        </w:tc>
      </w:tr>
      <w:tr w:rsidR="004B2545" w:rsidTr="004B254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0,74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4B2545" w:rsidTr="004B254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Часник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Цибулина (головки) щільні, без корінців або з короткими сухими корінцями, з сухою шийкою, з сухими верхніми лусками.</w:t>
            </w:r>
          </w:p>
        </w:tc>
      </w:tr>
      <w:tr w:rsidR="004B2545" w:rsidTr="004B254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4B2545" w:rsidTr="004B254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75,5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4B2545" w:rsidTr="004B254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Горошок зелений морожений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1,66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7,30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7,30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8,76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Зерна цілі, без домішок оболонок зерен, смак і запах натуральні, властиві зеленому горошку; колір від зеленого до оливково – зеленого; консистенція м’яка.</w:t>
            </w:r>
          </w:p>
        </w:tc>
      </w:tr>
      <w:tr w:rsidR="004B2545" w:rsidTr="004B254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Сир твердий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27,00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34,20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Шкірка рівна, міцна, без пошкоджень; консистенція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однорідна; колір від білого до блідо – жовтого; смак та запах виражений, сирний.</w:t>
            </w:r>
          </w:p>
        </w:tc>
      </w:tr>
      <w:tr w:rsidR="004B2545" w:rsidTr="004B254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4B2545" w:rsidTr="004B254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2545" w:rsidRDefault="004B254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4,86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4,86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14,22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17,18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115,80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115,80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2545" w:rsidRDefault="004B254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141,35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2545" w:rsidRDefault="004B254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4B2545" w:rsidRDefault="004B2545" w:rsidP="004B2545">
      <w:pPr>
        <w:spacing w:after="0"/>
      </w:pPr>
    </w:p>
    <w:p w:rsidR="004B2545" w:rsidRDefault="004B2545" w:rsidP="004B2545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4B2545" w:rsidRDefault="004B2545" w:rsidP="004B2545">
      <w:pPr>
        <w:spacing w:after="0" w:line="240" w:lineRule="auto"/>
        <w:ind w:firstLine="567"/>
        <w:jc w:val="both"/>
        <w:rPr>
          <w:sz w:val="24"/>
        </w:rPr>
      </w:pPr>
      <w:r>
        <w:rPr>
          <w:sz w:val="24"/>
        </w:rPr>
        <w:t>Воду доводять до кипіння, додають сіль та тримають на плиті на мінімальному вогні.</w:t>
      </w:r>
    </w:p>
    <w:p w:rsidR="004B2545" w:rsidRDefault="004B2545" w:rsidP="004B2545">
      <w:pPr>
        <w:spacing w:after="0" w:line="240" w:lineRule="auto"/>
        <w:ind w:firstLine="567"/>
        <w:jc w:val="both"/>
        <w:rPr>
          <w:sz w:val="24"/>
        </w:rPr>
      </w:pPr>
      <w:r>
        <w:rPr>
          <w:sz w:val="24"/>
        </w:rPr>
        <w:t xml:space="preserve">Підготовлені цибулю та часник дрібно нарізають, пасерують у сковороді з олією розігрітою до 150-160 </w:t>
      </w:r>
      <w:r>
        <w:rPr>
          <w:sz w:val="24"/>
          <w:vertAlign w:val="superscript"/>
        </w:rPr>
        <w:t>0</w:t>
      </w:r>
      <w:r>
        <w:rPr>
          <w:sz w:val="24"/>
        </w:rPr>
        <w:t>С протягом 2-3 хв, поки цибуля не стане прозорою. До пасерованих овочів додають рис, добре перемішують та пасерують ще 1-2 хв при температурі 150-160 </w:t>
      </w:r>
      <w:r>
        <w:rPr>
          <w:sz w:val="24"/>
          <w:vertAlign w:val="superscript"/>
        </w:rPr>
        <w:t>0</w:t>
      </w:r>
      <w:r>
        <w:rPr>
          <w:sz w:val="24"/>
        </w:rPr>
        <w:t>С.</w:t>
      </w:r>
    </w:p>
    <w:p w:rsidR="004B2545" w:rsidRDefault="004B2545" w:rsidP="004B2545">
      <w:pPr>
        <w:spacing w:after="0" w:line="240" w:lineRule="auto"/>
        <w:ind w:firstLine="567"/>
        <w:jc w:val="both"/>
        <w:rPr>
          <w:sz w:val="24"/>
        </w:rPr>
      </w:pPr>
      <w:r>
        <w:rPr>
          <w:sz w:val="24"/>
        </w:rPr>
        <w:t>Після цього починають додавати гарячу воду. Рідину підливають невеликими порціями постійно помішуючи через кожні 2-3 хв протягом 10-12хв. Рис повинен приготуватися до стану аль-денте, тобто залишатися трохи твердим всередині. Наприкінці приготування до страви додають заморожений зелений горошок і добре перемішують, після чого варять ще 2-3 хвилини. Сир твердий натирають на мілкій тертці та додають до страви за 1 – 2 хв до кінця приготування щоб сир розплавився.</w:t>
      </w:r>
    </w:p>
    <w:p w:rsidR="004B2545" w:rsidRDefault="004B2545" w:rsidP="004B254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sz w:val="24"/>
          <w:szCs w:val="32"/>
          <w:lang w:eastAsia="ru-RU"/>
        </w:rPr>
      </w:pPr>
      <w:r>
        <w:rPr>
          <w:sz w:val="24"/>
          <w:szCs w:val="32"/>
          <w:lang w:eastAsia="ru-RU"/>
        </w:rPr>
        <w:t xml:space="preserve">Подають в мілкій закусочній тарілці при температурі 60-65 </w:t>
      </w:r>
      <w:r>
        <w:rPr>
          <w:rFonts w:cs="Times New Roman"/>
          <w:sz w:val="24"/>
          <w:szCs w:val="32"/>
          <w:lang w:eastAsia="ru-RU"/>
        </w:rPr>
        <w:t>°</w:t>
      </w:r>
      <w:r>
        <w:rPr>
          <w:sz w:val="24"/>
          <w:szCs w:val="32"/>
          <w:lang w:eastAsia="ru-RU"/>
        </w:rPr>
        <w:t>С.</w:t>
      </w:r>
    </w:p>
    <w:p w:rsidR="004B2545" w:rsidRDefault="004B2545" w:rsidP="004B254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sz w:val="24"/>
          <w:szCs w:val="32"/>
          <w:lang w:eastAsia="ru-RU"/>
        </w:rPr>
      </w:pPr>
    </w:p>
    <w:p w:rsidR="004B2545" w:rsidRDefault="004B2545" w:rsidP="004B254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4B2545" w:rsidRDefault="004B2545" w:rsidP="004B254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4B2545" w:rsidRDefault="004B2545" w:rsidP="004B2545">
      <w:pPr>
        <w:spacing w:after="0" w:line="240" w:lineRule="auto"/>
        <w:ind w:firstLine="567"/>
        <w:rPr>
          <w:noProof/>
          <w:sz w:val="24"/>
        </w:rPr>
      </w:pPr>
      <w:r>
        <w:rPr>
          <w:b/>
          <w:noProof/>
          <w:sz w:val="24"/>
        </w:rPr>
        <w:t xml:space="preserve">Зовнішній вигляд: </w:t>
      </w:r>
      <w:r>
        <w:rPr>
          <w:noProof/>
          <w:sz w:val="24"/>
        </w:rPr>
        <w:t>рис не втратив форму або частково розварився, однорідна маса з частками розплавленого сиру твердого.</w:t>
      </w:r>
    </w:p>
    <w:p w:rsidR="004B2545" w:rsidRDefault="004B2545" w:rsidP="004B2545">
      <w:pPr>
        <w:spacing w:after="0" w:line="240" w:lineRule="auto"/>
        <w:ind w:firstLine="567"/>
        <w:rPr>
          <w:b/>
          <w:noProof/>
          <w:sz w:val="24"/>
        </w:rPr>
      </w:pPr>
      <w:r>
        <w:rPr>
          <w:b/>
          <w:noProof/>
          <w:sz w:val="24"/>
        </w:rPr>
        <w:t xml:space="preserve">Колір: </w:t>
      </w:r>
      <w:r>
        <w:rPr>
          <w:noProof/>
          <w:sz w:val="24"/>
        </w:rPr>
        <w:t>властивий використаним компонентам.</w:t>
      </w:r>
    </w:p>
    <w:p w:rsidR="004B2545" w:rsidRDefault="004B2545" w:rsidP="004B2545">
      <w:pPr>
        <w:spacing w:after="0" w:line="240" w:lineRule="auto"/>
        <w:ind w:firstLine="567"/>
        <w:rPr>
          <w:noProof/>
          <w:sz w:val="24"/>
        </w:rPr>
      </w:pPr>
      <w:r>
        <w:rPr>
          <w:b/>
          <w:noProof/>
          <w:sz w:val="24"/>
        </w:rPr>
        <w:t xml:space="preserve">Запах та смак: </w:t>
      </w:r>
      <w:r>
        <w:rPr>
          <w:noProof/>
          <w:sz w:val="24"/>
        </w:rPr>
        <w:t>властиві використаним овочам, каші рисовій, без стороннього присмаку та запаху.</w:t>
      </w:r>
    </w:p>
    <w:p w:rsidR="004B2545" w:rsidRDefault="004B2545" w:rsidP="004B2545">
      <w:pPr>
        <w:spacing w:after="0" w:line="240" w:lineRule="auto"/>
        <w:ind w:firstLine="567"/>
        <w:rPr>
          <w:noProof/>
          <w:sz w:val="24"/>
        </w:rPr>
      </w:pPr>
      <w:r>
        <w:rPr>
          <w:b/>
          <w:noProof/>
          <w:sz w:val="24"/>
        </w:rPr>
        <w:t xml:space="preserve">Консистенція: </w:t>
      </w:r>
      <w:r>
        <w:rPr>
          <w:noProof/>
          <w:sz w:val="24"/>
        </w:rPr>
        <w:t xml:space="preserve">в’язка, ніжна. </w:t>
      </w:r>
    </w:p>
    <w:p w:rsidR="004B2545" w:rsidRDefault="004B2545" w:rsidP="004B2545">
      <w:pPr>
        <w:spacing w:after="0" w:line="240" w:lineRule="auto"/>
        <w:ind w:firstLine="567"/>
        <w:rPr>
          <w:b/>
          <w:noProof/>
          <w:sz w:val="24"/>
        </w:rPr>
      </w:pPr>
    </w:p>
    <w:p w:rsidR="004B2545" w:rsidRDefault="004B2545" w:rsidP="004B2545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4B2545" w:rsidRDefault="004B2545" w:rsidP="004B254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4B2545" w:rsidRDefault="004B2545" w:rsidP="004B254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B2545" w:rsidRDefault="004B2545" w:rsidP="004B2545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100 г ± 3 %</w:t>
      </w:r>
    </w:p>
    <w:p w:rsidR="004B2545" w:rsidRDefault="004B2545" w:rsidP="004B2545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120 г ± 3 %</w:t>
      </w:r>
    </w:p>
    <w:p w:rsidR="004B2545" w:rsidRDefault="004B2545" w:rsidP="004B2545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4B2545" w:rsidRDefault="004B2545" w:rsidP="004B2545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4B2545" w:rsidRDefault="004B2545" w:rsidP="004B2545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4B2545" w:rsidRDefault="004B2545" w:rsidP="004B2545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4B2545" w:rsidRDefault="004B2545" w:rsidP="004B2545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4B2545" w:rsidRDefault="004B2545" w:rsidP="004B2545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4B2545" w:rsidRDefault="004B2545" w:rsidP="004B2545">
      <w:pPr>
        <w:ind w:firstLine="567"/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4B2545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B241D"/>
    <w:rsid w:val="003024F5"/>
    <w:rsid w:val="0034582D"/>
    <w:rsid w:val="004B1B67"/>
    <w:rsid w:val="004B2545"/>
    <w:rsid w:val="00622AB0"/>
    <w:rsid w:val="00680613"/>
    <w:rsid w:val="007574EC"/>
    <w:rsid w:val="00945000"/>
    <w:rsid w:val="00945E42"/>
    <w:rsid w:val="009F4E9E"/>
    <w:rsid w:val="00A31D81"/>
    <w:rsid w:val="00D770D3"/>
    <w:rsid w:val="00DC3F26"/>
    <w:rsid w:val="00DF7E31"/>
    <w:rsid w:val="00E31612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3294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2026-07-27T10:42:00Z</dcterms:created>
  <dcterms:modified xsi:type="dcterms:W3CDTF">2026-07-27T10:42:00Z</dcterms:modified>
</cp:coreProperties>
</file>