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37AC" w:rsidRDefault="002837AC" w:rsidP="002837AC">
      <w:pPr>
        <w:tabs>
          <w:tab w:val="left" w:pos="7380"/>
        </w:tabs>
        <w:rPr>
          <w:rFonts w:eastAsia="Cambria" w:cs="Times New Roman"/>
          <w:sz w:val="20"/>
          <w:szCs w:val="24"/>
          <w:lang w:val="ru-RU"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2837AC" w:rsidTr="002837AC">
        <w:tc>
          <w:tcPr>
            <w:tcW w:w="4815" w:type="dxa"/>
            <w:hideMark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39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«Збірник рецептур страв для харчування дітей шкільного віку в організованих освітніх та оздоровчих закладах»,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Є. Клопотенко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2019 р</w:t>
            </w:r>
          </w:p>
        </w:tc>
        <w:tc>
          <w:tcPr>
            <w:tcW w:w="5127" w:type="dxa"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2837AC" w:rsidRDefault="002837AC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2837AC" w:rsidRDefault="002837AC" w:rsidP="002837AC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Фалафель</w:t>
      </w: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1802"/>
        <w:gridCol w:w="591"/>
        <w:gridCol w:w="591"/>
        <w:gridCol w:w="591"/>
        <w:gridCol w:w="590"/>
        <w:gridCol w:w="591"/>
        <w:gridCol w:w="591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708"/>
        <w:gridCol w:w="709"/>
        <w:gridCol w:w="709"/>
        <w:gridCol w:w="2234"/>
      </w:tblGrid>
      <w:tr w:rsidR="002837AC" w:rsidTr="002837AC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801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544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6237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26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234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2837AC" w:rsidTr="002837AC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77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207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54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907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234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Квасоля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39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19,19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23,99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110,96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138,70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та запах властиві нормальному насінню квасолі, без затхлого, пліснявого та інших сторонніх запахів, без зараженості шкідниками хлібних запасів.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 для варки квасолі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128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вареної квасолі: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102,5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5,18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6,56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31,73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Яйця курячі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1/11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5,71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108,5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sz w:val="24"/>
                <w:szCs w:val="24"/>
                <w:lang w:val="ru-RU"/>
              </w:rPr>
            </w:pP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2837AC" w:rsidTr="002837AC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2837AC" w:rsidRDefault="002837AC">
            <w:pPr>
              <w:widowControl w:val="0"/>
              <w:spacing w:after="0" w:line="240" w:lineRule="auto"/>
              <w:ind w:right="-74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74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9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77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96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9,14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11,42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2,20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2,97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24,39</w:t>
            </w:r>
          </w:p>
        </w:tc>
        <w:tc>
          <w:tcPr>
            <w:tcW w:w="69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30,57</w:t>
            </w:r>
          </w:p>
        </w:tc>
        <w:tc>
          <w:tcPr>
            <w:tcW w:w="70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149,84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149,84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2837AC" w:rsidRDefault="002837AC">
            <w:pPr>
              <w:spacing w:after="0"/>
              <w:ind w:right="-85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189,63</w:t>
            </w:r>
          </w:p>
        </w:tc>
        <w:tc>
          <w:tcPr>
            <w:tcW w:w="2234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2837AC" w:rsidRDefault="002837AC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2837AC" w:rsidRDefault="002837AC" w:rsidP="002837AC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2837AC" w:rsidRDefault="002837AC" w:rsidP="002837AC">
      <w:pPr>
        <w:spacing w:after="0"/>
        <w:rPr>
          <w:rFonts w:cs="Times New Roman"/>
          <w:sz w:val="24"/>
          <w:szCs w:val="24"/>
        </w:rPr>
      </w:pPr>
    </w:p>
    <w:p w:rsidR="002837AC" w:rsidRDefault="002837AC" w:rsidP="002837AC">
      <w:pPr>
        <w:spacing w:after="0"/>
        <w:ind w:firstLine="567"/>
        <w:jc w:val="both"/>
        <w:rPr>
          <w:rFonts w:cs="Times New Roman"/>
          <w:sz w:val="24"/>
          <w:szCs w:val="24"/>
        </w:rPr>
      </w:pPr>
      <w:r>
        <w:rPr>
          <w:sz w:val="24"/>
          <w:szCs w:val="24"/>
        </w:rPr>
        <w:t xml:space="preserve">Квасолю замочують у воді на 2-3 год після чого відварюють до готовності. Відварену квасолю протирають за допомогою м'ясорубки або протирочної машини. До квасолевої маси додають яйця, борошно, сіль та перемішують. З отриманої маси формують кульки, складають на змащений олією лист та запікають у духовій шафі при температурі 180 </w:t>
      </w:r>
      <w:r>
        <w:rPr>
          <w:rFonts w:cs="Times New Roman"/>
          <w:sz w:val="24"/>
          <w:szCs w:val="24"/>
        </w:rPr>
        <w:t>°</w:t>
      </w:r>
      <w:r>
        <w:rPr>
          <w:sz w:val="24"/>
          <w:szCs w:val="24"/>
        </w:rPr>
        <w:t>С протягом 10 хв.</w:t>
      </w:r>
    </w:p>
    <w:p w:rsidR="002837AC" w:rsidRDefault="002837AC" w:rsidP="002837AC">
      <w:pPr>
        <w:ind w:firstLine="567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>65 °С</w:t>
      </w:r>
      <w:r>
        <w:rPr>
          <w:rFonts w:cs="Times New Roman"/>
          <w:sz w:val="24"/>
          <w:szCs w:val="24"/>
        </w:rPr>
        <w:t>.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</w:rPr>
        <w:t>квасолеві кульки рівномірні за розміром.</w:t>
      </w: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світло – коричневий.</w:t>
      </w: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sz w:val="24"/>
          <w:szCs w:val="24"/>
        </w:rPr>
        <w:t xml:space="preserve"> приємні, характерні для вареної квасолі, смак в міру солоний.</w:t>
      </w:r>
    </w:p>
    <w:p w:rsidR="002837AC" w:rsidRDefault="002837AC" w:rsidP="002837AC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</w:rPr>
        <w:t>м’яка, пухка, соковита</w:t>
      </w:r>
    </w:p>
    <w:p w:rsidR="002837AC" w:rsidRDefault="002837AC" w:rsidP="002837AC">
      <w:pPr>
        <w:widowControl w:val="0"/>
        <w:tabs>
          <w:tab w:val="left" w:pos="13320"/>
        </w:tabs>
        <w:spacing w:after="0" w:line="240" w:lineRule="auto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 Основні фізичні показники</w:t>
      </w:r>
    </w:p>
    <w:p w:rsidR="002837AC" w:rsidRDefault="002837AC" w:rsidP="002837AC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77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2837AC" w:rsidRDefault="002837AC" w:rsidP="002837A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9</w:t>
      </w:r>
      <w:r>
        <w:rPr>
          <w:rFonts w:eastAsia="Cambria" w:cs="Times New Roman"/>
          <w:sz w:val="24"/>
          <w:szCs w:val="24"/>
          <w:lang w:val="ru-RU" w:eastAsia="ru-RU"/>
        </w:rPr>
        <w:t>6</w:t>
      </w:r>
      <w:r>
        <w:rPr>
          <w:rFonts w:eastAsia="Cambria" w:cs="Times New Roman"/>
          <w:sz w:val="24"/>
          <w:szCs w:val="24"/>
          <w:lang w:eastAsia="ru-RU"/>
        </w:rPr>
        <w:t>г ± 3 %</w:t>
      </w:r>
    </w:p>
    <w:p w:rsidR="002837AC" w:rsidRDefault="002837AC" w:rsidP="002837AC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</w:p>
    <w:p w:rsidR="002837AC" w:rsidRDefault="002837AC" w:rsidP="002837AC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2837AC" w:rsidRDefault="002837AC" w:rsidP="002837AC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2837AC" w:rsidRDefault="002837AC" w:rsidP="002837AC">
      <w:pPr>
        <w:tabs>
          <w:tab w:val="left" w:pos="7380"/>
        </w:tabs>
        <w:rPr>
          <w:rFonts w:eastAsia="Cambria" w:cs="Times New Roman"/>
          <w:sz w:val="20"/>
          <w:szCs w:val="24"/>
          <w:lang w:eastAsia="ru-RU"/>
        </w:rPr>
      </w:pPr>
    </w:p>
    <w:p w:rsidR="00D770D3" w:rsidRPr="002837AC" w:rsidRDefault="00D770D3" w:rsidP="002837AC"/>
    <w:sectPr w:rsidR="00D770D3" w:rsidRPr="002837AC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efaultTabStop w:val="708"/>
  <w:hyphenationZone w:val="425"/>
  <w:characterSpacingControl w:val="doNotCompress"/>
  <w:compat/>
  <w:rsids>
    <w:rsidRoot w:val="00F44149"/>
    <w:rsid w:val="00051BE7"/>
    <w:rsid w:val="000A26AB"/>
    <w:rsid w:val="000C6CB5"/>
    <w:rsid w:val="000D3125"/>
    <w:rsid w:val="00106C89"/>
    <w:rsid w:val="00144687"/>
    <w:rsid w:val="0015745C"/>
    <w:rsid w:val="001B241D"/>
    <w:rsid w:val="00213B71"/>
    <w:rsid w:val="002837AC"/>
    <w:rsid w:val="003024F5"/>
    <w:rsid w:val="0034582D"/>
    <w:rsid w:val="004B1B67"/>
    <w:rsid w:val="004B2545"/>
    <w:rsid w:val="00622AB0"/>
    <w:rsid w:val="00680613"/>
    <w:rsid w:val="006C1D86"/>
    <w:rsid w:val="00945000"/>
    <w:rsid w:val="00945E42"/>
    <w:rsid w:val="009F172E"/>
    <w:rsid w:val="009F4E9E"/>
    <w:rsid w:val="00A15600"/>
    <w:rsid w:val="00A31D81"/>
    <w:rsid w:val="00C17AF6"/>
    <w:rsid w:val="00D14530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locked/>
    <w:rsid w:val="0015745C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15745C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7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2456</Characters>
  <Application>Microsoft Office Word</Application>
  <DocSecurity>0</DocSecurity>
  <Lines>20</Lines>
  <Paragraphs>5</Paragraphs>
  <ScaleCrop>false</ScaleCrop>
  <Company>SPecialiST RePack</Company>
  <LinksUpToDate>false</LinksUpToDate>
  <CharactersWithSpaces>2881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2026-07-27T12:13:00Z</dcterms:created>
  <dcterms:modified xsi:type="dcterms:W3CDTF">2026-07-27T12:13:00Z</dcterms:modified>
</cp:coreProperties>
</file>