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713EFD" w:rsidRPr="00546E6E" w:rsidTr="00E90B70">
        <w:tc>
          <w:tcPr>
            <w:tcW w:w="4815" w:type="dxa"/>
          </w:tcPr>
          <w:p w:rsidR="00713EFD" w:rsidRPr="00713EFD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Рецептура №115«Збірник рецептурних страв для харчування школярів»</w:t>
            </w:r>
          </w:p>
          <w:p w:rsidR="00713EFD" w:rsidRPr="00546E6E" w:rsidRDefault="00713EFD" w:rsidP="00713EF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1987 р </w:t>
            </w:r>
            <w:r w:rsidRPr="00713EF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ab/>
            </w:r>
          </w:p>
        </w:tc>
        <w:tc>
          <w:tcPr>
            <w:tcW w:w="5127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КЗ “ДНЗ № ___  » 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713EFD" w:rsidRPr="00546E6E" w:rsidRDefault="00713EFD" w:rsidP="00E90B70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«___» ______________ 20___  р.</w:t>
            </w:r>
          </w:p>
        </w:tc>
      </w:tr>
    </w:tbl>
    <w:p w:rsidR="00713EFD" w:rsidRPr="00546E6E" w:rsidRDefault="00713EFD" w:rsidP="00713EF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713EFD" w:rsidRPr="00546E6E" w:rsidRDefault="007B615B" w:rsidP="00713EF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Calibri" w:hAnsi="Times New Roman" w:cs="Times New Roman"/>
          <w:b/>
          <w:sz w:val="28"/>
          <w:szCs w:val="24"/>
          <w:lang w:val="uk-UA" w:eastAsia="ru-RU"/>
        </w:rPr>
        <w:t xml:space="preserve">Шніцель з яловичини </w:t>
      </w: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936"/>
        <w:gridCol w:w="2659"/>
      </w:tblGrid>
      <w:tr w:rsidR="00713EFD" w:rsidRPr="00546E6E" w:rsidTr="00E90B70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713EFD" w:rsidRPr="00546E6E" w:rsidTr="00E90B70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54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46E6E" w:rsidTr="00E90B70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713EFD" w:rsidRPr="005C2F7C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М'ясо яловиче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охолоджене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866165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5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7,2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677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98,1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130,8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13EFD" w:rsidRPr="00546E6E" w:rsidRDefault="00713EFD" w:rsidP="00E90B7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   </w:t>
            </w:r>
          </w:p>
        </w:tc>
      </w:tr>
      <w:tr w:rsidR="00713EFD" w:rsidRPr="005C2F7C" w:rsidTr="00E90B70">
        <w:trPr>
          <w:trHeight w:val="457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7B615B" w:rsidRDefault="007B615B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7B615B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B615B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Хліб пшеничний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596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0,96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0,17</w:t>
            </w:r>
          </w:p>
        </w:tc>
        <w:tc>
          <w:tcPr>
            <w:tcW w:w="595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</w:t>
            </w:r>
          </w:p>
        </w:tc>
        <w:tc>
          <w:tcPr>
            <w:tcW w:w="677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29,62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13EFD" w:rsidRPr="00546E6E" w:rsidRDefault="007B615B" w:rsidP="00E90B70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Свіжий  запах властивий хлібові </w:t>
            </w:r>
          </w:p>
        </w:tc>
      </w:tr>
      <w:tr w:rsidR="007B615B" w:rsidRPr="007B615B" w:rsidTr="00E90B70">
        <w:trPr>
          <w:trHeight w:val="385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B615B" w:rsidRPr="00546E6E" w:rsidRDefault="007B615B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B615B" w:rsidRPr="00546E6E" w:rsidRDefault="007B615B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Вода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</w:t>
            </w:r>
          </w:p>
        </w:tc>
        <w:tc>
          <w:tcPr>
            <w:tcW w:w="600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</w:t>
            </w:r>
          </w:p>
        </w:tc>
        <w:tc>
          <w:tcPr>
            <w:tcW w:w="600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866165">
            <w:pPr>
              <w:spacing w:after="0"/>
              <w:ind w:right="-13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7" w:type="dxa"/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B615B" w:rsidRPr="00546E6E" w:rsidRDefault="007B615B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/>
              </w:rPr>
              <w:t>Прозора рідина без смаку і запаху</w:t>
            </w:r>
          </w:p>
        </w:tc>
      </w:tr>
      <w:tr w:rsidR="007B615B" w:rsidRPr="00866165" w:rsidTr="00E90B70">
        <w:trPr>
          <w:trHeight w:val="81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B615B" w:rsidRPr="00390D81" w:rsidRDefault="00390D81" w:rsidP="00E90B70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  <w:bookmarkStart w:id="0" w:name="_GoBack"/>
            <w:bookmarkEnd w:id="0"/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B615B" w:rsidRPr="00546E6E" w:rsidRDefault="007B615B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Сухарі пшеничні панірувальні  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00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00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596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0,87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595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4,18</w:t>
            </w:r>
          </w:p>
        </w:tc>
        <w:tc>
          <w:tcPr>
            <w:tcW w:w="596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5,57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20,46</w:t>
            </w:r>
          </w:p>
        </w:tc>
        <w:tc>
          <w:tcPr>
            <w:tcW w:w="677" w:type="dxa"/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20,46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B615B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27,28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B615B" w:rsidRPr="00546E6E" w:rsidRDefault="00866165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Сухі з запахом хліба, золотисогокоричнеого кольору</w:t>
            </w:r>
          </w:p>
        </w:tc>
      </w:tr>
      <w:tr w:rsidR="00713EFD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866165" w:rsidRDefault="00713EFD" w:rsidP="00E90B70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0,1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0" w:type="dxa"/>
            <w:vAlign w:val="center"/>
          </w:tcPr>
          <w:p w:rsidR="00713EFD" w:rsidRPr="00866165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0,1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0,1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0" w:type="dxa"/>
            <w:vAlign w:val="center"/>
          </w:tcPr>
          <w:p w:rsidR="00713EFD" w:rsidRPr="00866165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0,1</w:t>
            </w:r>
            <w:r w:rsidR="00866165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546E6E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546E6E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713EFD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B615B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Маса н/ф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74</w:t>
            </w:r>
          </w:p>
        </w:tc>
        <w:tc>
          <w:tcPr>
            <w:tcW w:w="600" w:type="dxa"/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74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866165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100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713EFD" w:rsidRPr="00546E6E" w:rsidTr="00E90B70">
        <w:trPr>
          <w:trHeight w:val="46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86616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     Олія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0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02,0</w:t>
            </w:r>
          </w:p>
        </w:tc>
        <w:tc>
          <w:tcPr>
            <w:tcW w:w="595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677" w:type="dxa"/>
            <w:vAlign w:val="center"/>
          </w:tcPr>
          <w:p w:rsidR="00713EFD" w:rsidRPr="00546E6E" w:rsidRDefault="00866165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487AD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22,48</w:t>
            </w: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487ADE" w:rsidRPr="00D76E14" w:rsidRDefault="00487ADE" w:rsidP="00487ADE">
            <w:pPr>
              <w:ind w:right="131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76E14">
              <w:rPr>
                <w:rFonts w:ascii="Times New Roman" w:eastAsia="Times New Roman" w:hAnsi="Times New Roman" w:cs="Times New Roman"/>
                <w:sz w:val="18"/>
                <w:lang/>
              </w:rPr>
              <w:t>Золотисто-жовтого кольору, без стороннього запаху, присмаку і</w:t>
            </w:r>
          </w:p>
          <w:p w:rsidR="00713EFD" w:rsidRPr="00546E6E" w:rsidRDefault="00487ADE" w:rsidP="00487ADE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6E14">
              <w:rPr>
                <w:sz w:val="18"/>
              </w:rPr>
              <w:t>гіркоти.</w:t>
            </w:r>
          </w:p>
        </w:tc>
      </w:tr>
      <w:tr w:rsidR="00713EFD" w:rsidRPr="00546E6E" w:rsidTr="00E90B70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46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 страви: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713EFD" w:rsidRPr="00487ADE" w:rsidRDefault="00487AD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60</w:t>
            </w:r>
          </w:p>
        </w:tc>
        <w:tc>
          <w:tcPr>
            <w:tcW w:w="600" w:type="dxa"/>
            <w:vAlign w:val="center"/>
          </w:tcPr>
          <w:p w:rsidR="00713EFD" w:rsidRPr="00487ADE" w:rsidRDefault="00487AD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713EFD" w:rsidRPr="00487ADE" w:rsidRDefault="00487ADE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5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6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77" w:type="dxa"/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  <w:tcBorders>
              <w:righ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ind w:right="-13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659" w:type="dxa"/>
            <w:tcBorders>
              <w:left w:val="single" w:sz="12" w:space="0" w:color="auto"/>
            </w:tcBorders>
            <w:vAlign w:val="center"/>
          </w:tcPr>
          <w:p w:rsidR="00713EFD" w:rsidRPr="00546E6E" w:rsidRDefault="00713EFD" w:rsidP="00E90B70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713EFD" w:rsidRPr="00546E6E" w:rsidRDefault="00713EFD" w:rsidP="00713EFD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713EFD" w:rsidRPr="00546E6E" w:rsidRDefault="00713EFD" w:rsidP="00713EF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713EFD" w:rsidRDefault="00713EFD" w:rsidP="00487ADE">
      <w:pPr>
        <w:widowControl w:val="0"/>
        <w:spacing w:after="0" w:line="276" w:lineRule="auto"/>
        <w:ind w:firstLine="708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Підготовлене м'ясо яловиче двічі пропускають через м’ясорубку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, додають  попередньо замочений хліб у воді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,,сіль і ретельно все перемішують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. 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Із</w:t>
      </w:r>
      <w:r w:rsidR="00487AD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отриманої маси формують шніцель овальна приплюснутої форми, панірують в сухарях. Обсмажують з обох боків на олії доводять до готовності в жаровій шафі.</w:t>
      </w:r>
    </w:p>
    <w:p w:rsidR="00713EFD" w:rsidRPr="00546E6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  <w:t>Гарніри-картопляне пюре, пюре з моркви або буряку, овочів припущенні з маслом.</w:t>
      </w:r>
    </w:p>
    <w:p w:rsidR="00713EFD" w:rsidRPr="00546E6E" w:rsidRDefault="00713EFD" w:rsidP="00713EFD">
      <w:pPr>
        <w:spacing w:before="180" w:after="120"/>
        <w:ind w:left="1114"/>
        <w:jc w:val="center"/>
        <w:rPr>
          <w:rFonts w:ascii="Times New Roman" w:eastAsia="Calibri" w:hAnsi="Times New Roman" w:cs="Times New Roman"/>
          <w:b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>Характеристика готової страви</w:t>
      </w:r>
    </w:p>
    <w:p w:rsidR="00713EFD" w:rsidRPr="00546E6E" w:rsidRDefault="00713EFD" w:rsidP="00713EFD">
      <w:pPr>
        <w:spacing w:before="178"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Зовнішній вигляд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 вироби, зберегл</w:t>
      </w:r>
      <w:r w:rsidR="00487AD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и форму,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поверхня і краї рівні, без </w:t>
      </w:r>
      <w:r w:rsidR="00487AD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глибоких тріщин; 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Колір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>– поверхня та на зломі від світло-сірого до сірого.</w:t>
      </w:r>
    </w:p>
    <w:p w:rsidR="00713EFD" w:rsidRPr="00546E6E" w:rsidRDefault="00713EFD" w:rsidP="00713EFD">
      <w:pPr>
        <w:spacing w:after="120"/>
        <w:ind w:left="992"/>
        <w:rPr>
          <w:rFonts w:ascii="Times New Roman" w:eastAsia="Calibri" w:hAnsi="Times New Roman" w:cs="Times New Roman"/>
          <w:sz w:val="24"/>
          <w:szCs w:val="20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0"/>
          <w:lang w:val="uk-UA"/>
        </w:rPr>
        <w:t xml:space="preserve">Смак і запах </w:t>
      </w:r>
      <w:r w:rsidRPr="00546E6E">
        <w:rPr>
          <w:rFonts w:ascii="Times New Roman" w:eastAsia="Calibri" w:hAnsi="Times New Roman" w:cs="Times New Roman"/>
          <w:sz w:val="24"/>
          <w:szCs w:val="20"/>
          <w:lang w:val="uk-UA"/>
        </w:rPr>
        <w:t xml:space="preserve">– вареного м’яса в міру солоний. </w:t>
      </w: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/>
        </w:rPr>
        <w:t xml:space="preserve">Консистенція </w:t>
      </w:r>
      <w:r w:rsidRPr="00546E6E">
        <w:rPr>
          <w:rFonts w:ascii="Times New Roman" w:eastAsia="Calibri" w:hAnsi="Times New Roman" w:cs="Times New Roman"/>
          <w:sz w:val="24"/>
          <w:szCs w:val="24"/>
          <w:lang w:val="uk-UA"/>
        </w:rPr>
        <w:t>– м’яка, соковита, однорідна.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713EFD" w:rsidRPr="00546E6E" w:rsidRDefault="00713EFD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Маса страви: </w:t>
      </w:r>
      <w:r w:rsidR="00487ADE">
        <w:rPr>
          <w:rFonts w:ascii="Times New Roman" w:eastAsia="Calibri" w:hAnsi="Times New Roman" w:cs="Times New Roman"/>
          <w:sz w:val="24"/>
          <w:szCs w:val="24"/>
          <w:lang w:eastAsia="ru-RU"/>
        </w:rPr>
        <w:t>60</w:t>
      </w: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487ADE" w:rsidP="00713EFD">
      <w:pPr>
        <w:widowControl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81</w:t>
      </w:r>
      <w:r w:rsidR="00713EFD"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г ± 3 %</w:t>
      </w:r>
    </w:p>
    <w:p w:rsidR="00713EFD" w:rsidRPr="00546E6E" w:rsidRDefault="00713EFD" w:rsidP="00713EF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</w:p>
    <w:p w:rsidR="00713EFD" w:rsidRPr="00546E6E" w:rsidRDefault="00713EFD" w:rsidP="00713EFD">
      <w:pPr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Бактерії кишкової палички (коліформи в 0,1 г продукту) недозволені</w:t>
      </w: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713EFD" w:rsidRPr="00E2435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546E6E">
        <w:rPr>
          <w:rFonts w:ascii="Times New Roman" w:eastAsia="Calibri" w:hAnsi="Times New Roman" w:cs="Times New Roman"/>
          <w:sz w:val="24"/>
          <w:szCs w:val="24"/>
          <w:lang w:eastAsia="ru-RU"/>
        </w:rPr>
        <w:t>Карту склав: технолог</w:t>
      </w: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________________                                             ___________________________</w:t>
      </w:r>
    </w:p>
    <w:p w:rsidR="00713EFD" w:rsidRPr="00E2435E" w:rsidRDefault="00713EFD" w:rsidP="00713EF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                                                             (підпис)                                                                    </w:t>
      </w:r>
    </w:p>
    <w:p w:rsidR="00734E75" w:rsidRDefault="00734E75"/>
    <w:sectPr w:rsidR="00734E75" w:rsidSect="002D4C01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74098"/>
    <w:rsid w:val="00174098"/>
    <w:rsid w:val="002D4C01"/>
    <w:rsid w:val="00390D81"/>
    <w:rsid w:val="003C2A80"/>
    <w:rsid w:val="00487ADE"/>
    <w:rsid w:val="00713EFD"/>
    <w:rsid w:val="00734E75"/>
    <w:rsid w:val="007363C2"/>
    <w:rsid w:val="007B615B"/>
    <w:rsid w:val="00866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EF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2026-07-24T06:05:00Z</dcterms:created>
  <dcterms:modified xsi:type="dcterms:W3CDTF">2026-07-24T06:05:00Z</dcterms:modified>
</cp:coreProperties>
</file>