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2F1" w:rsidRPr="00F53AA7" w:rsidRDefault="005129E5" w:rsidP="00F932F1">
      <w:pPr>
        <w:tabs>
          <w:tab w:val="left" w:pos="1392"/>
        </w:tabs>
        <w:ind w:left="5529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ЗАТВЕРДЖУЮ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5129E5" w:rsidP="00F932F1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 xml:space="preserve">Директор 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5129E5" w:rsidP="00F932F1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______________________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5129E5" w:rsidP="00F932F1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______________________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5129E5" w:rsidP="00F932F1">
      <w:pPr>
        <w:pStyle w:val="1"/>
        <w:spacing w:before="0"/>
        <w:ind w:left="5670"/>
        <w:rPr>
          <w:b w:val="0"/>
          <w:sz w:val="24"/>
          <w:szCs w:val="24"/>
        </w:rPr>
      </w:pPr>
      <w:r w:rsidRPr="00F53AA7">
        <w:rPr>
          <w:sz w:val="24"/>
          <w:szCs w:val="24"/>
          <w:lang w:val="ru-RU"/>
        </w:rPr>
        <w:t>_____________ 2021р.</w:t>
      </w:r>
    </w:p>
    <w:p w:rsidR="00F932F1" w:rsidRPr="00F53AA7" w:rsidRDefault="005129E5" w:rsidP="00F932F1">
      <w:pPr>
        <w:ind w:firstLine="720"/>
        <w:jc w:val="center"/>
        <w:rPr>
          <w:b/>
          <w:bCs/>
          <w:sz w:val="24"/>
          <w:szCs w:val="24"/>
        </w:rPr>
      </w:pPr>
      <w:r w:rsidRPr="00F53AA7">
        <w:rPr>
          <w:b/>
          <w:bCs/>
          <w:sz w:val="24"/>
          <w:szCs w:val="24"/>
        </w:rPr>
        <w:t>Технологічна карта № 07.10</w:t>
      </w:r>
    </w:p>
    <w:p w:rsidR="00F932F1" w:rsidRPr="00F53AA7" w:rsidRDefault="005129E5" w:rsidP="00F932F1">
      <w:pPr>
        <w:ind w:firstLine="720"/>
        <w:rPr>
          <w:b/>
          <w:sz w:val="24"/>
          <w:szCs w:val="24"/>
        </w:rPr>
      </w:pPr>
      <w:r w:rsidRPr="00F53AA7">
        <w:rPr>
          <w:b/>
          <w:sz w:val="24"/>
          <w:szCs w:val="24"/>
        </w:rPr>
        <w:t>Запіканка</w:t>
      </w:r>
      <w:r w:rsidRPr="00F53AA7">
        <w:rPr>
          <w:b/>
          <w:spacing w:val="5"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сирна</w:t>
      </w:r>
      <w:r w:rsidRPr="00F53AA7">
        <w:rPr>
          <w:b/>
          <w:spacing w:val="5"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з</w:t>
      </w:r>
      <w:r w:rsidRPr="00F53AA7">
        <w:rPr>
          <w:b/>
          <w:spacing w:val="4"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яблуком</w:t>
      </w:r>
      <w:r w:rsidRPr="00F53AA7">
        <w:rPr>
          <w:b/>
          <w:spacing w:val="5"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та</w:t>
      </w:r>
      <w:r w:rsidRPr="00F53AA7">
        <w:rPr>
          <w:b/>
          <w:spacing w:val="5"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морквою</w:t>
      </w:r>
    </w:p>
    <w:tbl>
      <w:tblPr>
        <w:tblW w:w="4955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0" w:type="dxa"/>
          <w:right w:w="0" w:type="dxa"/>
        </w:tblCellMar>
        <w:tblLook w:val="01E0"/>
      </w:tblPr>
      <w:tblGrid>
        <w:gridCol w:w="384"/>
        <w:gridCol w:w="3734"/>
        <w:gridCol w:w="848"/>
        <w:gridCol w:w="850"/>
        <w:gridCol w:w="850"/>
        <w:gridCol w:w="712"/>
        <w:gridCol w:w="848"/>
        <w:gridCol w:w="712"/>
        <w:gridCol w:w="848"/>
        <w:gridCol w:w="709"/>
      </w:tblGrid>
      <w:tr w:rsidR="00675613" w:rsidTr="007D435D">
        <w:trPr>
          <w:trHeight w:val="300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№ з/п</w:t>
            </w:r>
          </w:p>
        </w:tc>
        <w:tc>
          <w:tcPr>
            <w:tcW w:w="17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Найменування сировини</w:t>
            </w:r>
          </w:p>
        </w:tc>
        <w:tc>
          <w:tcPr>
            <w:tcW w:w="8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Маса, г</w:t>
            </w:r>
          </w:p>
        </w:tc>
        <w:tc>
          <w:tcPr>
            <w:tcW w:w="22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Норма вмісту на 1 порцію, г</w:t>
            </w:r>
          </w:p>
        </w:tc>
      </w:tr>
      <w:tr w:rsidR="00675613" w:rsidTr="007D435D">
        <w:trPr>
          <w:trHeight w:val="247"/>
        </w:trPr>
        <w:tc>
          <w:tcPr>
            <w:tcW w:w="1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F932F1" w:rsidP="007D435D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17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F932F1" w:rsidP="007D435D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брутто, г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нетто, г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брутто, г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нетто, г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брутто, г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нетто, г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брутто, г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нетто, г</w:t>
            </w:r>
          </w:p>
        </w:tc>
      </w:tr>
      <w:tr w:rsidR="00675613" w:rsidTr="007D435D">
        <w:trPr>
          <w:trHeight w:val="56"/>
        </w:trPr>
        <w:tc>
          <w:tcPr>
            <w:tcW w:w="19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</w:t>
            </w:r>
            <w:r w:rsidRPr="00F53AA7">
              <w:rPr>
                <w:sz w:val="16"/>
                <w:szCs w:val="16"/>
              </w:rPr>
              <w:tab/>
              <w:t>Сир кисломолочний (МП,Л)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660,0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660,0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132,0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132,0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118,8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118,8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66,0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66,0</w:t>
            </w:r>
          </w:p>
        </w:tc>
      </w:tr>
      <w:tr w:rsidR="00675613" w:rsidTr="007D435D">
        <w:trPr>
          <w:trHeight w:val="56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Крупа манна (Г)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45,0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45,0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8,1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8,1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4,5</w:t>
            </w:r>
          </w:p>
        </w:tc>
      </w:tr>
      <w:tr w:rsidR="00675613" w:rsidTr="007D435D">
        <w:trPr>
          <w:trHeight w:val="56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Цукор пісок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  <w:lang w:val="ru-RU"/>
              </w:rPr>
            </w:pPr>
            <w:r w:rsidRPr="00F53AA7">
              <w:rPr>
                <w:sz w:val="16"/>
                <w:szCs w:val="16"/>
                <w:lang w:val="ru-RU"/>
              </w:rPr>
              <w:t>48,0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  <w:lang w:val="ru-RU"/>
              </w:rPr>
            </w:pPr>
            <w:r w:rsidRPr="00F53AA7">
              <w:rPr>
                <w:sz w:val="16"/>
                <w:szCs w:val="16"/>
                <w:lang w:val="ru-RU"/>
              </w:rPr>
              <w:t>48,0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9,6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9,6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8,6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8,6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4,8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4,8</w:t>
            </w:r>
          </w:p>
        </w:tc>
      </w:tr>
      <w:tr w:rsidR="00675613" w:rsidTr="007D435D">
        <w:trPr>
          <w:trHeight w:val="56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Яйце куряче (Я)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 шт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40,0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F932F1" w:rsidP="007D435D">
            <w:pPr>
              <w:ind w:left="-124" w:right="-220"/>
              <w:jc w:val="center"/>
              <w:rPr>
                <w:sz w:val="16"/>
                <w:szCs w:val="16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F932F1" w:rsidP="007D435D">
            <w:pPr>
              <w:ind w:left="-124" w:right="-220"/>
              <w:jc w:val="center"/>
              <w:rPr>
                <w:sz w:val="16"/>
                <w:szCs w:val="16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7,2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F932F1" w:rsidP="007D435D">
            <w:pPr>
              <w:ind w:left="-124" w:right="-220"/>
              <w:jc w:val="center"/>
              <w:rPr>
                <w:sz w:val="16"/>
                <w:szCs w:val="16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4,0</w:t>
            </w:r>
          </w:p>
        </w:tc>
      </w:tr>
      <w:tr w:rsidR="00675613" w:rsidTr="007D435D">
        <w:trPr>
          <w:trHeight w:val="56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Олія соняшникова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1,8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1,8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1,0</w:t>
            </w:r>
          </w:p>
        </w:tc>
      </w:tr>
      <w:tr w:rsidR="00675613" w:rsidTr="007D435D">
        <w:trPr>
          <w:trHeight w:val="56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Сухарі панірувальні (Г)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30,0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30,0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5,4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5,4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</w:tr>
      <w:tr w:rsidR="00675613" w:rsidTr="007D435D">
        <w:trPr>
          <w:trHeight w:val="56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Сметана (МП, Л)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30,0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30,0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5,4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5,4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</w:tr>
      <w:tr w:rsidR="00675613" w:rsidTr="007D435D">
        <w:trPr>
          <w:trHeight w:val="56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Ванільний цукор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0,2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0,2</w:t>
            </w:r>
          </w:p>
        </w:tc>
      </w:tr>
      <w:tr w:rsidR="00675613" w:rsidTr="007D435D">
        <w:trPr>
          <w:trHeight w:val="56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Куркума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0,9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0,9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0,5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0,5</w:t>
            </w:r>
          </w:p>
        </w:tc>
      </w:tr>
      <w:tr w:rsidR="00675613" w:rsidTr="007D435D">
        <w:trPr>
          <w:trHeight w:val="56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Морква свіжа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90,0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16,2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9,0</w:t>
            </w:r>
          </w:p>
        </w:tc>
      </w:tr>
      <w:tr w:rsidR="00675613" w:rsidTr="007D435D">
        <w:trPr>
          <w:trHeight w:val="56"/>
        </w:trPr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11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Яблука свіжі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80,0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16,0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14,4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10,0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left="-124" w:right="-220"/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8,0</w:t>
            </w:r>
          </w:p>
        </w:tc>
      </w:tr>
      <w:tr w:rsidR="00675613" w:rsidTr="007D435D">
        <w:trPr>
          <w:trHeight w:val="57"/>
        </w:trPr>
        <w:tc>
          <w:tcPr>
            <w:tcW w:w="19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Вихід готової страви, г</w:t>
            </w:r>
          </w:p>
        </w:tc>
        <w:tc>
          <w:tcPr>
            <w:tcW w:w="8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1000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200</w:t>
            </w: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180</w:t>
            </w: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</w:t>
            </w:r>
          </w:p>
        </w:tc>
      </w:tr>
      <w:tr w:rsidR="00675613" w:rsidTr="007D435D">
        <w:trPr>
          <w:trHeight w:val="56"/>
        </w:trPr>
        <w:tc>
          <w:tcPr>
            <w:tcW w:w="19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Сметана для подачі (МП, Л)</w:t>
            </w:r>
          </w:p>
        </w:tc>
        <w:tc>
          <w:tcPr>
            <w:tcW w:w="8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F932F1" w:rsidP="007D435D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F932F1" w:rsidP="007D435D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F932F1" w:rsidP="007D435D">
            <w:pPr>
              <w:ind w:firstLine="720"/>
              <w:jc w:val="center"/>
              <w:rPr>
                <w:sz w:val="16"/>
                <w:szCs w:val="16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15,0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F932F1" w:rsidP="007D435D">
            <w:pPr>
              <w:ind w:firstLine="720"/>
              <w:jc w:val="center"/>
              <w:rPr>
                <w:sz w:val="16"/>
                <w:szCs w:val="16"/>
              </w:rPr>
            </w:pP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15,0</w:t>
            </w:r>
          </w:p>
        </w:tc>
      </w:tr>
      <w:tr w:rsidR="00675613" w:rsidTr="007D435D">
        <w:trPr>
          <w:trHeight w:val="56"/>
        </w:trPr>
        <w:tc>
          <w:tcPr>
            <w:tcW w:w="19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Вихід з сметанковим соусом, г</w:t>
            </w:r>
          </w:p>
        </w:tc>
        <w:tc>
          <w:tcPr>
            <w:tcW w:w="8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1150</w:t>
            </w:r>
          </w:p>
        </w:tc>
        <w:tc>
          <w:tcPr>
            <w:tcW w:w="7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215</w:t>
            </w: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195</w:t>
            </w:r>
          </w:p>
        </w:tc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115</w:t>
            </w:r>
          </w:p>
        </w:tc>
      </w:tr>
    </w:tbl>
    <w:p w:rsidR="00F932F1" w:rsidRPr="00F53AA7" w:rsidRDefault="005129E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Відхилення до маси порцїї +-3%</w:t>
      </w:r>
    </w:p>
    <w:p w:rsidR="00F932F1" w:rsidRDefault="00F932F1" w:rsidP="00F932F1">
      <w:pPr>
        <w:rPr>
          <w:bCs/>
          <w:sz w:val="24"/>
          <w:szCs w:val="24"/>
        </w:rPr>
      </w:pPr>
    </w:p>
    <w:p w:rsidR="00F932F1" w:rsidRPr="00F53AA7" w:rsidRDefault="005129E5" w:rsidP="00F932F1">
      <w:pPr>
        <w:rPr>
          <w:bCs/>
          <w:sz w:val="24"/>
          <w:szCs w:val="24"/>
        </w:rPr>
      </w:pPr>
      <w:r w:rsidRPr="00F53AA7">
        <w:rPr>
          <w:bCs/>
          <w:sz w:val="24"/>
          <w:szCs w:val="24"/>
        </w:rPr>
        <w:t>Наявність харчових алергенів у страві: МП - молочні продкукти, Я - яйця ; Л- лактоза; Г - глютен.</w:t>
      </w:r>
    </w:p>
    <w:p w:rsidR="00F932F1" w:rsidRPr="00F53AA7" w:rsidRDefault="005129E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Харчові продукти і продовольча сировина, з яких виготовляються готові страви, відповідають вимогам чинних нормативно-правових актів України щодо показників якості та безпеки харчових продуктів, упаковки, маркування, транспортування, приймання і зберігання.</w:t>
      </w:r>
    </w:p>
    <w:p w:rsidR="00F932F1" w:rsidRDefault="00F932F1" w:rsidP="00F932F1">
      <w:pPr>
        <w:rPr>
          <w:bCs/>
          <w:iCs/>
          <w:sz w:val="24"/>
          <w:szCs w:val="24"/>
        </w:rPr>
      </w:pPr>
    </w:p>
    <w:p w:rsidR="00F932F1" w:rsidRPr="00F53AA7" w:rsidRDefault="005129E5" w:rsidP="00F932F1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Технологія приготування страви</w:t>
      </w:r>
    </w:p>
    <w:p w:rsidR="00F932F1" w:rsidRPr="00F53AA7" w:rsidRDefault="005129E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Зварити манну крупу. Змішати її з перетертим сиром, яйцями, натертою морквою та яблуком, цукром, куркумою, ванілін. Підготовлену масу викласти шаром 3-4 см на змащений рослинним маслом і посипаний сухарями деко. Поверхню маси розрівняти, змастити сметаною та запікати у духовій шафі при температурі 180-200 оС, протягом 20-30 хв. до утворення на поверхні рум'яної скоринки.</w:t>
      </w:r>
    </w:p>
    <w:p w:rsidR="00F932F1" w:rsidRPr="00F53AA7" w:rsidRDefault="005129E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При відпустці нарізану на шматки квадратної форми запіканку поливають сметаною або солодкими соусами.</w:t>
      </w:r>
    </w:p>
    <w:p w:rsidR="00F932F1" w:rsidRDefault="00F932F1" w:rsidP="00F932F1">
      <w:pPr>
        <w:rPr>
          <w:bCs/>
          <w:iCs/>
          <w:sz w:val="24"/>
          <w:szCs w:val="24"/>
        </w:rPr>
      </w:pPr>
    </w:p>
    <w:p w:rsidR="00F932F1" w:rsidRPr="00F53AA7" w:rsidRDefault="005129E5" w:rsidP="00F932F1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Термін придатності до споживання та умови зберігання</w:t>
      </w:r>
    </w:p>
    <w:p w:rsidR="00F932F1" w:rsidRPr="00F53AA7" w:rsidRDefault="005129E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Термін реалізації - 1 година. Температура подачі +55 °C.</w:t>
      </w:r>
    </w:p>
    <w:p w:rsidR="00F932F1" w:rsidRPr="00F53AA7" w:rsidRDefault="005129E5" w:rsidP="00F932F1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Спосіб реалізації (подання) споживачу</w:t>
      </w:r>
    </w:p>
    <w:p w:rsidR="00F932F1" w:rsidRPr="00F53AA7" w:rsidRDefault="005129E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Порцію запіканки поливають сметаною або сметанковим соусом.</w:t>
      </w:r>
    </w:p>
    <w:p w:rsidR="00F932F1" w:rsidRDefault="00F932F1" w:rsidP="00F932F1">
      <w:pPr>
        <w:rPr>
          <w:bCs/>
          <w:iCs/>
          <w:sz w:val="24"/>
          <w:szCs w:val="24"/>
        </w:rPr>
      </w:pPr>
    </w:p>
    <w:p w:rsidR="00F932F1" w:rsidRPr="00F53AA7" w:rsidRDefault="005129E5" w:rsidP="00F932F1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Характеристика готової страви:</w:t>
      </w:r>
    </w:p>
    <w:p w:rsidR="00F932F1" w:rsidRPr="00F53AA7" w:rsidRDefault="005129E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Зовнішній вигляд -порційні шматочки квадратної форми з румяною скоринкою на поверхні; </w:t>
      </w:r>
    </w:p>
    <w:p w:rsidR="00F932F1" w:rsidRPr="00F53AA7" w:rsidRDefault="005129E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Смак і запах - в міру солодкий з ароматом кисломолочного сиру, яблука;</w:t>
      </w:r>
    </w:p>
    <w:p w:rsidR="00F932F1" w:rsidRPr="00F53AA7" w:rsidRDefault="005129E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Колір - від світло жовтого до лимонно-бурштинового;</w:t>
      </w:r>
    </w:p>
    <w:p w:rsidR="00F932F1" w:rsidRPr="00F53AA7" w:rsidRDefault="005129E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Консинстенція - однорідна( без грудочок), ніжна, мяка, соковита.</w:t>
      </w:r>
    </w:p>
    <w:p w:rsidR="00F932F1" w:rsidRPr="00F53AA7" w:rsidRDefault="005129E5" w:rsidP="00F932F1">
      <w:pPr>
        <w:ind w:firstLine="720"/>
        <w:rPr>
          <w:bCs/>
          <w:sz w:val="24"/>
          <w:szCs w:val="24"/>
        </w:rPr>
      </w:pPr>
      <w:r w:rsidRPr="00F53AA7">
        <w:rPr>
          <w:bCs/>
          <w:sz w:val="24"/>
          <w:szCs w:val="24"/>
        </w:rPr>
        <w:t>ХАРЧОВА (ПОЖИВНА) ТА ЕНЕРГЕТИЧНА ЦІННІСТЬ (КАЛОРІЙНІСТЬ) 1 ПОРЦІЇ:</w:t>
      </w:r>
    </w:p>
    <w:p w:rsidR="00F932F1" w:rsidRPr="00F53AA7" w:rsidRDefault="005129E5" w:rsidP="00F932F1">
      <w:pPr>
        <w:ind w:firstLine="720"/>
        <w:rPr>
          <w:sz w:val="24"/>
          <w:szCs w:val="24"/>
        </w:rPr>
      </w:pPr>
      <w:r w:rsidRPr="00F53AA7">
        <w:rPr>
          <w:sz w:val="24"/>
          <w:szCs w:val="24"/>
        </w:rPr>
        <w:t xml:space="preserve"> </w:t>
      </w:r>
      <w:r w:rsidRPr="00F53AA7">
        <w:rPr>
          <w:sz w:val="24"/>
          <w:szCs w:val="24"/>
        </w:rPr>
        <w:tab/>
        <w:t>Запіканка сирна з яблуком та морквою</w:t>
      </w:r>
      <w:r w:rsidRPr="00F53AA7">
        <w:rPr>
          <w:sz w:val="24"/>
          <w:szCs w:val="24"/>
        </w:rPr>
        <w:tab/>
      </w:r>
    </w:p>
    <w:tbl>
      <w:tblPr>
        <w:tblW w:w="39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/>
      </w:tblPr>
      <w:tblGrid>
        <w:gridCol w:w="2116"/>
        <w:gridCol w:w="1188"/>
        <w:gridCol w:w="1187"/>
        <w:gridCol w:w="1469"/>
        <w:gridCol w:w="2408"/>
      </w:tblGrid>
      <w:tr w:rsidR="00675613" w:rsidTr="007D435D">
        <w:trPr>
          <w:trHeight w:val="56"/>
        </w:trPr>
        <w:tc>
          <w:tcPr>
            <w:tcW w:w="1264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Маса порції, г</w:t>
            </w:r>
          </w:p>
        </w:tc>
        <w:tc>
          <w:tcPr>
            <w:tcW w:w="710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Білки, г</w:t>
            </w:r>
          </w:p>
        </w:tc>
        <w:tc>
          <w:tcPr>
            <w:tcW w:w="709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Жири, г</w:t>
            </w:r>
          </w:p>
        </w:tc>
        <w:tc>
          <w:tcPr>
            <w:tcW w:w="878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Вуглеводи, г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Енергетична цінність, ккал</w:t>
            </w:r>
          </w:p>
        </w:tc>
      </w:tr>
      <w:tr w:rsidR="00675613" w:rsidTr="007D435D">
        <w:trPr>
          <w:trHeight w:val="56"/>
        </w:trPr>
        <w:tc>
          <w:tcPr>
            <w:tcW w:w="1264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</w:t>
            </w:r>
          </w:p>
        </w:tc>
        <w:tc>
          <w:tcPr>
            <w:tcW w:w="710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12,54</w:t>
            </w:r>
          </w:p>
        </w:tc>
        <w:tc>
          <w:tcPr>
            <w:tcW w:w="70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8,18</w:t>
            </w:r>
          </w:p>
        </w:tc>
        <w:tc>
          <w:tcPr>
            <w:tcW w:w="878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14,25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182,60</w:t>
            </w:r>
          </w:p>
        </w:tc>
      </w:tr>
      <w:tr w:rsidR="00675613" w:rsidTr="007D435D">
        <w:trPr>
          <w:trHeight w:val="56"/>
        </w:trPr>
        <w:tc>
          <w:tcPr>
            <w:tcW w:w="1264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180</w:t>
            </w:r>
          </w:p>
        </w:tc>
        <w:tc>
          <w:tcPr>
            <w:tcW w:w="710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22,57</w:t>
            </w:r>
          </w:p>
        </w:tc>
        <w:tc>
          <w:tcPr>
            <w:tcW w:w="70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14,72</w:t>
            </w:r>
          </w:p>
        </w:tc>
        <w:tc>
          <w:tcPr>
            <w:tcW w:w="878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25,64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328,68</w:t>
            </w:r>
          </w:p>
        </w:tc>
      </w:tr>
      <w:tr w:rsidR="00675613" w:rsidTr="007D435D">
        <w:trPr>
          <w:trHeight w:val="56"/>
        </w:trPr>
        <w:tc>
          <w:tcPr>
            <w:tcW w:w="1264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200</w:t>
            </w:r>
          </w:p>
        </w:tc>
        <w:tc>
          <w:tcPr>
            <w:tcW w:w="710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25,1</w:t>
            </w:r>
          </w:p>
        </w:tc>
        <w:tc>
          <w:tcPr>
            <w:tcW w:w="70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16,4</w:t>
            </w:r>
          </w:p>
        </w:tc>
        <w:tc>
          <w:tcPr>
            <w:tcW w:w="878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28,5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365,2</w:t>
            </w:r>
          </w:p>
        </w:tc>
      </w:tr>
    </w:tbl>
    <w:p w:rsidR="00F932F1" w:rsidRPr="00F53AA7" w:rsidRDefault="005129E5" w:rsidP="00F932F1">
      <w:pPr>
        <w:ind w:firstLine="720"/>
        <w:rPr>
          <w:sz w:val="24"/>
          <w:szCs w:val="24"/>
        </w:rPr>
      </w:pPr>
      <w:r w:rsidRPr="00F53AA7">
        <w:rPr>
          <w:sz w:val="24"/>
          <w:szCs w:val="24"/>
        </w:rPr>
        <w:t>Сметана</w:t>
      </w:r>
    </w:p>
    <w:tbl>
      <w:tblPr>
        <w:tblW w:w="39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/>
      </w:tblPr>
      <w:tblGrid>
        <w:gridCol w:w="2133"/>
        <w:gridCol w:w="1135"/>
        <w:gridCol w:w="1275"/>
        <w:gridCol w:w="1418"/>
        <w:gridCol w:w="2407"/>
      </w:tblGrid>
      <w:tr w:rsidR="00675613" w:rsidTr="007D435D">
        <w:trPr>
          <w:trHeight w:val="56"/>
        </w:trPr>
        <w:tc>
          <w:tcPr>
            <w:tcW w:w="1275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Маса порції, г</w:t>
            </w:r>
          </w:p>
        </w:tc>
        <w:tc>
          <w:tcPr>
            <w:tcW w:w="678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Білки, г</w:t>
            </w:r>
          </w:p>
        </w:tc>
        <w:tc>
          <w:tcPr>
            <w:tcW w:w="762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Жири, г</w:t>
            </w:r>
          </w:p>
        </w:tc>
        <w:tc>
          <w:tcPr>
            <w:tcW w:w="847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Вуглеводи, г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Енергетична цінність, ккал</w:t>
            </w:r>
          </w:p>
        </w:tc>
      </w:tr>
      <w:tr w:rsidR="00675613" w:rsidTr="007D435D">
        <w:trPr>
          <w:trHeight w:val="56"/>
        </w:trPr>
        <w:tc>
          <w:tcPr>
            <w:tcW w:w="1275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</w:t>
            </w:r>
          </w:p>
        </w:tc>
        <w:tc>
          <w:tcPr>
            <w:tcW w:w="678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0,45</w:t>
            </w:r>
          </w:p>
        </w:tc>
        <w:tc>
          <w:tcPr>
            <w:tcW w:w="762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3,00</w:t>
            </w:r>
          </w:p>
        </w:tc>
        <w:tc>
          <w:tcPr>
            <w:tcW w:w="847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0,45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30,90</w:t>
            </w:r>
          </w:p>
        </w:tc>
      </w:tr>
      <w:tr w:rsidR="00675613" w:rsidTr="007D435D">
        <w:trPr>
          <w:trHeight w:val="56"/>
        </w:trPr>
        <w:tc>
          <w:tcPr>
            <w:tcW w:w="1275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</w:t>
            </w:r>
          </w:p>
        </w:tc>
        <w:tc>
          <w:tcPr>
            <w:tcW w:w="678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  <w:tc>
          <w:tcPr>
            <w:tcW w:w="762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20,0</w:t>
            </w:r>
          </w:p>
        </w:tc>
        <w:tc>
          <w:tcPr>
            <w:tcW w:w="847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206,0</w:t>
            </w:r>
          </w:p>
        </w:tc>
      </w:tr>
    </w:tbl>
    <w:p w:rsidR="00F932F1" w:rsidRPr="00F53AA7" w:rsidRDefault="005129E5" w:rsidP="00F932F1">
      <w:pPr>
        <w:ind w:firstLine="720"/>
        <w:rPr>
          <w:sz w:val="24"/>
          <w:szCs w:val="24"/>
        </w:rPr>
      </w:pPr>
      <w:r w:rsidRPr="00F53AA7">
        <w:rPr>
          <w:sz w:val="24"/>
          <w:szCs w:val="24"/>
        </w:rPr>
        <w:t>Запіканка сирна з яблуком та морквою із сметаною</w:t>
      </w:r>
    </w:p>
    <w:tbl>
      <w:tblPr>
        <w:tblW w:w="39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/>
      </w:tblPr>
      <w:tblGrid>
        <w:gridCol w:w="2133"/>
        <w:gridCol w:w="1135"/>
        <w:gridCol w:w="1275"/>
        <w:gridCol w:w="1418"/>
        <w:gridCol w:w="2407"/>
      </w:tblGrid>
      <w:tr w:rsidR="00675613" w:rsidTr="007D435D">
        <w:trPr>
          <w:trHeight w:val="56"/>
        </w:trPr>
        <w:tc>
          <w:tcPr>
            <w:tcW w:w="1275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Маса порції, г</w:t>
            </w:r>
          </w:p>
        </w:tc>
        <w:tc>
          <w:tcPr>
            <w:tcW w:w="678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Білки, г</w:t>
            </w:r>
          </w:p>
        </w:tc>
        <w:tc>
          <w:tcPr>
            <w:tcW w:w="762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Жири, г</w:t>
            </w:r>
          </w:p>
        </w:tc>
        <w:tc>
          <w:tcPr>
            <w:tcW w:w="847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Вуглеводи, г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jc w:val="center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Енергетична цінність, ккал</w:t>
            </w:r>
          </w:p>
        </w:tc>
      </w:tr>
      <w:tr w:rsidR="00675613" w:rsidTr="007D435D">
        <w:trPr>
          <w:trHeight w:val="56"/>
        </w:trPr>
        <w:tc>
          <w:tcPr>
            <w:tcW w:w="1275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100/15</w:t>
            </w:r>
          </w:p>
        </w:tc>
        <w:tc>
          <w:tcPr>
            <w:tcW w:w="678" w:type="pct"/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12,99</w:t>
            </w:r>
          </w:p>
        </w:tc>
        <w:tc>
          <w:tcPr>
            <w:tcW w:w="762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11,18</w:t>
            </w:r>
          </w:p>
        </w:tc>
        <w:tc>
          <w:tcPr>
            <w:tcW w:w="847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14,70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213,50</w:t>
            </w:r>
          </w:p>
        </w:tc>
      </w:tr>
      <w:tr w:rsidR="00675613" w:rsidTr="007D435D">
        <w:trPr>
          <w:trHeight w:val="56"/>
        </w:trPr>
        <w:tc>
          <w:tcPr>
            <w:tcW w:w="1275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180/15</w:t>
            </w:r>
          </w:p>
        </w:tc>
        <w:tc>
          <w:tcPr>
            <w:tcW w:w="678" w:type="pct"/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23,02</w:t>
            </w:r>
          </w:p>
        </w:tc>
        <w:tc>
          <w:tcPr>
            <w:tcW w:w="762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17,72</w:t>
            </w:r>
          </w:p>
        </w:tc>
        <w:tc>
          <w:tcPr>
            <w:tcW w:w="847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26,09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359,58</w:t>
            </w:r>
          </w:p>
        </w:tc>
      </w:tr>
      <w:tr w:rsidR="00675613" w:rsidTr="007D435D">
        <w:trPr>
          <w:trHeight w:val="56"/>
        </w:trPr>
        <w:tc>
          <w:tcPr>
            <w:tcW w:w="1275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200/15</w:t>
            </w:r>
          </w:p>
        </w:tc>
        <w:tc>
          <w:tcPr>
            <w:tcW w:w="678" w:type="pct"/>
          </w:tcPr>
          <w:p w:rsidR="00F932F1" w:rsidRPr="00F53AA7" w:rsidRDefault="005129E5" w:rsidP="007D435D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25,53</w:t>
            </w:r>
          </w:p>
        </w:tc>
        <w:tc>
          <w:tcPr>
            <w:tcW w:w="762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19,35</w:t>
            </w:r>
          </w:p>
        </w:tc>
        <w:tc>
          <w:tcPr>
            <w:tcW w:w="847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28,94</w:t>
            </w:r>
          </w:p>
        </w:tc>
        <w:tc>
          <w:tcPr>
            <w:tcW w:w="1439" w:type="pct"/>
          </w:tcPr>
          <w:p w:rsidR="00F932F1" w:rsidRPr="00F53AA7" w:rsidRDefault="005129E5" w:rsidP="007D435D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396,10</w:t>
            </w:r>
          </w:p>
        </w:tc>
      </w:tr>
    </w:tbl>
    <w:p w:rsidR="00F932F1" w:rsidRPr="00F53AA7" w:rsidRDefault="00F932F1" w:rsidP="00F932F1">
      <w:pPr>
        <w:ind w:firstLine="720"/>
        <w:rPr>
          <w:sz w:val="24"/>
          <w:szCs w:val="24"/>
        </w:rPr>
      </w:pPr>
    </w:p>
    <w:sectPr w:rsidR="00F932F1" w:rsidRPr="00F53AA7" w:rsidSect="00C86E48">
      <w:pgSz w:w="11900" w:h="16840"/>
      <w:pgMar w:top="284" w:right="280" w:bottom="860" w:left="1040" w:header="708" w:footer="708" w:gutter="0"/>
      <w:pgNumType w:start="1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altName w:val="Century Gothic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/>
  <w:rsids>
    <w:rsidRoot w:val="00F932F1"/>
    <w:rsid w:val="00026A49"/>
    <w:rsid w:val="0003292B"/>
    <w:rsid w:val="0015393D"/>
    <w:rsid w:val="001C2B27"/>
    <w:rsid w:val="001E4968"/>
    <w:rsid w:val="002772D3"/>
    <w:rsid w:val="004762F1"/>
    <w:rsid w:val="005129E5"/>
    <w:rsid w:val="00675613"/>
    <w:rsid w:val="00701C4F"/>
    <w:rsid w:val="007D435D"/>
    <w:rsid w:val="007E4C9B"/>
    <w:rsid w:val="00925F35"/>
    <w:rsid w:val="00AA0152"/>
    <w:rsid w:val="00AF55E9"/>
    <w:rsid w:val="00C86E48"/>
    <w:rsid w:val="00CE48C6"/>
    <w:rsid w:val="00F53AA7"/>
    <w:rsid w:val="00F932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32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F932F1"/>
    <w:pPr>
      <w:spacing w:before="66"/>
      <w:ind w:left="9643"/>
      <w:outlineLvl w:val="0"/>
    </w:pPr>
    <w:rPr>
      <w:b/>
      <w:bCs/>
      <w:sz w:val="23"/>
      <w:szCs w:val="23"/>
    </w:rPr>
  </w:style>
  <w:style w:type="paragraph" w:styleId="2">
    <w:name w:val="heading 2"/>
    <w:basedOn w:val="a"/>
    <w:link w:val="20"/>
    <w:uiPriority w:val="9"/>
    <w:qFormat/>
    <w:rsid w:val="00F932F1"/>
    <w:pPr>
      <w:spacing w:before="134"/>
      <w:ind w:left="193"/>
      <w:outlineLvl w:val="1"/>
    </w:pPr>
    <w:rPr>
      <w:b/>
      <w:bCs/>
      <w:i/>
      <w:iCs/>
      <w:sz w:val="23"/>
      <w:szCs w:val="23"/>
    </w:rPr>
  </w:style>
  <w:style w:type="paragraph" w:styleId="3">
    <w:name w:val="heading 3"/>
    <w:basedOn w:val="a"/>
    <w:next w:val="a"/>
    <w:link w:val="30"/>
    <w:uiPriority w:val="9"/>
    <w:qFormat/>
    <w:rsid w:val="00F932F1"/>
    <w:pPr>
      <w:keepNext/>
      <w:keepLines/>
      <w:spacing w:before="40"/>
      <w:outlineLvl w:val="2"/>
    </w:pPr>
    <w:rPr>
      <w:rFonts w:ascii="Cambria" w:hAnsi="Cambria"/>
      <w:color w:val="243F60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F932F1"/>
    <w:pPr>
      <w:keepNext/>
      <w:keepLines/>
      <w:spacing w:before="40"/>
      <w:outlineLvl w:val="3"/>
    </w:pPr>
    <w:rPr>
      <w:rFonts w:ascii="Cambria" w:hAnsi="Cambria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2F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2F1"/>
    <w:rPr>
      <w:rFonts w:ascii="Times New Roman" w:eastAsia="Times New Roman" w:hAnsi="Times New Roman" w:cs="Times New Roman"/>
      <w:b/>
      <w:bCs/>
      <w:sz w:val="23"/>
      <w:szCs w:val="23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932F1"/>
    <w:rPr>
      <w:rFonts w:ascii="Times New Roman" w:eastAsia="Times New Roman" w:hAnsi="Times New Roman" w:cs="Times New Roman"/>
      <w:b/>
      <w:bCs/>
      <w:i/>
      <w:iCs/>
      <w:sz w:val="23"/>
      <w:szCs w:val="23"/>
      <w:lang w:val="uk-UA"/>
    </w:rPr>
  </w:style>
  <w:style w:type="character" w:customStyle="1" w:styleId="30">
    <w:name w:val="Заголовок 3 Знак"/>
    <w:basedOn w:val="a0"/>
    <w:link w:val="3"/>
    <w:uiPriority w:val="9"/>
    <w:rsid w:val="00F932F1"/>
    <w:rPr>
      <w:rFonts w:ascii="Cambria" w:eastAsia="Times New Roman" w:hAnsi="Cambria" w:cs="Times New Roman"/>
      <w:color w:val="243F60"/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rsid w:val="00F932F1"/>
    <w:rPr>
      <w:rFonts w:ascii="Cambria" w:eastAsia="Times New Roman" w:hAnsi="Cambria" w:cs="Times New Roman"/>
      <w:i/>
      <w:iCs/>
      <w:color w:val="365F91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932F1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table" w:customStyle="1" w:styleId="TableNormal1">
    <w:name w:val="Table Normal1"/>
    <w:uiPriority w:val="99"/>
    <w:semiHidden/>
    <w:rsid w:val="00F932F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932F1"/>
    <w:rPr>
      <w:sz w:val="23"/>
      <w:szCs w:val="23"/>
    </w:rPr>
  </w:style>
  <w:style w:type="character" w:customStyle="1" w:styleId="a4">
    <w:name w:val="Основной текст Знак"/>
    <w:basedOn w:val="a0"/>
    <w:link w:val="a3"/>
    <w:uiPriority w:val="1"/>
    <w:rsid w:val="00F932F1"/>
    <w:rPr>
      <w:rFonts w:ascii="Times New Roman" w:eastAsia="Times New Roman" w:hAnsi="Times New Roman" w:cs="Times New Roman"/>
      <w:sz w:val="23"/>
      <w:szCs w:val="23"/>
      <w:lang w:val="uk-UA"/>
    </w:rPr>
  </w:style>
  <w:style w:type="paragraph" w:styleId="a5">
    <w:name w:val="List Paragraph"/>
    <w:basedOn w:val="a"/>
    <w:uiPriority w:val="1"/>
    <w:qFormat/>
    <w:rsid w:val="00F932F1"/>
  </w:style>
  <w:style w:type="paragraph" w:customStyle="1" w:styleId="TableParagraph">
    <w:name w:val="Table Paragraph"/>
    <w:basedOn w:val="a"/>
    <w:uiPriority w:val="1"/>
    <w:qFormat/>
    <w:rsid w:val="00F932F1"/>
    <w:pPr>
      <w:spacing w:before="19"/>
      <w:jc w:val="center"/>
    </w:pPr>
  </w:style>
  <w:style w:type="character" w:customStyle="1" w:styleId="a6">
    <w:name w:val="Верхний колонтитул Знак"/>
    <w:link w:val="a7"/>
    <w:uiPriority w:val="99"/>
    <w:rsid w:val="00F932F1"/>
    <w:rPr>
      <w:rFonts w:ascii="Times New Roman" w:eastAsia="Times New Roman" w:hAnsi="Times New Roman" w:cs="Times New Roman"/>
      <w:lang w:val="uk-UA"/>
    </w:rPr>
  </w:style>
  <w:style w:type="paragraph" w:styleId="a7">
    <w:name w:val="header"/>
    <w:basedOn w:val="a"/>
    <w:link w:val="a6"/>
    <w:uiPriority w:val="99"/>
    <w:rsid w:val="00F932F1"/>
    <w:pPr>
      <w:tabs>
        <w:tab w:val="center" w:pos="4513"/>
        <w:tab w:val="right" w:pos="9026"/>
      </w:tabs>
    </w:pPr>
  </w:style>
  <w:style w:type="character" w:customStyle="1" w:styleId="11">
    <w:name w:val="Верхний колонтитул Знак1"/>
    <w:basedOn w:val="a0"/>
    <w:uiPriority w:val="99"/>
    <w:semiHidden/>
    <w:rsid w:val="00F932F1"/>
    <w:rPr>
      <w:rFonts w:ascii="Times New Roman" w:eastAsia="Times New Roman" w:hAnsi="Times New Roman" w:cs="Times New Roman"/>
      <w:lang w:val="uk-UA"/>
    </w:rPr>
  </w:style>
  <w:style w:type="character" w:customStyle="1" w:styleId="a8">
    <w:name w:val="Нижний колонтитул Знак"/>
    <w:link w:val="a9"/>
    <w:uiPriority w:val="99"/>
    <w:rsid w:val="00F932F1"/>
    <w:rPr>
      <w:rFonts w:ascii="Times New Roman" w:eastAsia="Times New Roman" w:hAnsi="Times New Roman" w:cs="Times New Roman"/>
      <w:lang w:val="uk-UA"/>
    </w:rPr>
  </w:style>
  <w:style w:type="paragraph" w:styleId="a9">
    <w:name w:val="footer"/>
    <w:basedOn w:val="a"/>
    <w:link w:val="a8"/>
    <w:uiPriority w:val="99"/>
    <w:rsid w:val="00F932F1"/>
    <w:pPr>
      <w:tabs>
        <w:tab w:val="center" w:pos="4513"/>
        <w:tab w:val="right" w:pos="9026"/>
      </w:tabs>
    </w:pPr>
  </w:style>
  <w:style w:type="character" w:customStyle="1" w:styleId="12">
    <w:name w:val="Нижний колонтитул Знак1"/>
    <w:basedOn w:val="a0"/>
    <w:uiPriority w:val="99"/>
    <w:semiHidden/>
    <w:rsid w:val="00F932F1"/>
    <w:rPr>
      <w:rFonts w:ascii="Times New Roman" w:eastAsia="Times New Roman" w:hAnsi="Times New Roman" w:cs="Times New Roman"/>
      <w:lang w:val="uk-UA"/>
    </w:rPr>
  </w:style>
  <w:style w:type="table" w:customStyle="1" w:styleId="TableNormal0">
    <w:name w:val="Table Normal_0"/>
    <w:uiPriority w:val="2"/>
    <w:semiHidden/>
    <w:unhideWhenUsed/>
    <w:qFormat/>
    <w:rsid w:val="00F932F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39"/>
    <w:rsid w:val="00F932F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annotation reference"/>
    <w:uiPriority w:val="99"/>
    <w:semiHidden/>
    <w:unhideWhenUsed/>
    <w:rsid w:val="00F932F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932F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932F1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932F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932F1"/>
    <w:rPr>
      <w:rFonts w:ascii="Times New Roman" w:eastAsia="Times New Roman" w:hAnsi="Times New Roman" w:cs="Times New Roman"/>
      <w:b/>
      <w:bCs/>
      <w:sz w:val="20"/>
      <w:szCs w:val="20"/>
      <w:lang w:val="uk-UA"/>
    </w:rPr>
  </w:style>
  <w:style w:type="paragraph" w:styleId="af0">
    <w:name w:val="Balloon Text"/>
    <w:basedOn w:val="a"/>
    <w:link w:val="af1"/>
    <w:uiPriority w:val="99"/>
    <w:semiHidden/>
    <w:unhideWhenUsed/>
    <w:rsid w:val="00F932F1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F932F1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Леся</dc:creator>
  <cp:lastModifiedBy>Жемчужина</cp:lastModifiedBy>
  <cp:revision>2</cp:revision>
  <dcterms:created xsi:type="dcterms:W3CDTF">2026-07-24T11:54:00Z</dcterms:created>
  <dcterms:modified xsi:type="dcterms:W3CDTF">2026-07-24T11:54:00Z</dcterms:modified>
</cp:coreProperties>
</file>