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315B" w14:textId="77777777" w:rsidR="003D7D49" w:rsidRPr="003D7D49" w:rsidRDefault="003D7D49" w:rsidP="003D7D49">
      <w:pPr>
        <w:rPr>
          <w:b/>
          <w:bCs/>
        </w:rPr>
      </w:pPr>
      <w:r w:rsidRPr="003D7D49">
        <w:rPr>
          <w:b/>
          <w:bCs/>
        </w:rPr>
        <w:t>Программа учебной дисциплины (ПУД)</w:t>
      </w:r>
    </w:p>
    <w:p w14:paraId="204E5331" w14:textId="77777777" w:rsidR="003D7D49" w:rsidRPr="003D7D49" w:rsidRDefault="003D7D49" w:rsidP="003D7D49">
      <w:r w:rsidRPr="003D7D49">
        <w:t>Программа учебной дисциплины (ПУД) – нормативный документ, в котором определяется содержание и структура учебной дисциплины, ее место и значение в системе подготовки студента, цели ее изучения и формы организации обучения и контроля.</w:t>
      </w:r>
    </w:p>
    <w:p w14:paraId="77DA3E30" w14:textId="77777777" w:rsidR="003D7D49" w:rsidRPr="003D7D49" w:rsidRDefault="003D7D49" w:rsidP="003D7D49">
      <w:r w:rsidRPr="003D7D49">
        <w:t>ПУД имеет организационный характер и устанавливает четкие правила взаимодействия с преподавателем, а также отражает формы контроля, их примеры и дополнительные правила.</w:t>
      </w:r>
    </w:p>
    <w:p w14:paraId="0A90AAE8" w14:textId="77777777" w:rsidR="003D7D49" w:rsidRPr="003D7D49" w:rsidRDefault="003D7D49" w:rsidP="003D7D49">
      <w:r w:rsidRPr="003D7D49">
        <w:t>Программа учебной дисциплины позволяет ознакомиться с целями и планируемыми результатами обучения, содержанием учебного курса, рекомендуемой литературой, формами занятий и принципами выставления оценок.</w:t>
      </w:r>
    </w:p>
    <w:p w14:paraId="6AF9364F" w14:textId="77777777" w:rsidR="003D7D49" w:rsidRPr="003D7D49" w:rsidRDefault="003D7D49" w:rsidP="003D7D49">
      <w:r w:rsidRPr="003D7D49">
        <w:t>Рекомендуем заранее ознакомиться с содержанием ПУД, чтобы в случае возникновения вопросов, задать их преподавателю как можно раньше.</w:t>
      </w:r>
    </w:p>
    <w:p w14:paraId="75A55F18" w14:textId="77777777" w:rsidR="003D7D49" w:rsidRPr="003D7D49" w:rsidRDefault="003D7D49" w:rsidP="003D7D49">
      <w:r w:rsidRPr="003D7D49">
        <w:t>По мере развития предметной области преподаватель может обновлять программу курса независимо от сроков ее реализации. При этом оповещать студентов о вносимых изменениях с помощью ЭИОС.</w:t>
      </w:r>
    </w:p>
    <w:p w14:paraId="643E1939" w14:textId="77777777" w:rsidR="003D7D49" w:rsidRPr="003D7D49" w:rsidRDefault="003D7D49" w:rsidP="003D7D49">
      <w:r w:rsidRPr="003D7D49">
        <w:t xml:space="preserve">Преподаватель имеет право незначительно корректировать количество и процедуры организации Элементов контроля. В этом случае он должен зафиксировать изменения в </w:t>
      </w:r>
      <w:proofErr w:type="gramStart"/>
      <w:r w:rsidRPr="003D7D49">
        <w:t>ПУД  и</w:t>
      </w:r>
      <w:proofErr w:type="gramEnd"/>
      <w:r w:rsidRPr="003D7D49">
        <w:t xml:space="preserve"> отдельно проинформировать студентов об изменениях и их причинах. Информирование осуществляется не позднее </w:t>
      </w:r>
      <w:r w:rsidRPr="003D7D49">
        <w:rPr>
          <w:b/>
          <w:bCs/>
        </w:rPr>
        <w:t>3 учебных дней</w:t>
      </w:r>
      <w:r w:rsidRPr="003D7D49">
        <w:t> до начала проведения Элемента контроля, не являющегося экзаменом, в отношении которого произошли изменения. Не позднее</w:t>
      </w:r>
      <w:r w:rsidRPr="003D7D49">
        <w:rPr>
          <w:b/>
          <w:bCs/>
        </w:rPr>
        <w:t> 3 учебных дней</w:t>
      </w:r>
      <w:r w:rsidRPr="003D7D49">
        <w:t> с момента информирования студент имеет право обратиться к академическому руководителю своей образовательной программы с уведомлением об изменениях. Академический руководитель в данной ситуации принимает окончательное решение о возможности изменений. Если академический руководитель возражает против предлагаемых изменений, то он информирует об этом преподавателя по электронной почте. О незначительных изменениях в процедуре экзамена, проводимого в сессию, преподаватель должен информировать студентов на последнем занятии по Дисциплине до начала сессии или, в случае асинхронного освоения Дисциплины, письменно не позднее </w:t>
      </w:r>
      <w:r w:rsidRPr="003D7D49">
        <w:rPr>
          <w:b/>
          <w:bCs/>
        </w:rPr>
        <w:t>5 учебных дней</w:t>
      </w:r>
      <w:r w:rsidRPr="003D7D49">
        <w:t> до начала сессии. Информирование осуществляется с использованием ЭИОС.</w:t>
      </w:r>
    </w:p>
    <w:p w14:paraId="3D5A8323" w14:textId="77777777" w:rsidR="003D7D49" w:rsidRPr="003D7D49" w:rsidRDefault="003D7D49" w:rsidP="003D7D49">
      <w:r w:rsidRPr="003D7D49">
        <w:t>Подробнее об этом можно прочитать в Положении 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экономики».</w:t>
      </w:r>
    </w:p>
    <w:p w14:paraId="5465B0FA" w14:textId="77777777" w:rsidR="003D7D49" w:rsidRPr="003D7D49" w:rsidRDefault="003D7D49" w:rsidP="003D7D49">
      <w:r w:rsidRPr="003D7D49">
        <w:t>Программа учебной дисциплины размещается на портале не позднее </w:t>
      </w:r>
      <w:r w:rsidRPr="003D7D49">
        <w:rPr>
          <w:b/>
          <w:bCs/>
        </w:rPr>
        <w:t>5 дней</w:t>
      </w:r>
      <w:r w:rsidRPr="003D7D49">
        <w:t> до начала модуля, в котором она будет реализована. Все программы дисциплин можно найти в </w:t>
      </w:r>
      <w:hyperlink r:id="rId4" w:history="1">
        <w:r w:rsidRPr="003D7D49">
          <w:rPr>
            <w:rStyle w:val="ac"/>
          </w:rPr>
          <w:t>каталоге курсов</w:t>
        </w:r>
      </w:hyperlink>
      <w:r w:rsidRPr="003D7D49">
        <w:t> НИУ ВШЭ.</w:t>
      </w:r>
    </w:p>
    <w:p w14:paraId="5C4349CD" w14:textId="77777777" w:rsidR="003D7D49" w:rsidRPr="003D7D49" w:rsidRDefault="003D7D49" w:rsidP="003D7D49">
      <w:r w:rsidRPr="003D7D49">
        <w:lastRenderedPageBreak/>
        <w:t>При возникновении разногласий с преподавателем по вопросам ПУД Вы можете обратиться к менеджеру своего учебного офиса, а также к сотрудникам центра сервиса «Департамент».</w:t>
      </w:r>
    </w:p>
    <w:p w14:paraId="3375EFF4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49"/>
    <w:rsid w:val="003D7D49"/>
    <w:rsid w:val="005B6110"/>
    <w:rsid w:val="00870367"/>
    <w:rsid w:val="00A2186C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183C3"/>
  <w15:chartTrackingRefBased/>
  <w15:docId w15:val="{71809A80-94B7-48E8-A0F6-6C9D6722F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7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7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7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7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7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7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7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7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7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7D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7D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7D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7D4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7D4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7D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7D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7D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7D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7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7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7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7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7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7D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7D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7D4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7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7D4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7D4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D7D4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D7D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hse.ru/edu/course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2026-04-13T22:23:00Z</dcterms:created>
  <dcterms:modified xsi:type="dcterms:W3CDTF">2026-04-13T22:24:00Z</dcterms:modified>
</cp:coreProperties>
</file>