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00CDA9D5" w:rsidR="00BE6AA0" w:rsidRDefault="005C321D" w:rsidP="005548DD">
      <w:pPr>
        <w:keepNext/>
        <w:spacing w:line="240" w:lineRule="auto"/>
        <w:ind w:left="56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Приложение                                                       к приказу НИУ ВШЭ                                                                                     </w:t>
      </w:r>
      <w:r w:rsidR="005548DD" w:rsidRPr="005548DD">
        <w:rPr>
          <w:rFonts w:ascii="Times New Roman" w:eastAsia="Times New Roman" w:hAnsi="Times New Roman" w:cs="Times New Roman"/>
          <w:sz w:val="26"/>
          <w:szCs w:val="26"/>
        </w:rPr>
        <w:t>от 27.03.2024 № 6.18-01/270324-5</w:t>
      </w:r>
    </w:p>
    <w:p w14:paraId="00000002" w14:textId="77777777" w:rsidR="00BE6AA0" w:rsidRDefault="005C321D">
      <w:pPr>
        <w:keepNext/>
        <w:spacing w:line="240" w:lineRule="auto"/>
        <w:ind w:left="567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УТВЕРЖДЕНО                                                                                   ученым советом НИУ ВШЭ</w:t>
      </w:r>
    </w:p>
    <w:p w14:paraId="5C93C60A" w14:textId="77777777" w:rsidR="005548DD" w:rsidRDefault="00572631" w:rsidP="005548DD">
      <w:pPr>
        <w:keepNext/>
        <w:spacing w:line="240" w:lineRule="auto"/>
        <w:ind w:left="5670"/>
        <w:rPr>
          <w:rFonts w:ascii="Times New Roman" w:eastAsia="Times New Roman" w:hAnsi="Times New Roman" w:cs="Times New Roman"/>
          <w:sz w:val="26"/>
          <w:szCs w:val="26"/>
        </w:rPr>
      </w:pPr>
      <w:r>
        <w:rPr>
          <w:rFonts w:ascii="Times New Roman" w:eastAsia="Times New Roman" w:hAnsi="Times New Roman" w:cs="Times New Roman"/>
          <w:sz w:val="26"/>
          <w:szCs w:val="26"/>
          <w:lang w:val="ru-RU"/>
        </w:rPr>
        <w:t>(</w:t>
      </w:r>
      <w:r w:rsidR="005C321D">
        <w:rPr>
          <w:rFonts w:ascii="Times New Roman" w:eastAsia="Times New Roman" w:hAnsi="Times New Roman" w:cs="Times New Roman"/>
          <w:sz w:val="26"/>
          <w:szCs w:val="26"/>
        </w:rPr>
        <w:t xml:space="preserve">протокол от </w:t>
      </w:r>
      <w:r>
        <w:rPr>
          <w:rFonts w:ascii="Times New Roman" w:eastAsia="Times New Roman" w:hAnsi="Times New Roman" w:cs="Times New Roman"/>
          <w:sz w:val="26"/>
          <w:szCs w:val="26"/>
          <w:lang w:val="ru-RU"/>
        </w:rPr>
        <w:t>28.02.2024</w:t>
      </w:r>
      <w:r w:rsidR="005C321D">
        <w:rPr>
          <w:rFonts w:ascii="Times New Roman" w:eastAsia="Times New Roman" w:hAnsi="Times New Roman" w:cs="Times New Roman"/>
          <w:sz w:val="26"/>
          <w:szCs w:val="26"/>
        </w:rPr>
        <w:t xml:space="preserve"> № </w:t>
      </w:r>
      <w:r>
        <w:rPr>
          <w:rFonts w:ascii="Times New Roman" w:eastAsia="Times New Roman" w:hAnsi="Times New Roman" w:cs="Times New Roman"/>
          <w:sz w:val="26"/>
          <w:szCs w:val="26"/>
          <w:lang w:val="ru-RU"/>
        </w:rPr>
        <w:t>4)</w:t>
      </w:r>
    </w:p>
    <w:p w14:paraId="0DA89D58" w14:textId="77777777" w:rsidR="005548DD" w:rsidRDefault="005548DD" w:rsidP="005548DD">
      <w:pPr>
        <w:keepNext/>
        <w:spacing w:line="240" w:lineRule="auto"/>
        <w:ind w:left="5670"/>
        <w:rPr>
          <w:rFonts w:ascii="Times New Roman" w:eastAsia="Times New Roman" w:hAnsi="Times New Roman" w:cs="Times New Roman"/>
          <w:sz w:val="26"/>
          <w:szCs w:val="26"/>
        </w:rPr>
      </w:pPr>
    </w:p>
    <w:p w14:paraId="00000004" w14:textId="7BAEC152" w:rsidR="00BE6AA0" w:rsidRDefault="005548DD" w:rsidP="005548DD">
      <w:pPr>
        <w:keepNext/>
        <w:spacing w:line="240" w:lineRule="auto"/>
        <w:ind w:left="5670"/>
        <w:rPr>
          <w:rFonts w:ascii="Times New Roman" w:eastAsia="Times New Roman" w:hAnsi="Times New Roman" w:cs="Times New Roman"/>
          <w:sz w:val="26"/>
          <w:szCs w:val="26"/>
        </w:rPr>
      </w:pPr>
      <w:r>
        <w:rPr>
          <w:rFonts w:ascii="Times New Roman" w:eastAsia="Times New Roman" w:hAnsi="Times New Roman" w:cs="Times New Roman"/>
          <w:sz w:val="26"/>
          <w:szCs w:val="26"/>
          <w:lang w:val="ru-RU"/>
        </w:rPr>
        <w:t>С изменениями, утвержденными ученым советом НИУ ВШЭ 02.10.2024, протокол № 12, внесенными приказом НИУ ВШЭ от 30.10.2024 № 6.18-01/301024-3</w:t>
      </w:r>
      <w:r w:rsidR="005C321D">
        <w:rPr>
          <w:rFonts w:ascii="Times New Roman" w:eastAsia="Times New Roman" w:hAnsi="Times New Roman" w:cs="Times New Roman"/>
          <w:sz w:val="26"/>
          <w:szCs w:val="26"/>
        </w:rPr>
        <w:t xml:space="preserve"> </w:t>
      </w:r>
    </w:p>
    <w:p w14:paraId="00000005" w14:textId="77777777" w:rsidR="00BE6AA0" w:rsidRDefault="00BE6AA0">
      <w:pPr>
        <w:spacing w:line="240" w:lineRule="auto"/>
        <w:jc w:val="center"/>
        <w:rPr>
          <w:rFonts w:ascii="Times New Roman" w:eastAsia="Times New Roman" w:hAnsi="Times New Roman" w:cs="Times New Roman"/>
          <w:b/>
          <w:sz w:val="26"/>
          <w:szCs w:val="26"/>
        </w:rPr>
      </w:pPr>
    </w:p>
    <w:p w14:paraId="00000006" w14:textId="77777777" w:rsidR="00BE6AA0" w:rsidRDefault="005C321D">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ПОЛОЖЕНИЕ</w:t>
      </w:r>
    </w:p>
    <w:p w14:paraId="00000007" w14:textId="77777777" w:rsidR="00BE6AA0" w:rsidRDefault="005C321D">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о студенческом самоуправлении в Национальном исследовательском университете «Высшая школа экономики» </w:t>
      </w:r>
    </w:p>
    <w:p w14:paraId="00000008" w14:textId="48440640" w:rsidR="00BE6AA0" w:rsidRDefault="00BE6AA0">
      <w:pPr>
        <w:spacing w:line="240" w:lineRule="auto"/>
        <w:jc w:val="center"/>
        <w:rPr>
          <w:rFonts w:ascii="Times New Roman" w:eastAsia="Times New Roman" w:hAnsi="Times New Roman" w:cs="Times New Roman"/>
          <w:b/>
          <w:sz w:val="26"/>
          <w:szCs w:val="26"/>
        </w:rPr>
      </w:pPr>
    </w:p>
    <w:p w14:paraId="74B0A6E1" w14:textId="77777777" w:rsidR="0092493D" w:rsidRDefault="0092493D">
      <w:pPr>
        <w:spacing w:line="240" w:lineRule="auto"/>
        <w:jc w:val="center"/>
        <w:rPr>
          <w:rFonts w:ascii="Times New Roman" w:eastAsia="Times New Roman" w:hAnsi="Times New Roman" w:cs="Times New Roman"/>
          <w:b/>
          <w:sz w:val="26"/>
          <w:szCs w:val="26"/>
        </w:rPr>
      </w:pPr>
    </w:p>
    <w:p w14:paraId="00000009" w14:textId="5A28D5C1" w:rsidR="00BE6AA0" w:rsidRDefault="005C321D" w:rsidP="002A3845">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Общие положения</w:t>
      </w:r>
    </w:p>
    <w:p w14:paraId="6B9D2873" w14:textId="77777777" w:rsidR="0092493D" w:rsidRDefault="0092493D">
      <w:pPr>
        <w:spacing w:line="240" w:lineRule="auto"/>
        <w:ind w:left="360"/>
        <w:jc w:val="center"/>
        <w:rPr>
          <w:rFonts w:ascii="Times New Roman" w:eastAsia="Times New Roman" w:hAnsi="Times New Roman" w:cs="Times New Roman"/>
          <w:b/>
          <w:sz w:val="26"/>
          <w:szCs w:val="26"/>
        </w:rPr>
      </w:pPr>
    </w:p>
    <w:p w14:paraId="0000000A"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Положение о студенческом самоуправлении в Национальном исследовательском университете «Высшая школа экономики» (далее соответственно – Положение, НИУ ВШЭ или университет) устанавливает порядок формирования и деятельности органов студенческого самоуправления в НИУ ВШЭ</w:t>
      </w:r>
      <w:r>
        <w:rPr>
          <w:rFonts w:ascii="Times New Roman" w:eastAsia="Times New Roman" w:hAnsi="Times New Roman" w:cs="Times New Roman"/>
          <w:color w:val="000000"/>
          <w:sz w:val="26"/>
          <w:szCs w:val="26"/>
          <w:vertAlign w:val="superscript"/>
        </w:rPr>
        <w:footnoteReference w:id="1"/>
      </w:r>
      <w:r>
        <w:rPr>
          <w:rFonts w:ascii="Times New Roman" w:eastAsia="Times New Roman" w:hAnsi="Times New Roman" w:cs="Times New Roman"/>
          <w:color w:val="000000"/>
          <w:sz w:val="26"/>
          <w:szCs w:val="26"/>
        </w:rPr>
        <w:t>, определяет цели и задачи, структуру, полномочия органов студенческого самоуправления НИУ ВШЭ.</w:t>
      </w:r>
    </w:p>
    <w:p w14:paraId="0000000B"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К органам студенческого самоуправления НИУ ВШЭ относятся: </w:t>
      </w:r>
    </w:p>
    <w:p w14:paraId="0000000C"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студенческий совет НИУ ВШЭ (далее – Студенческий совет); </w:t>
      </w:r>
    </w:p>
    <w:p w14:paraId="0000000D" w14:textId="45E89E83"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студенческие советы структурных подразделений (далее – студенческие советы подразделений): факультетов НИУ ВШЭ</w:t>
      </w:r>
      <w:r>
        <w:rPr>
          <w:rFonts w:ascii="Times New Roman" w:eastAsia="Times New Roman" w:hAnsi="Times New Roman" w:cs="Times New Roman"/>
          <w:color w:val="000000"/>
          <w:sz w:val="26"/>
          <w:szCs w:val="26"/>
          <w:vertAlign w:val="superscript"/>
        </w:rPr>
        <w:footnoteReference w:id="2"/>
      </w:r>
      <w:r>
        <w:rPr>
          <w:rFonts w:ascii="Times New Roman" w:eastAsia="Times New Roman" w:hAnsi="Times New Roman" w:cs="Times New Roman"/>
          <w:color w:val="000000"/>
          <w:sz w:val="26"/>
          <w:szCs w:val="26"/>
        </w:rPr>
        <w:t xml:space="preserve"> (Москва), общежитий и мест альтернативного размещения студентов НИУ ВШЭ (Москва) (далее совместно – общежитий), филиалов НИУ ВШЭ (далее – кампусов); </w:t>
      </w:r>
    </w:p>
    <w:p w14:paraId="0000000E"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совет Объединения иностранных студентов НИУ ВШЭ;</w:t>
      </w:r>
    </w:p>
    <w:p w14:paraId="0000000F"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уполномоченный по правам студентов и аспирантов НИУ ВШЭ (далее – Уполномоченный).</w:t>
      </w:r>
    </w:p>
    <w:p w14:paraId="00000010"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Студенческий совет имеет право создавать в своей структуре исполнительные (постоянные и временные) и совещательные органы по направлениям своей деятельности. </w:t>
      </w:r>
    </w:p>
    <w:p w14:paraId="04A3CDA1" w14:textId="73F0C7E8" w:rsidR="00513927" w:rsidRPr="00513927" w:rsidRDefault="00513927">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sidRPr="00513927">
        <w:rPr>
          <w:rFonts w:ascii="Times New Roman" w:hAnsi="Times New Roman" w:cs="Times New Roman"/>
          <w:sz w:val="26"/>
          <w:szCs w:val="26"/>
        </w:rPr>
        <w:t>Положение о выборах студенческих советов кампусов, факультетов и общежитий, уполномоченного по правам студентов и аспирантов Национального исследовательского университета «Высшая школа экономики» (далее – Положение о выборах), утверждаются приказом НИУ ВШЭ</w:t>
      </w:r>
      <w:r w:rsidR="000E2577">
        <w:rPr>
          <w:rFonts w:ascii="Times New Roman" w:hAnsi="Times New Roman" w:cs="Times New Roman"/>
          <w:sz w:val="26"/>
          <w:szCs w:val="26"/>
          <w:lang w:val="ru-RU"/>
        </w:rPr>
        <w:t>.</w:t>
      </w:r>
    </w:p>
    <w:p w14:paraId="00000012" w14:textId="590DE1FF"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Студенческий совет действует в соответствии с законодательством Российской Федерации, уставом НИУ ВШЭ, локальными нормативными актами НИУ ВШЭ, Положением и актами Студенческого совета.</w:t>
      </w:r>
    </w:p>
    <w:p w14:paraId="00000013" w14:textId="707C3571"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Студенческий совет состоит из представителей студенческих советов факультетов НИУ ВШЭ (Москва), студенческих советов общежитий НИУ ВШЭ (Москва), студенческих советов кампусов НИУ ВШЭ, Совета Объединения иностранных студентов НИУ ВШЭ (далее вместе — советы).</w:t>
      </w:r>
    </w:p>
    <w:p w14:paraId="00000014" w14:textId="41871D04"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Студенческий совет взаимодействует с администрацией НИУ ВШЭ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 xml:space="preserve">на основе принципов сотрудничества, взаимного уважения, равенства и автономии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сфере своих полномочий.</w:t>
      </w:r>
    </w:p>
    <w:p w14:paraId="00000015"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Положение и изменения в него утверждаются ученым советом НИУ ВШЭ и вводятся в действие приказом НИУ ВШЭ.</w:t>
      </w:r>
    </w:p>
    <w:p w14:paraId="7C2B42FA" w14:textId="77777777" w:rsidR="00513927" w:rsidRDefault="00513927" w:rsidP="00513927">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sidRPr="00513927">
        <w:rPr>
          <w:rFonts w:ascii="Times New Roman" w:hAnsi="Times New Roman" w:cs="Times New Roman"/>
          <w:sz w:val="26"/>
          <w:szCs w:val="26"/>
        </w:rPr>
        <w:t>Деятельность советов определяется типовым положением о студенческом совете подразделения, утверждаемым ученым советом НИУ ВШЭ.</w:t>
      </w:r>
    </w:p>
    <w:p w14:paraId="56E32F5B" w14:textId="239D3DC1" w:rsidR="00513927" w:rsidRPr="00513927" w:rsidRDefault="00513927" w:rsidP="00C00C14">
      <w:pPr>
        <w:pBdr>
          <w:top w:val="nil"/>
          <w:left w:val="nil"/>
          <w:bottom w:val="nil"/>
          <w:right w:val="nil"/>
          <w:between w:val="nil"/>
        </w:pBdr>
        <w:tabs>
          <w:tab w:val="left" w:pos="709"/>
        </w:tabs>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sidRPr="00513927">
        <w:rPr>
          <w:rFonts w:ascii="Times New Roman" w:hAnsi="Times New Roman" w:cs="Times New Roman"/>
          <w:sz w:val="26"/>
          <w:szCs w:val="26"/>
        </w:rPr>
        <w:t>На период до утверждения типового положения о студенческом совете подразделения деятельность советов определяется временным положением о студенческом совете подразделения,</w:t>
      </w:r>
      <w:r>
        <w:rPr>
          <w:rFonts w:ascii="Times New Roman" w:hAnsi="Times New Roman" w:cs="Times New Roman"/>
          <w:sz w:val="26"/>
          <w:szCs w:val="26"/>
        </w:rPr>
        <w:t xml:space="preserve"> утверждаемым приказом НИУ ВШЭ.</w:t>
      </w:r>
    </w:p>
    <w:p w14:paraId="00000017" w14:textId="77777777" w:rsidR="00BE6AA0" w:rsidRDefault="00BE6AA0">
      <w:pPr>
        <w:spacing w:line="240" w:lineRule="auto"/>
        <w:ind w:firstLine="700"/>
        <w:jc w:val="both"/>
        <w:rPr>
          <w:rFonts w:ascii="Times New Roman" w:eastAsia="Times New Roman" w:hAnsi="Times New Roman" w:cs="Times New Roman"/>
          <w:sz w:val="26"/>
          <w:szCs w:val="26"/>
        </w:rPr>
      </w:pPr>
    </w:p>
    <w:p w14:paraId="00000018" w14:textId="7C0749F5" w:rsidR="00BE6AA0" w:rsidRDefault="005C321D">
      <w:pPr>
        <w:numPr>
          <w:ilvl w:val="0"/>
          <w:numId w:val="2"/>
        </w:numPr>
        <w:pBdr>
          <w:top w:val="nil"/>
          <w:left w:val="nil"/>
          <w:bottom w:val="nil"/>
          <w:right w:val="nil"/>
          <w:between w:val="nil"/>
        </w:pBdr>
        <w:tabs>
          <w:tab w:val="left" w:pos="284"/>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Цели и задачи Студенческого совета</w:t>
      </w:r>
    </w:p>
    <w:p w14:paraId="3EAD2893" w14:textId="77777777" w:rsidR="0092493D" w:rsidRDefault="0092493D" w:rsidP="002A3845">
      <w:pPr>
        <w:pBdr>
          <w:top w:val="nil"/>
          <w:left w:val="nil"/>
          <w:bottom w:val="nil"/>
          <w:right w:val="nil"/>
          <w:between w:val="nil"/>
        </w:pBdr>
        <w:tabs>
          <w:tab w:val="left" w:pos="284"/>
        </w:tabs>
        <w:spacing w:line="240" w:lineRule="auto"/>
        <w:rPr>
          <w:rFonts w:ascii="Times New Roman" w:eastAsia="Times New Roman" w:hAnsi="Times New Roman" w:cs="Times New Roman"/>
          <w:b/>
          <w:color w:val="000000"/>
          <w:sz w:val="26"/>
          <w:szCs w:val="26"/>
        </w:rPr>
      </w:pPr>
    </w:p>
    <w:p w14:paraId="00000019"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Целями Студенческого совета являются:</w:t>
      </w:r>
    </w:p>
    <w:p w14:paraId="0000001A" w14:textId="77777777" w:rsidR="00BE6AA0" w:rsidRDefault="005C321D">
      <w:pPr>
        <w:numPr>
          <w:ilvl w:val="2"/>
          <w:numId w:val="2"/>
        </w:numPr>
        <w:pBdr>
          <w:top w:val="nil"/>
          <w:left w:val="nil"/>
          <w:bottom w:val="nil"/>
          <w:right w:val="nil"/>
          <w:between w:val="nil"/>
        </w:pBdr>
        <w:tabs>
          <w:tab w:val="left" w:pos="1276"/>
        </w:tabs>
        <w:spacing w:line="240" w:lineRule="auto"/>
        <w:ind w:left="-142" w:firstLine="851"/>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обеспечение</w:t>
      </w:r>
      <w:r>
        <w:rPr>
          <w:rFonts w:ascii="Times New Roman" w:eastAsia="Times New Roman" w:hAnsi="Times New Roman" w:cs="Times New Roman"/>
          <w:color w:val="000000"/>
          <w:sz w:val="26"/>
          <w:szCs w:val="26"/>
        </w:rPr>
        <w:t xml:space="preserve"> учета мнения студентов и аспирантов НИУ ВШЭ (далее – обучающиеся) по вопросам управления университетом и при принятии университетом локальных нормативных актов, затрагивающих права обучающихся; </w:t>
      </w:r>
    </w:p>
    <w:p w14:paraId="0000001B" w14:textId="77777777" w:rsidR="00BE6AA0" w:rsidRDefault="005C321D">
      <w:pPr>
        <w:numPr>
          <w:ilvl w:val="2"/>
          <w:numId w:val="2"/>
        </w:numPr>
        <w:pBdr>
          <w:top w:val="nil"/>
          <w:left w:val="nil"/>
          <w:bottom w:val="nil"/>
          <w:right w:val="nil"/>
          <w:between w:val="nil"/>
        </w:pBdr>
        <w:tabs>
          <w:tab w:val="left" w:pos="1276"/>
        </w:tabs>
        <w:spacing w:line="240" w:lineRule="auto"/>
        <w:ind w:left="-142" w:firstLine="851"/>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представление интересов и обеспечение реализации </w:t>
      </w:r>
      <w:proofErr w:type="gramStart"/>
      <w:r>
        <w:rPr>
          <w:rFonts w:ascii="Times New Roman" w:eastAsia="Times New Roman" w:hAnsi="Times New Roman" w:cs="Times New Roman"/>
          <w:color w:val="000000"/>
          <w:sz w:val="26"/>
          <w:szCs w:val="26"/>
        </w:rPr>
        <w:t>прав</w:t>
      </w:r>
      <w:proofErr w:type="gramEnd"/>
      <w:r>
        <w:rPr>
          <w:rFonts w:ascii="Times New Roman" w:eastAsia="Times New Roman" w:hAnsi="Times New Roman" w:cs="Times New Roman"/>
          <w:color w:val="000000"/>
          <w:sz w:val="26"/>
          <w:szCs w:val="26"/>
        </w:rPr>
        <w:t xml:space="preserve"> обучающихся при взаимодействии с администрацией и профессорско-преподавательским составом НИУ ВШЭ;</w:t>
      </w:r>
    </w:p>
    <w:p w14:paraId="0000001C" w14:textId="77777777" w:rsidR="00BE6AA0" w:rsidRDefault="005C321D">
      <w:pPr>
        <w:numPr>
          <w:ilvl w:val="2"/>
          <w:numId w:val="2"/>
        </w:numPr>
        <w:pBdr>
          <w:top w:val="nil"/>
          <w:left w:val="nil"/>
          <w:bottom w:val="nil"/>
          <w:right w:val="nil"/>
          <w:between w:val="nil"/>
        </w:pBdr>
        <w:tabs>
          <w:tab w:val="left" w:pos="1276"/>
        </w:tabs>
        <w:spacing w:line="240" w:lineRule="auto"/>
        <w:ind w:left="-142" w:firstLine="851"/>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обеспечение </w:t>
      </w:r>
      <w:proofErr w:type="gramStart"/>
      <w:r>
        <w:rPr>
          <w:rFonts w:ascii="Times New Roman" w:eastAsia="Times New Roman" w:hAnsi="Times New Roman" w:cs="Times New Roman"/>
          <w:color w:val="000000"/>
          <w:sz w:val="26"/>
          <w:szCs w:val="26"/>
        </w:rPr>
        <w:t>прав</w:t>
      </w:r>
      <w:proofErr w:type="gramEnd"/>
      <w:r>
        <w:rPr>
          <w:rFonts w:ascii="Times New Roman" w:eastAsia="Times New Roman" w:hAnsi="Times New Roman" w:cs="Times New Roman"/>
          <w:color w:val="000000"/>
          <w:sz w:val="26"/>
          <w:szCs w:val="26"/>
        </w:rPr>
        <w:t xml:space="preserve"> обучающихся на участие в управлении образовательным процессом, поддержку общественной активности;</w:t>
      </w:r>
    </w:p>
    <w:p w14:paraId="0000001D" w14:textId="1D5D5DB5" w:rsidR="00BE6AA0" w:rsidRDefault="005C321D">
      <w:pPr>
        <w:numPr>
          <w:ilvl w:val="2"/>
          <w:numId w:val="2"/>
        </w:numPr>
        <w:pBdr>
          <w:top w:val="nil"/>
          <w:left w:val="nil"/>
          <w:bottom w:val="nil"/>
          <w:right w:val="nil"/>
          <w:between w:val="nil"/>
        </w:pBdr>
        <w:tabs>
          <w:tab w:val="left" w:pos="1276"/>
        </w:tabs>
        <w:spacing w:line="240" w:lineRule="auto"/>
        <w:ind w:left="-142" w:firstLine="851"/>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защита прав и законных интересов обучающихся</w:t>
      </w:r>
      <w:r w:rsidR="0092493D">
        <w:rPr>
          <w:rFonts w:ascii="Times New Roman" w:eastAsia="Times New Roman" w:hAnsi="Times New Roman" w:cs="Times New Roman"/>
          <w:color w:val="000000"/>
          <w:sz w:val="26"/>
          <w:szCs w:val="26"/>
          <w:lang w:val="ru-RU"/>
        </w:rPr>
        <w:t>.</w:t>
      </w:r>
    </w:p>
    <w:p w14:paraId="0000001E"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Задачами Студенческого совета являются:</w:t>
      </w:r>
    </w:p>
    <w:p w14:paraId="0000001F"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обеспечение реализации целей, указанных в пункте 2.1 Положения;</w:t>
      </w:r>
    </w:p>
    <w:p w14:paraId="00000020"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выработка рекомендаций и их продвижение по вопросам качества образовательных услуг, социально-бытовым, </w:t>
      </w:r>
      <w:proofErr w:type="spellStart"/>
      <w:r>
        <w:rPr>
          <w:rFonts w:ascii="Times New Roman" w:eastAsia="Times New Roman" w:hAnsi="Times New Roman" w:cs="Times New Roman"/>
          <w:color w:val="000000"/>
          <w:sz w:val="26"/>
          <w:szCs w:val="26"/>
        </w:rPr>
        <w:t>внеучебным</w:t>
      </w:r>
      <w:proofErr w:type="spellEnd"/>
      <w:r>
        <w:rPr>
          <w:rFonts w:ascii="Times New Roman" w:eastAsia="Times New Roman" w:hAnsi="Times New Roman" w:cs="Times New Roman"/>
          <w:color w:val="000000"/>
          <w:sz w:val="26"/>
          <w:szCs w:val="26"/>
        </w:rPr>
        <w:t xml:space="preserve"> и прочим вопросам, затрагивающим права и законные интересы обучающихся;</w:t>
      </w:r>
      <w:r>
        <w:rPr>
          <w:rFonts w:ascii="Times New Roman" w:eastAsia="Times New Roman" w:hAnsi="Times New Roman" w:cs="Times New Roman"/>
          <w:color w:val="000000"/>
          <w:sz w:val="26"/>
          <w:szCs w:val="26"/>
        </w:rPr>
        <w:tab/>
        <w:t xml:space="preserve"> </w:t>
      </w:r>
    </w:p>
    <w:p w14:paraId="00000021"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разработка, защита и продвижение </w:t>
      </w:r>
      <w:proofErr w:type="gramStart"/>
      <w:r>
        <w:rPr>
          <w:rFonts w:ascii="Times New Roman" w:eastAsia="Times New Roman" w:hAnsi="Times New Roman" w:cs="Times New Roman"/>
          <w:color w:val="000000"/>
          <w:sz w:val="26"/>
          <w:szCs w:val="26"/>
        </w:rPr>
        <w:t>предложений</w:t>
      </w:r>
      <w:proofErr w:type="gramEnd"/>
      <w:r>
        <w:rPr>
          <w:rFonts w:ascii="Times New Roman" w:eastAsia="Times New Roman" w:hAnsi="Times New Roman" w:cs="Times New Roman"/>
          <w:color w:val="000000"/>
          <w:sz w:val="26"/>
          <w:szCs w:val="26"/>
        </w:rPr>
        <w:t xml:space="preserve"> обучающихся по повышению качества образовательного процесса с учетом их научных и профессиональных интересов;</w:t>
      </w:r>
    </w:p>
    <w:p w14:paraId="00000022"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содействие структурным подразделениям НИУ ВШЭ в проводимых ими мероприятиях в рамках образовательного и </w:t>
      </w:r>
      <w:proofErr w:type="spellStart"/>
      <w:r>
        <w:rPr>
          <w:rFonts w:ascii="Times New Roman" w:eastAsia="Times New Roman" w:hAnsi="Times New Roman" w:cs="Times New Roman"/>
          <w:color w:val="000000"/>
          <w:sz w:val="26"/>
          <w:szCs w:val="26"/>
        </w:rPr>
        <w:t>внеучебного</w:t>
      </w:r>
      <w:proofErr w:type="spellEnd"/>
      <w:r>
        <w:rPr>
          <w:rFonts w:ascii="Times New Roman" w:eastAsia="Times New Roman" w:hAnsi="Times New Roman" w:cs="Times New Roman"/>
          <w:color w:val="000000"/>
          <w:sz w:val="26"/>
          <w:szCs w:val="26"/>
        </w:rPr>
        <w:t xml:space="preserve"> процесса;</w:t>
      </w:r>
    </w:p>
    <w:p w14:paraId="00000023"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освещение деятельности Студенческого совета;</w:t>
      </w:r>
    </w:p>
    <w:p w14:paraId="00000024"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участие в укреплении межвузовских, межрегиональных и международных связей по вопросам самоуправления обучающихся и взаимодействия </w:t>
      </w:r>
      <w:proofErr w:type="gramStart"/>
      <w:r>
        <w:rPr>
          <w:rFonts w:ascii="Times New Roman" w:eastAsia="Times New Roman" w:hAnsi="Times New Roman" w:cs="Times New Roman"/>
          <w:color w:val="000000"/>
          <w:sz w:val="26"/>
          <w:szCs w:val="26"/>
        </w:rPr>
        <w:t>сообществ</w:t>
      </w:r>
      <w:proofErr w:type="gramEnd"/>
      <w:r>
        <w:rPr>
          <w:rFonts w:ascii="Times New Roman" w:eastAsia="Times New Roman" w:hAnsi="Times New Roman" w:cs="Times New Roman"/>
          <w:color w:val="000000"/>
          <w:sz w:val="26"/>
          <w:szCs w:val="26"/>
        </w:rPr>
        <w:t xml:space="preserve"> обучающихся;</w:t>
      </w:r>
    </w:p>
    <w:p w14:paraId="00000025"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участие в создании условий, способствующих реализации </w:t>
      </w:r>
      <w:proofErr w:type="gramStart"/>
      <w:r>
        <w:rPr>
          <w:rFonts w:ascii="Times New Roman" w:eastAsia="Times New Roman" w:hAnsi="Times New Roman" w:cs="Times New Roman"/>
          <w:color w:val="000000"/>
          <w:sz w:val="26"/>
          <w:szCs w:val="26"/>
        </w:rPr>
        <w:t>студенческих инициатив</w:t>
      </w:r>
      <w:proofErr w:type="gramEnd"/>
      <w:r>
        <w:rPr>
          <w:rFonts w:ascii="Times New Roman" w:eastAsia="Times New Roman" w:hAnsi="Times New Roman" w:cs="Times New Roman"/>
          <w:color w:val="000000"/>
          <w:sz w:val="26"/>
          <w:szCs w:val="26"/>
        </w:rPr>
        <w:t xml:space="preserve"> обучающихся;</w:t>
      </w:r>
    </w:p>
    <w:p w14:paraId="00000026" w14:textId="77777777" w:rsidR="00BE6AA0" w:rsidRDefault="005C321D">
      <w:pPr>
        <w:numPr>
          <w:ilvl w:val="2"/>
          <w:numId w:val="2"/>
        </w:numPr>
        <w:pBdr>
          <w:top w:val="nil"/>
          <w:left w:val="nil"/>
          <w:bottom w:val="nil"/>
          <w:right w:val="nil"/>
          <w:between w:val="nil"/>
        </w:pBdr>
        <w:spacing w:line="240" w:lineRule="auto"/>
        <w:ind w:left="-142"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сохранение и развитие демократических традиций студенчества НИУ ВШЭ.</w:t>
      </w:r>
    </w:p>
    <w:p w14:paraId="00000027" w14:textId="77777777" w:rsidR="00BE6AA0" w:rsidRDefault="00BE6AA0">
      <w:pPr>
        <w:spacing w:line="240" w:lineRule="auto"/>
        <w:ind w:firstLine="705"/>
        <w:jc w:val="both"/>
        <w:rPr>
          <w:rFonts w:ascii="Times New Roman" w:eastAsia="Times New Roman" w:hAnsi="Times New Roman" w:cs="Times New Roman"/>
          <w:sz w:val="26"/>
          <w:szCs w:val="26"/>
        </w:rPr>
      </w:pPr>
    </w:p>
    <w:p w14:paraId="00000028" w14:textId="710DC1D7" w:rsidR="00BE6AA0" w:rsidRDefault="005C321D">
      <w:pPr>
        <w:numPr>
          <w:ilvl w:val="0"/>
          <w:numId w:val="2"/>
        </w:numPr>
        <w:pBdr>
          <w:top w:val="nil"/>
          <w:left w:val="nil"/>
          <w:bottom w:val="nil"/>
          <w:right w:val="nil"/>
          <w:between w:val="nil"/>
        </w:pBdr>
        <w:tabs>
          <w:tab w:val="left" w:pos="284"/>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Полномочия Студенческого совета</w:t>
      </w:r>
    </w:p>
    <w:p w14:paraId="37D25B74" w14:textId="77777777" w:rsidR="0092493D" w:rsidRDefault="0092493D" w:rsidP="002A3845">
      <w:pPr>
        <w:pBdr>
          <w:top w:val="nil"/>
          <w:left w:val="nil"/>
          <w:bottom w:val="nil"/>
          <w:right w:val="nil"/>
          <w:between w:val="nil"/>
        </w:pBdr>
        <w:tabs>
          <w:tab w:val="left" w:pos="284"/>
        </w:tabs>
        <w:spacing w:line="240" w:lineRule="auto"/>
        <w:rPr>
          <w:rFonts w:ascii="Times New Roman" w:eastAsia="Times New Roman" w:hAnsi="Times New Roman" w:cs="Times New Roman"/>
          <w:b/>
          <w:color w:val="000000"/>
          <w:sz w:val="26"/>
          <w:szCs w:val="26"/>
        </w:rPr>
      </w:pPr>
    </w:p>
    <w:p w14:paraId="00000029" w14:textId="77777777" w:rsidR="00BE6AA0" w:rsidRDefault="005C321D">
      <w:pPr>
        <w:numPr>
          <w:ilvl w:val="1"/>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К полномочиям Студенческого совета относятся:</w:t>
      </w:r>
    </w:p>
    <w:p w14:paraId="0000002A"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выражение в установленном порядке мнения Студенческого совета по вопросам принятия локальных нормативных актов НИУ ВШЭ, затрагивающих права обучающихся университета, в том числе: </w:t>
      </w:r>
    </w:p>
    <w:p w14:paraId="0000002B" w14:textId="77777777" w:rsidR="00BE6AA0" w:rsidRDefault="005C321D">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3.1.1.1. регламентирующих образовательный процесс;</w:t>
      </w:r>
    </w:p>
    <w:p w14:paraId="0000002C" w14:textId="77777777" w:rsidR="00BE6AA0" w:rsidRDefault="005C321D">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3.1.1.2. определяющих размеры и порядок материальной поддержки нуждающихся обучающихся;</w:t>
      </w:r>
    </w:p>
    <w:p w14:paraId="0000002D" w14:textId="77777777" w:rsidR="00BE6AA0" w:rsidRDefault="005C321D">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3.1.1.3. определяющих размер платы за пользование жилым помещением и дополнительные услуги в общежитиях</w:t>
      </w:r>
      <w:r>
        <w:rPr>
          <w:rFonts w:ascii="Times New Roman" w:eastAsia="Times New Roman" w:hAnsi="Times New Roman" w:cs="Times New Roman"/>
          <w:sz w:val="26"/>
          <w:szCs w:val="26"/>
          <w:vertAlign w:val="superscript"/>
        </w:rPr>
        <w:footnoteReference w:id="3"/>
      </w:r>
      <w:r>
        <w:rPr>
          <w:rFonts w:ascii="Times New Roman" w:eastAsia="Times New Roman" w:hAnsi="Times New Roman" w:cs="Times New Roman"/>
          <w:sz w:val="26"/>
          <w:szCs w:val="26"/>
        </w:rPr>
        <w:t xml:space="preserve"> для студентов НИУ ВШЭ;</w:t>
      </w:r>
    </w:p>
    <w:p w14:paraId="0000002E" w14:textId="2FC3FDDA" w:rsidR="00BE6AA0" w:rsidRDefault="005C321D">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3.1.1.4. определяющих планирование расходов на поддержку студенческих инициатив студентов, физкультурно-спортивной, оздоровительной работы </w:t>
      </w:r>
      <w:r w:rsidR="0092493D">
        <w:rPr>
          <w:rFonts w:ascii="Times New Roman" w:eastAsia="Times New Roman" w:hAnsi="Times New Roman" w:cs="Times New Roman"/>
          <w:sz w:val="26"/>
          <w:szCs w:val="26"/>
        </w:rPr>
        <w:br/>
      </w:r>
      <w:r>
        <w:rPr>
          <w:rFonts w:ascii="Times New Roman" w:eastAsia="Times New Roman" w:hAnsi="Times New Roman" w:cs="Times New Roman"/>
          <w:sz w:val="26"/>
          <w:szCs w:val="26"/>
        </w:rPr>
        <w:t>со студентами и иных расходов по вопросам, затрагивающим права и интересы студентов;</w:t>
      </w:r>
    </w:p>
    <w:p w14:paraId="0000002F" w14:textId="7E57F85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делегирование в установленном в НИУ ВШЭ порядке представителей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для участия в деятельности коллегиальных органов управления НИУ ВШЭ и структурных подразделений НИУ ВШЭ, по вопросам, затрагивающим права и интересы обучающихся, представления интересов сообщества обучающихся и заслушивание отчетов данных представителей об их деятельности;</w:t>
      </w:r>
    </w:p>
    <w:p w14:paraId="00000030" w14:textId="5F665E69"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формирование и направление администрации и представителям профессорско-преподавательского состава НИУ ВШЭ предложений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о совершенствовании образовательного процесса и научно-исследовательской работы обучающихся, социально-бытовых условий проживания в общежитиях обучающихся, о поощрении обучающихся за активную научную, учебную и общественную деятельность, о содействии обучающимся в реализации их творческого, организационного и научного потенциала;</w:t>
      </w:r>
    </w:p>
    <w:p w14:paraId="00000031" w14:textId="1774BD91"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рассмотрение и утверждение Регламента;</w:t>
      </w:r>
    </w:p>
    <w:p w14:paraId="00000032"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выражение мнения по вопросам, связанным с нарушениями студентами и аспирантами устава НИУ ВШЭ, Правил внутреннего распорядка обучающихся НИУ ВШЭ, Правил внутреннего распорядка студенческого общежития НИУ ВШЭ и других локальных нормативных актов НИУ ВШЭ в установленные в НИУ ВШЭ сроки;</w:t>
      </w:r>
      <w:r>
        <w:rPr>
          <w:rFonts w:ascii="Times New Roman" w:eastAsia="Times New Roman" w:hAnsi="Times New Roman" w:cs="Times New Roman"/>
          <w:color w:val="000000"/>
          <w:sz w:val="26"/>
          <w:szCs w:val="26"/>
          <w:vertAlign w:val="superscript"/>
        </w:rPr>
        <w:footnoteReference w:id="4"/>
      </w:r>
    </w:p>
    <w:p w14:paraId="00000033" w14:textId="77777777"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определение основных направлений деятельности Студенческого совета;</w:t>
      </w:r>
    </w:p>
    <w:p w14:paraId="00000034" w14:textId="77777777"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принятие Стратегического плана</w:t>
      </w:r>
      <w:r>
        <w:rPr>
          <w:rFonts w:ascii="Times New Roman" w:eastAsia="Times New Roman" w:hAnsi="Times New Roman" w:cs="Times New Roman"/>
          <w:sz w:val="26"/>
          <w:szCs w:val="26"/>
          <w:vertAlign w:val="superscript"/>
        </w:rPr>
        <w:footnoteReference w:id="5"/>
      </w:r>
      <w:r>
        <w:rPr>
          <w:rFonts w:ascii="Times New Roman" w:eastAsia="Times New Roman" w:hAnsi="Times New Roman" w:cs="Times New Roman"/>
          <w:sz w:val="26"/>
          <w:szCs w:val="26"/>
        </w:rPr>
        <w:t xml:space="preserve"> Студенческого совета (далее – Стратегический план), внесение изменений в Стратегический план и контроль его </w:t>
      </w:r>
      <w:r>
        <w:rPr>
          <w:rFonts w:ascii="Times New Roman" w:eastAsia="Times New Roman" w:hAnsi="Times New Roman" w:cs="Times New Roman"/>
          <w:sz w:val="26"/>
          <w:szCs w:val="26"/>
        </w:rPr>
        <w:lastRenderedPageBreak/>
        <w:t>исполнения в соответствии с Регламентом работы Студенческого совета и его органов (далее – Регламент);</w:t>
      </w:r>
    </w:p>
    <w:p w14:paraId="00000035" w14:textId="206041E1"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избрание и освобождение от полномочий председательствующего Студенческого совета (далее – Председательствующий) и его заместителей </w:t>
      </w:r>
      <w:r w:rsidR="0092493D">
        <w:rPr>
          <w:rFonts w:ascii="Times New Roman" w:eastAsia="Times New Roman" w:hAnsi="Times New Roman" w:cs="Times New Roman"/>
          <w:sz w:val="26"/>
          <w:szCs w:val="26"/>
        </w:rPr>
        <w:br/>
      </w:r>
      <w:r>
        <w:rPr>
          <w:rFonts w:ascii="Times New Roman" w:eastAsia="Times New Roman" w:hAnsi="Times New Roman" w:cs="Times New Roman"/>
          <w:sz w:val="26"/>
          <w:szCs w:val="26"/>
        </w:rPr>
        <w:t xml:space="preserve">в соответствии с Регламентом; </w:t>
      </w:r>
    </w:p>
    <w:p w14:paraId="00000036" w14:textId="77777777"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утверждение повестки заседания Студенческого совета;</w:t>
      </w:r>
    </w:p>
    <w:p w14:paraId="00000037" w14:textId="77777777"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определение структуры, в том числе определение статусов в составе структуры (далее – должностей), порядка формирования и компетенции органов Студенческого совета и их создание;</w:t>
      </w:r>
    </w:p>
    <w:p w14:paraId="00000038" w14:textId="77777777"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назначение и освобождение от должности директора исполнительного офиса Студенческого совета, его заместителей, руководителей постоянных исполнительных органов Студенческого совета; </w:t>
      </w:r>
    </w:p>
    <w:p w14:paraId="00000039" w14:textId="77777777"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принятие решения об отставке всех должностных лиц исполнительного офиса Студенческого совета (далее – Исполнительный офис) в порядке, установленном Положением и Регламентом;</w:t>
      </w:r>
    </w:p>
    <w:p w14:paraId="0000003A" w14:textId="77777777" w:rsidR="00BE6AA0" w:rsidRDefault="005C321D">
      <w:pPr>
        <w:numPr>
          <w:ilvl w:val="2"/>
          <w:numId w:val="2"/>
        </w:numP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осуществление контроля за деятельностью исполнительных органов;</w:t>
      </w:r>
    </w:p>
    <w:p w14:paraId="0000003B"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осуществление контроля за деятельностью совещательных органов;</w:t>
      </w:r>
    </w:p>
    <w:p w14:paraId="09D8A800" w14:textId="42FB26BB" w:rsidR="00513927"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513927" w:rsidRPr="00513927">
        <w:rPr>
          <w:rFonts w:ascii="Times New Roman" w:hAnsi="Times New Roman" w:cs="Times New Roman"/>
          <w:sz w:val="26"/>
          <w:szCs w:val="26"/>
        </w:rPr>
        <w:t>работа и официальное освещение деятельности Студенческого совета на информационных ресурсах, перечень которых устанавливается приказом НИУ ВШЭ;</w:t>
      </w:r>
    </w:p>
    <w:p w14:paraId="0000003C" w14:textId="1E8FB32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другие полномочия в соответствии с Положением и иными локальными нормативными актами НИУ ВШЭ.</w:t>
      </w:r>
    </w:p>
    <w:p w14:paraId="0000003D"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Студенческий совет может делегировать отдельные свои полномочия иным органам, находящимся в структуре студенческого самоуправления НИУ ВШЭ. Делегированные полномочия могут быть отозваны порядке, установленном Регламентом.</w:t>
      </w:r>
    </w:p>
    <w:p w14:paraId="0000003E" w14:textId="77777777" w:rsidR="00BE6AA0" w:rsidRDefault="00BE6AA0">
      <w:pPr>
        <w:spacing w:line="240" w:lineRule="auto"/>
        <w:ind w:firstLine="700"/>
        <w:jc w:val="both"/>
        <w:rPr>
          <w:rFonts w:ascii="Times New Roman" w:eastAsia="Times New Roman" w:hAnsi="Times New Roman" w:cs="Times New Roman"/>
          <w:sz w:val="26"/>
          <w:szCs w:val="26"/>
        </w:rPr>
      </w:pPr>
    </w:p>
    <w:p w14:paraId="0000003F" w14:textId="2B112B54" w:rsidR="00BE6AA0" w:rsidRDefault="005C321D">
      <w:pPr>
        <w:numPr>
          <w:ilvl w:val="0"/>
          <w:numId w:val="2"/>
        </w:numPr>
        <w:pBdr>
          <w:top w:val="nil"/>
          <w:left w:val="nil"/>
          <w:bottom w:val="nil"/>
          <w:right w:val="nil"/>
          <w:between w:val="nil"/>
        </w:pBdr>
        <w:tabs>
          <w:tab w:val="left" w:pos="284"/>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Порядок формирования и прекращения полномочий Студенческого совета</w:t>
      </w:r>
    </w:p>
    <w:p w14:paraId="4CB80AC9" w14:textId="77777777" w:rsidR="0092493D" w:rsidRDefault="0092493D" w:rsidP="002A3845">
      <w:pPr>
        <w:pBdr>
          <w:top w:val="nil"/>
          <w:left w:val="nil"/>
          <w:bottom w:val="nil"/>
          <w:right w:val="nil"/>
          <w:between w:val="nil"/>
        </w:pBdr>
        <w:tabs>
          <w:tab w:val="left" w:pos="284"/>
        </w:tabs>
        <w:spacing w:line="240" w:lineRule="auto"/>
        <w:rPr>
          <w:rFonts w:ascii="Times New Roman" w:eastAsia="Times New Roman" w:hAnsi="Times New Roman" w:cs="Times New Roman"/>
          <w:b/>
          <w:color w:val="000000"/>
          <w:sz w:val="26"/>
          <w:szCs w:val="26"/>
        </w:rPr>
      </w:pPr>
    </w:p>
    <w:p w14:paraId="00000040"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Студенческий совет формируется в следующем порядке:</w:t>
      </w:r>
    </w:p>
    <w:p w14:paraId="00000041" w14:textId="0ABF79E8"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 состав Студенческого совета входят представители каждого совета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 xml:space="preserve">(за исключением студенческих советов общежитий с численностью проживающих менее 750 обучающихся (далее – малых общежитий)), избираемые из числа членов соответствующего совета, а также представитель обучающихся в аспирантуре; </w:t>
      </w:r>
    </w:p>
    <w:p w14:paraId="00000042" w14:textId="55E419F0"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студенческие советы малых общежитий выбирают и направляют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Студенческий совет представителя, который избирается председателями студенческих советов таких общежитий из числа их членов;</w:t>
      </w:r>
    </w:p>
    <w:p w14:paraId="00000043" w14:textId="5B143F01"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 случае если численность избирателей, включенных в списки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для голосования, на выборах студенческого совета структурного подразделения, объединения иностранных студентов, студенческого совета общежития, либо совокупная численность зарегистрированных избирателей студенческих советов малых общежитий превышает среднюю численность избирателей  всех советов</w:t>
      </w:r>
      <w:r>
        <w:rPr>
          <w:rFonts w:ascii="Times New Roman" w:eastAsia="Times New Roman" w:hAnsi="Times New Roman" w:cs="Times New Roman"/>
          <w:color w:val="000000"/>
          <w:sz w:val="26"/>
          <w:szCs w:val="26"/>
          <w:vertAlign w:val="superscript"/>
        </w:rPr>
        <w:footnoteReference w:id="6"/>
      </w:r>
      <w:r>
        <w:rPr>
          <w:rFonts w:ascii="Times New Roman" w:eastAsia="Times New Roman" w:hAnsi="Times New Roman" w:cs="Times New Roman"/>
          <w:color w:val="000000"/>
          <w:sz w:val="26"/>
          <w:szCs w:val="26"/>
        </w:rPr>
        <w:t xml:space="preserve">, соответствующий совет вправе делегировать одного дополнительного представителя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состав Студенческого совета;</w:t>
      </w:r>
    </w:p>
    <w:p w14:paraId="00000044"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представитель обучающихся в аспирантуре избирается аспирантами, избранными в составы советов, в случае, если таковых не менее трех;</w:t>
      </w:r>
    </w:p>
    <w:p w14:paraId="00000045"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один член Студенческого совета имеет право представлять не более одного Студенческого совета подразделения либо студенческие советы малых общежитий, либо являться представителем обучающихся в аспирантуре.</w:t>
      </w:r>
    </w:p>
    <w:p w14:paraId="00000046"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состав Студенческого совета с особым статусом входит представитель Российского движения детей и молодежи (далее – РДДМ), выбранный из числа обучающихся. Порядок его избрания определяется внутренними нормативными актами РДДМ.</w:t>
      </w:r>
    </w:p>
    <w:p w14:paraId="00000047"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Члены Студенческого совета осуществляют свои полномочия до момента начала первого заседания нового состава Студенческого совета по результатам выборов советов, которые проходят не реже одного раза в год.</w:t>
      </w:r>
    </w:p>
    <w:p w14:paraId="00000048"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Полномочия члена Студенческого совета могут быть прекращены досрочно:</w:t>
      </w:r>
    </w:p>
    <w:p w14:paraId="00000049"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по собственному желанию члена Студенческого совета, выраженному в форме письменного заявления на имя секретаря Студенческого совета (далее </w:t>
      </w:r>
      <w:r>
        <w:rPr>
          <w:rFonts w:ascii="Times New Roman" w:eastAsia="Times New Roman" w:hAnsi="Times New Roman" w:cs="Times New Roman"/>
          <w:color w:val="4D5156"/>
          <w:sz w:val="26"/>
          <w:szCs w:val="26"/>
          <w:highlight w:val="white"/>
        </w:rPr>
        <w:t>—</w:t>
      </w:r>
      <w:r>
        <w:rPr>
          <w:rFonts w:ascii="Times New Roman" w:eastAsia="Times New Roman" w:hAnsi="Times New Roman" w:cs="Times New Roman"/>
          <w:color w:val="000000"/>
          <w:sz w:val="26"/>
          <w:szCs w:val="26"/>
        </w:rPr>
        <w:t xml:space="preserve"> Секретарь);</w:t>
      </w:r>
    </w:p>
    <w:p w14:paraId="0000004A"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на основании требования в письменной форме не менее чем ⅕ членов Студенческого совета — по решению Студенческого совета, принятому не менее чем 2/3 членов Студенческого совета, обладающих совокупным весом голосов, составляющим не менее чем 2/3 от суммы весов голосов всех членов Студенческого совета; </w:t>
      </w:r>
    </w:p>
    <w:p w14:paraId="0000004B"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 решению Студенческого совета – в случае систематического неучастия без уважительных причин в очных (более двух раз подряд) или заочных</w:t>
      </w:r>
      <w:r>
        <w:rPr>
          <w:rFonts w:ascii="Times New Roman" w:eastAsia="Times New Roman" w:hAnsi="Times New Roman" w:cs="Times New Roman"/>
          <w:color w:val="000000"/>
          <w:sz w:val="26"/>
          <w:szCs w:val="26"/>
          <w:vertAlign w:val="superscript"/>
        </w:rPr>
        <w:footnoteReference w:id="7"/>
      </w:r>
      <w:r>
        <w:rPr>
          <w:rFonts w:ascii="Times New Roman" w:eastAsia="Times New Roman" w:hAnsi="Times New Roman" w:cs="Times New Roman"/>
          <w:color w:val="000000"/>
          <w:sz w:val="26"/>
          <w:szCs w:val="26"/>
        </w:rPr>
        <w:t xml:space="preserve"> (более четырёх раз подряд) заседаниях Студенческого совета;</w:t>
      </w:r>
    </w:p>
    <w:p w14:paraId="0000004C"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автоматически:</w:t>
      </w:r>
    </w:p>
    <w:p w14:paraId="0000004D" w14:textId="330082E4" w:rsidR="00BE6AA0" w:rsidRDefault="00513927" w:rsidP="00513927">
      <w:pPr>
        <w:pBdr>
          <w:top w:val="nil"/>
          <w:left w:val="nil"/>
          <w:bottom w:val="nil"/>
          <w:right w:val="nil"/>
          <w:between w:val="nil"/>
        </w:pBdr>
        <w:spacing w:line="240" w:lineRule="auto"/>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4.4.4.1. </w:t>
      </w:r>
      <w:r w:rsidR="005C321D">
        <w:rPr>
          <w:rFonts w:ascii="Times New Roman" w:eastAsia="Times New Roman" w:hAnsi="Times New Roman" w:cs="Times New Roman"/>
          <w:color w:val="000000"/>
          <w:sz w:val="26"/>
          <w:szCs w:val="26"/>
        </w:rPr>
        <w:t xml:space="preserve">при прекращении образовательных отношений с НИУ ВШЭ, кроме случаев, когда член Студенческого совета завершил обучение и планирует продолжить получение образования в университете (в этом случае полномочия члена Студенческого совета приостанавливаются в порядке, установленном Регламентом, для прохождения приемной кампании текущего года набора со дня, следующего </w:t>
      </w:r>
      <w:r w:rsidR="0092493D">
        <w:rPr>
          <w:rFonts w:ascii="Times New Roman" w:eastAsia="Times New Roman" w:hAnsi="Times New Roman" w:cs="Times New Roman"/>
          <w:color w:val="000000"/>
          <w:sz w:val="26"/>
          <w:szCs w:val="26"/>
        </w:rPr>
        <w:br/>
      </w:r>
      <w:r w:rsidR="005C321D">
        <w:rPr>
          <w:rFonts w:ascii="Times New Roman" w:eastAsia="Times New Roman" w:hAnsi="Times New Roman" w:cs="Times New Roman"/>
          <w:color w:val="000000"/>
          <w:sz w:val="26"/>
          <w:szCs w:val="26"/>
        </w:rPr>
        <w:t xml:space="preserve">за днем отчисления члена Студенческого совета, и до даты зачисления в университет в качестве обучающегося на следующий уровень образования и (или) другую образовательную программу высшего образования в соответствии </w:t>
      </w:r>
      <w:r w:rsidR="0092493D">
        <w:rPr>
          <w:rFonts w:ascii="Times New Roman" w:eastAsia="Times New Roman" w:hAnsi="Times New Roman" w:cs="Times New Roman"/>
          <w:color w:val="000000"/>
          <w:sz w:val="26"/>
          <w:szCs w:val="26"/>
        </w:rPr>
        <w:br/>
      </w:r>
      <w:r w:rsidR="005C321D">
        <w:rPr>
          <w:rFonts w:ascii="Times New Roman" w:eastAsia="Times New Roman" w:hAnsi="Times New Roman" w:cs="Times New Roman"/>
          <w:color w:val="000000"/>
          <w:sz w:val="26"/>
          <w:szCs w:val="26"/>
        </w:rPr>
        <w:t xml:space="preserve">с распорядительным актом университета); </w:t>
      </w:r>
    </w:p>
    <w:p w14:paraId="649571C0" w14:textId="6FBA9F8C" w:rsidR="00513927" w:rsidRPr="00513927" w:rsidRDefault="00513927" w:rsidP="00513927">
      <w:pPr>
        <w:pBdr>
          <w:top w:val="nil"/>
          <w:left w:val="nil"/>
          <w:bottom w:val="nil"/>
          <w:right w:val="nil"/>
          <w:between w:val="nil"/>
        </w:pBdr>
        <w:spacing w:line="240" w:lineRule="auto"/>
        <w:ind w:firstLine="709"/>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4.4.4.2. при нахождении в академическом отпуске</w:t>
      </w:r>
      <w:r>
        <w:rPr>
          <w:rFonts w:ascii="Times New Roman" w:eastAsia="Times New Roman" w:hAnsi="Times New Roman" w:cs="Times New Roman"/>
          <w:color w:val="000000"/>
          <w:sz w:val="26"/>
          <w:szCs w:val="26"/>
        </w:rPr>
        <w:t>;</w:t>
      </w:r>
    </w:p>
    <w:p w14:paraId="0000004E" w14:textId="61E2152A" w:rsidR="00BE6AA0" w:rsidRDefault="00513927">
      <w:pPr>
        <w:pBdr>
          <w:top w:val="nil"/>
          <w:left w:val="nil"/>
          <w:bottom w:val="nil"/>
          <w:right w:val="nil"/>
          <w:between w:val="nil"/>
        </w:pBdr>
        <w:spacing w:line="240" w:lineRule="auto"/>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4.4.4.3</w:t>
      </w:r>
      <w:r w:rsidR="005C321D">
        <w:rPr>
          <w:rFonts w:ascii="Times New Roman" w:eastAsia="Times New Roman" w:hAnsi="Times New Roman" w:cs="Times New Roman"/>
          <w:color w:val="000000"/>
          <w:sz w:val="26"/>
          <w:szCs w:val="26"/>
        </w:rPr>
        <w:t xml:space="preserve">. при выселении из общежития (для студенческих советов общежитий); </w:t>
      </w:r>
    </w:p>
    <w:p w14:paraId="0000004F" w14:textId="0DC240CD" w:rsidR="00BE6AA0" w:rsidRDefault="00513927">
      <w:pPr>
        <w:pBdr>
          <w:top w:val="nil"/>
          <w:left w:val="nil"/>
          <w:bottom w:val="nil"/>
          <w:right w:val="nil"/>
          <w:between w:val="nil"/>
        </w:pBdr>
        <w:spacing w:line="240" w:lineRule="auto"/>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4.4.4.4</w:t>
      </w:r>
      <w:r w:rsidR="005C321D">
        <w:rPr>
          <w:rFonts w:ascii="Times New Roman" w:eastAsia="Times New Roman" w:hAnsi="Times New Roman" w:cs="Times New Roman"/>
          <w:color w:val="000000"/>
          <w:sz w:val="26"/>
          <w:szCs w:val="26"/>
        </w:rPr>
        <w:t>. в случае его выхода из состава Студенческого совета подразделения, который он представляет;</w:t>
      </w:r>
    </w:p>
    <w:p w14:paraId="00000050" w14:textId="528463F8" w:rsidR="00BE6AA0" w:rsidRDefault="00513927">
      <w:pPr>
        <w:pBdr>
          <w:top w:val="nil"/>
          <w:left w:val="nil"/>
          <w:bottom w:val="nil"/>
          <w:right w:val="nil"/>
          <w:between w:val="nil"/>
        </w:pBdr>
        <w:spacing w:line="240" w:lineRule="auto"/>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4.4.4.5</w:t>
      </w:r>
      <w:r w:rsidR="005C321D">
        <w:rPr>
          <w:rFonts w:ascii="Times New Roman" w:eastAsia="Times New Roman" w:hAnsi="Times New Roman" w:cs="Times New Roman"/>
          <w:color w:val="000000"/>
          <w:sz w:val="26"/>
          <w:szCs w:val="26"/>
        </w:rPr>
        <w:t>. в случае его выхода из состава РДДМ (для представителя РДДМ);</w:t>
      </w:r>
    </w:p>
    <w:p w14:paraId="00000051" w14:textId="3081BA12" w:rsidR="00BE6AA0" w:rsidRDefault="00513927">
      <w:pPr>
        <w:spacing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4.4.4.6</w:t>
      </w:r>
      <w:r w:rsidR="005C321D">
        <w:rPr>
          <w:rFonts w:ascii="Times New Roman" w:eastAsia="Times New Roman" w:hAnsi="Times New Roman" w:cs="Times New Roman"/>
          <w:sz w:val="26"/>
          <w:szCs w:val="26"/>
        </w:rPr>
        <w:t>. в случае избрания члена Студенческого совета на должность директора Исполнительного офиса, заместителей директора Исполнительного офиса, руководителей постоянных исполнительных органов Студенческого совета, Секретаря, должностей Уполномоченного или его заместителя;</w:t>
      </w:r>
    </w:p>
    <w:p w14:paraId="00000052" w14:textId="3F2EE648"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bookmarkStart w:id="0" w:name="_heading=h.1fob9te" w:colFirst="0" w:colLast="0"/>
      <w:bookmarkEnd w:id="0"/>
      <w:r>
        <w:rPr>
          <w:rFonts w:ascii="Times New Roman" w:eastAsia="Times New Roman" w:hAnsi="Times New Roman" w:cs="Times New Roman"/>
          <w:color w:val="000000"/>
          <w:sz w:val="26"/>
          <w:szCs w:val="26"/>
        </w:rPr>
        <w:lastRenderedPageBreak/>
        <w:t xml:space="preserve">по решению совета, представляемого этим членом Студенческого совета, или, в случае представителей студенческих советов малых общежитий </w:t>
      </w:r>
      <w:r w:rsidR="0092493D">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по решению председателей соответствующих советов.</w:t>
      </w:r>
    </w:p>
    <w:p w14:paraId="00000053"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Регламентом могут быть предусмотрены дополнительные ограничения для членов Студенческого совета на занятие должностей в исполнительных органах Студенческого совета.</w:t>
      </w:r>
    </w:p>
    <w:p w14:paraId="00000054"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случае досрочного прекращения полномочий члена Студенческого совета до момента избрания соответствующим советом нового члена Студенческого совета при наличии второго представителя соответствующего совета вес его голоса передается второму представителю. В случае отсутствия второго представителя место считается вакантным до назначения нового представителя.</w:t>
      </w:r>
    </w:p>
    <w:p w14:paraId="00000055" w14:textId="77777777" w:rsidR="00BE6AA0" w:rsidRDefault="00BE6AA0">
      <w:pPr>
        <w:spacing w:line="240" w:lineRule="auto"/>
        <w:ind w:firstLine="700"/>
        <w:jc w:val="both"/>
        <w:rPr>
          <w:rFonts w:ascii="Times New Roman" w:eastAsia="Times New Roman" w:hAnsi="Times New Roman" w:cs="Times New Roman"/>
          <w:sz w:val="26"/>
          <w:szCs w:val="26"/>
        </w:rPr>
      </w:pPr>
    </w:p>
    <w:p w14:paraId="00000056" w14:textId="42B916B8" w:rsidR="00BE6AA0" w:rsidRDefault="005C321D">
      <w:pPr>
        <w:numPr>
          <w:ilvl w:val="0"/>
          <w:numId w:val="2"/>
        </w:numPr>
        <w:pBdr>
          <w:top w:val="nil"/>
          <w:left w:val="nil"/>
          <w:bottom w:val="nil"/>
          <w:right w:val="nil"/>
          <w:between w:val="nil"/>
        </w:pBdr>
        <w:tabs>
          <w:tab w:val="left" w:pos="284"/>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Принятие решений Студенческим советом</w:t>
      </w:r>
    </w:p>
    <w:p w14:paraId="51A97BEA" w14:textId="77777777" w:rsidR="0092493D" w:rsidRDefault="0092493D" w:rsidP="002A3845">
      <w:pPr>
        <w:pBdr>
          <w:top w:val="nil"/>
          <w:left w:val="nil"/>
          <w:bottom w:val="nil"/>
          <w:right w:val="nil"/>
          <w:between w:val="nil"/>
        </w:pBdr>
        <w:tabs>
          <w:tab w:val="left" w:pos="284"/>
        </w:tabs>
        <w:spacing w:line="240" w:lineRule="auto"/>
        <w:rPr>
          <w:rFonts w:ascii="Times New Roman" w:eastAsia="Times New Roman" w:hAnsi="Times New Roman" w:cs="Times New Roman"/>
          <w:b/>
          <w:color w:val="000000"/>
          <w:sz w:val="26"/>
          <w:szCs w:val="26"/>
        </w:rPr>
      </w:pPr>
    </w:p>
    <w:p w14:paraId="00000057"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Принятие решений по вопросам, поставленным на голосование Студенческого совета, осуществляется исходя из веса голосов членов Студенческого совета.</w:t>
      </w:r>
    </w:p>
    <w:p w14:paraId="00000058" w14:textId="77777777" w:rsidR="00BE6AA0" w:rsidRDefault="005C321D">
      <w:pPr>
        <w:numPr>
          <w:ilvl w:val="1"/>
          <w:numId w:val="2"/>
        </w:numPr>
        <w:pBdr>
          <w:top w:val="nil"/>
          <w:left w:val="nil"/>
          <w:bottom w:val="nil"/>
          <w:right w:val="nil"/>
          <w:between w:val="nil"/>
        </w:pBdr>
        <w:tabs>
          <w:tab w:val="left" w:pos="1134"/>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Вес голоса члена Студенческого совета определяется исходя из общего веса голосов совета, который он представляет, и количества членов Студенческого совета от данного совета следующим образом:</w:t>
      </w:r>
    </w:p>
    <w:p w14:paraId="00000059"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общий вес голосов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W</m:t>
            </m:r>
          </m:e>
          <m:sub>
            <m:r>
              <w:rPr>
                <w:rFonts w:ascii="Cambria Math" w:eastAsia="Cambria Math" w:hAnsi="Cambria Math" w:cs="Cambria Math"/>
                <w:color w:val="000000"/>
                <w:sz w:val="26"/>
                <w:szCs w:val="26"/>
              </w:rPr>
              <m:t>i</m:t>
            </m:r>
          </m:sub>
        </m:sSub>
      </m:oMath>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color w:val="000000"/>
          <w:sz w:val="26"/>
          <w:szCs w:val="26"/>
        </w:rPr>
        <w:t>i</w:t>
      </w:r>
      <w:r>
        <w:rPr>
          <w:rFonts w:ascii="Times New Roman" w:eastAsia="Times New Roman" w:hAnsi="Times New Roman" w:cs="Times New Roman"/>
          <w:color w:val="000000"/>
          <w:sz w:val="26"/>
          <w:szCs w:val="26"/>
        </w:rPr>
        <w:t>-того совета (</w:t>
      </w:r>
      <w:r>
        <w:rPr>
          <w:rFonts w:ascii="Times New Roman" w:eastAsia="Times New Roman" w:hAnsi="Times New Roman" w:cs="Times New Roman"/>
          <w:i/>
          <w:color w:val="000000"/>
          <w:sz w:val="26"/>
          <w:szCs w:val="26"/>
        </w:rPr>
        <w:t>i=</w:t>
      </w:r>
      <w:r>
        <w:rPr>
          <w:rFonts w:ascii="Times New Roman" w:eastAsia="Times New Roman" w:hAnsi="Times New Roman" w:cs="Times New Roman"/>
          <w:color w:val="000000"/>
          <w:sz w:val="26"/>
          <w:szCs w:val="26"/>
        </w:rPr>
        <w:t xml:space="preserve">1, …, </w:t>
      </w:r>
      <w:r>
        <w:rPr>
          <w:rFonts w:ascii="Times New Roman" w:eastAsia="Times New Roman" w:hAnsi="Times New Roman" w:cs="Times New Roman"/>
          <w:i/>
          <w:color w:val="000000"/>
          <w:sz w:val="26"/>
          <w:szCs w:val="26"/>
        </w:rPr>
        <w:t>m</w:t>
      </w:r>
      <w:r>
        <w:rPr>
          <w:rFonts w:ascii="Times New Roman" w:eastAsia="Times New Roman" w:hAnsi="Times New Roman" w:cs="Times New Roman"/>
          <w:color w:val="000000"/>
          <w:sz w:val="26"/>
          <w:szCs w:val="26"/>
        </w:rPr>
        <w:t>) определяется формулой</w:t>
      </w:r>
      <w:r>
        <w:rPr>
          <w:rFonts w:ascii="Times New Roman" w:eastAsia="Times New Roman" w:hAnsi="Times New Roman" w:cs="Times New Roman"/>
          <w:color w:val="000000"/>
          <w:sz w:val="26"/>
          <w:szCs w:val="26"/>
          <w:vertAlign w:val="superscript"/>
        </w:rPr>
        <w:footnoteReference w:id="8"/>
      </w:r>
      <w:r>
        <w:rPr>
          <w:rFonts w:ascii="Times New Roman" w:eastAsia="Times New Roman" w:hAnsi="Times New Roman" w:cs="Times New Roman"/>
          <w:color w:val="000000"/>
          <w:sz w:val="26"/>
          <w:szCs w:val="26"/>
        </w:rPr>
        <w:t>:</w:t>
      </w:r>
    </w:p>
    <w:p w14:paraId="62079434" w14:textId="77777777" w:rsidR="002C245E" w:rsidRDefault="0010197A" w:rsidP="002C245E">
      <w:pPr>
        <w:spacing w:line="240" w:lineRule="auto"/>
        <w:ind w:firstLine="851"/>
        <w:jc w:val="both"/>
        <w:rPr>
          <w:rFonts w:ascii="Times New Roman" w:eastAsia="Times New Roman" w:hAnsi="Times New Roman" w:cs="Times New Roman"/>
          <w:sz w:val="26"/>
          <w:szCs w:val="26"/>
          <w:lang w:val="ru-RU"/>
        </w:rPr>
      </w:pP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r>
          <w:rPr>
            <w:rFonts w:ascii="Cambria Math" w:eastAsia="Times New Roman" w:hAnsi="Cambria Math" w:cs="Times New Roman"/>
            <w:sz w:val="26"/>
            <w:szCs w:val="26"/>
            <w:lang w:val="en-US"/>
          </w:rPr>
          <m:t>max</m:t>
        </m:r>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nary>
              <m:naryPr>
                <m:chr m:val="∑"/>
                <m:limLoc m:val="subSup"/>
                <m:ctrlPr>
                  <w:rPr>
                    <w:rFonts w:ascii="Cambria Math" w:eastAsia="Times New Roman" w:hAnsi="Cambria Math" w:cs="Times New Roman"/>
                    <w:i/>
                    <w:sz w:val="26"/>
                    <w:szCs w:val="26"/>
                  </w:rPr>
                </m:ctrlPr>
              </m:naryPr>
              <m:sub>
                <m:r>
                  <w:rPr>
                    <w:rFonts w:ascii="Cambria Math" w:eastAsia="Times New Roman" w:hAnsi="Cambria Math" w:cs="Times New Roman"/>
                    <w:sz w:val="26"/>
                    <w:szCs w:val="26"/>
                  </w:rPr>
                  <m:t>j=1</m:t>
                </m:r>
              </m:sub>
              <m:sup>
                <m:r>
                  <w:rPr>
                    <w:rFonts w:ascii="Cambria Math" w:eastAsia="Times New Roman" w:hAnsi="Cambria Math" w:cs="Times New Roman"/>
                    <w:sz w:val="26"/>
                    <w:szCs w:val="26"/>
                  </w:rPr>
                  <m:t>m</m:t>
                </m:r>
              </m:sup>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rPr>
                      <m:t>j</m:t>
                    </m:r>
                  </m:sub>
                </m:sSub>
              </m:e>
            </m:nary>
          </m:num>
          <m:den>
            <m:r>
              <w:rPr>
                <w:rFonts w:ascii="Cambria Math" w:eastAsia="Times New Roman" w:hAnsi="Cambria Math" w:cs="Times New Roman"/>
                <w:sz w:val="26"/>
                <w:szCs w:val="26"/>
              </w:rPr>
              <m:t>2</m:t>
            </m:r>
            <m:r>
              <w:rPr>
                <w:rFonts w:ascii="Cambria Math" w:eastAsia="Times New Roman" w:hAnsi="Cambria Math" w:cs="Times New Roman"/>
                <w:sz w:val="26"/>
                <w:szCs w:val="26"/>
                <w:lang w:val="en-US"/>
              </w:rPr>
              <m:t>m</m:t>
            </m:r>
          </m:den>
        </m:f>
        <m:r>
          <w:rPr>
            <w:rFonts w:ascii="Cambria Math" w:eastAsia="Times New Roman" w:hAnsi="Cambria Math" w:cs="Times New Roman"/>
            <w:sz w:val="26"/>
            <w:szCs w:val="26"/>
          </w:rPr>
          <m:t>)</m:t>
        </m:r>
      </m:oMath>
      <w:r w:rsidR="002C245E" w:rsidRPr="00112461">
        <w:rPr>
          <w:rFonts w:ascii="Times New Roman" w:eastAsia="Times New Roman" w:hAnsi="Times New Roman" w:cs="Times New Roman"/>
          <w:sz w:val="26"/>
          <w:szCs w:val="26"/>
        </w:rPr>
        <w:t>,</w:t>
      </w:r>
      <w:r w:rsidR="002C245E">
        <w:rPr>
          <w:rFonts w:ascii="Times New Roman" w:eastAsia="Times New Roman" w:hAnsi="Times New Roman" w:cs="Times New Roman"/>
          <w:sz w:val="26"/>
          <w:szCs w:val="26"/>
          <w:lang w:val="ru-RU"/>
        </w:rPr>
        <w:t xml:space="preserve"> </w:t>
      </w:r>
    </w:p>
    <w:p w14:paraId="0000005B" w14:textId="7D6D37EE" w:rsidR="00BE6AA0" w:rsidRDefault="005C321D" w:rsidP="002C245E">
      <w:pPr>
        <w:spacing w:line="24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где</w:t>
      </w:r>
    </w:p>
    <w:p w14:paraId="0000005C" w14:textId="77777777" w:rsidR="00BE6AA0" w:rsidRDefault="005C321D">
      <w:pPr>
        <w:spacing w:line="240" w:lineRule="auto"/>
        <w:ind w:firstLine="851"/>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max</w:t>
      </w:r>
      <w:proofErr w:type="spellEnd"/>
      <w:r>
        <w:rPr>
          <w:rFonts w:ascii="Times New Roman" w:eastAsia="Times New Roman" w:hAnsi="Times New Roman" w:cs="Times New Roman"/>
          <w:sz w:val="26"/>
          <w:szCs w:val="26"/>
        </w:rPr>
        <w:t xml:space="preserve"> – функция выбора максимального аргумента;</w:t>
      </w:r>
    </w:p>
    <w:p w14:paraId="0000005D" w14:textId="77777777" w:rsidR="00BE6AA0" w:rsidRDefault="0010197A">
      <w:pPr>
        <w:spacing w:line="240" w:lineRule="auto"/>
        <w:ind w:firstLine="851"/>
        <w:jc w:val="both"/>
        <w:rPr>
          <w:rFonts w:ascii="Times New Roman" w:eastAsia="Times New Roman" w:hAnsi="Times New Roman" w:cs="Times New Roman"/>
          <w:sz w:val="26"/>
          <w:szCs w:val="26"/>
        </w:rPr>
      </w:pPr>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n</m:t>
            </m:r>
          </m:e>
          <m:sub>
            <m:r>
              <w:rPr>
                <w:rFonts w:ascii="Cambria Math" w:eastAsia="Cambria Math" w:hAnsi="Cambria Math" w:cs="Cambria Math"/>
                <w:sz w:val="26"/>
                <w:szCs w:val="26"/>
              </w:rPr>
              <m:t>i</m:t>
            </m:r>
          </m:sub>
        </m:sSub>
      </m:oMath>
      <w:r w:rsidR="005C321D">
        <w:rPr>
          <w:rFonts w:ascii="Times New Roman" w:eastAsia="Times New Roman" w:hAnsi="Times New Roman" w:cs="Times New Roman"/>
          <w:sz w:val="26"/>
          <w:szCs w:val="26"/>
        </w:rPr>
        <w:t xml:space="preserve"> – число обучающихся</w:t>
      </w:r>
      <w:r w:rsidR="005C321D">
        <w:rPr>
          <w:rFonts w:ascii="Times New Roman" w:eastAsia="Times New Roman" w:hAnsi="Times New Roman" w:cs="Times New Roman"/>
          <w:sz w:val="26"/>
          <w:szCs w:val="26"/>
          <w:vertAlign w:val="superscript"/>
        </w:rPr>
        <w:footnoteReference w:id="9"/>
      </w:r>
      <w:r w:rsidR="005C321D">
        <w:rPr>
          <w:rFonts w:ascii="Times New Roman" w:eastAsia="Times New Roman" w:hAnsi="Times New Roman" w:cs="Times New Roman"/>
          <w:sz w:val="26"/>
          <w:szCs w:val="26"/>
        </w:rPr>
        <w:t xml:space="preserve">, являющихся избирателями на прямых выборах </w:t>
      </w:r>
      <w:r w:rsidR="005C321D">
        <w:rPr>
          <w:rFonts w:ascii="Times New Roman" w:eastAsia="Times New Roman" w:hAnsi="Times New Roman" w:cs="Times New Roman"/>
          <w:i/>
          <w:sz w:val="26"/>
          <w:szCs w:val="26"/>
        </w:rPr>
        <w:t>i</w:t>
      </w:r>
      <w:r w:rsidR="005C321D">
        <w:rPr>
          <w:rFonts w:ascii="Times New Roman" w:eastAsia="Times New Roman" w:hAnsi="Times New Roman" w:cs="Times New Roman"/>
          <w:sz w:val="26"/>
          <w:szCs w:val="26"/>
        </w:rPr>
        <w:t>-того совета;</w:t>
      </w:r>
    </w:p>
    <w:p w14:paraId="0000005E" w14:textId="7F7103B1" w:rsidR="00BE6AA0" w:rsidRDefault="005C321D">
      <w:pPr>
        <w:spacing w:line="24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 – общее количество советов, представители которых участвуют </w:t>
      </w:r>
      <w:r w:rsidR="00275DDF">
        <w:rPr>
          <w:rFonts w:ascii="Times New Roman" w:eastAsia="Times New Roman" w:hAnsi="Times New Roman" w:cs="Times New Roman"/>
          <w:sz w:val="26"/>
          <w:szCs w:val="26"/>
        </w:rPr>
        <w:br/>
      </w:r>
      <w:r>
        <w:rPr>
          <w:rFonts w:ascii="Times New Roman" w:eastAsia="Times New Roman" w:hAnsi="Times New Roman" w:cs="Times New Roman"/>
          <w:sz w:val="26"/>
          <w:szCs w:val="26"/>
        </w:rPr>
        <w:t>в деятельности Студенческого совета;</w:t>
      </w:r>
    </w:p>
    <w:p w14:paraId="0000005F"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если в состав Студенческого совета входит один представитель </w:t>
      </w:r>
      <w:r>
        <w:rPr>
          <w:rFonts w:ascii="Times New Roman" w:eastAsia="Times New Roman" w:hAnsi="Times New Roman" w:cs="Times New Roman"/>
          <w:i/>
          <w:color w:val="000000"/>
          <w:sz w:val="26"/>
          <w:szCs w:val="26"/>
        </w:rPr>
        <w:t>i</w:t>
      </w:r>
      <w:r>
        <w:rPr>
          <w:rFonts w:ascii="Times New Roman" w:eastAsia="Times New Roman" w:hAnsi="Times New Roman" w:cs="Times New Roman"/>
          <w:color w:val="000000"/>
          <w:sz w:val="26"/>
          <w:szCs w:val="26"/>
        </w:rPr>
        <w:t xml:space="preserve">-того совета, то вес его голоса равен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W</m:t>
            </m:r>
          </m:e>
          <m:sub>
            <m:r>
              <w:rPr>
                <w:rFonts w:ascii="Cambria Math" w:eastAsia="Cambria Math" w:hAnsi="Cambria Math" w:cs="Cambria Math"/>
                <w:color w:val="000000"/>
                <w:sz w:val="26"/>
                <w:szCs w:val="26"/>
              </w:rPr>
              <m:t>i</m:t>
            </m:r>
          </m:sub>
        </m:sSub>
      </m:oMath>
      <w:r>
        <w:rPr>
          <w:rFonts w:ascii="Times New Roman" w:eastAsia="Times New Roman" w:hAnsi="Times New Roman" w:cs="Times New Roman"/>
          <w:color w:val="000000"/>
          <w:sz w:val="26"/>
          <w:szCs w:val="26"/>
        </w:rPr>
        <w:t>;</w:t>
      </w:r>
    </w:p>
    <w:p w14:paraId="00000060" w14:textId="77777777" w:rsidR="00BE6AA0" w:rsidRDefault="005C321D">
      <w:pPr>
        <w:spacing w:line="24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Если в состав Студенческого совета входит два представителя i-того совета (пункт 4.1.3 Положения), то вес голоса каждого из них равен </w:t>
      </w:r>
      <m:oMath>
        <m:f>
          <m:fPr>
            <m:ctrlPr>
              <w:rPr>
                <w:rFonts w:ascii="Cambria Math" w:eastAsia="Cambria Math" w:hAnsi="Cambria Math" w:cs="Cambria Math"/>
                <w:sz w:val="26"/>
                <w:szCs w:val="26"/>
              </w:rPr>
            </m:ctrlPr>
          </m:fPr>
          <m:num>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w</m:t>
                </m:r>
              </m:e>
              <m:sub>
                <m:r>
                  <w:rPr>
                    <w:rFonts w:ascii="Cambria Math" w:eastAsia="Cambria Math" w:hAnsi="Cambria Math" w:cs="Cambria Math"/>
                    <w:sz w:val="26"/>
                    <w:szCs w:val="26"/>
                  </w:rPr>
                  <m:t>i</m:t>
                </m:r>
              </m:sub>
            </m:sSub>
          </m:num>
          <m:den>
            <m:r>
              <w:rPr>
                <w:rFonts w:ascii="Cambria Math" w:eastAsia="Cambria Math" w:hAnsi="Cambria Math" w:cs="Cambria Math"/>
                <w:sz w:val="26"/>
                <w:szCs w:val="26"/>
              </w:rPr>
              <m:t>2</m:t>
            </m:r>
          </m:den>
        </m:f>
      </m:oMath>
      <w:r>
        <w:rPr>
          <w:rFonts w:ascii="Times New Roman" w:eastAsia="Times New Roman" w:hAnsi="Times New Roman" w:cs="Times New Roman"/>
          <w:sz w:val="26"/>
          <w:szCs w:val="26"/>
        </w:rPr>
        <w:t xml:space="preserve"> (i=1, …, m).</w:t>
      </w:r>
    </w:p>
    <w:p w14:paraId="00000061"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Вес голоса члена Студенческого совета, являющегося представителем студенческих советов малых общежитий, определяется исходя из совокупного веса голосов всех советов, которые он представляет, и количества соответствующих представителей, следующим образом: </w:t>
      </w:r>
    </w:p>
    <w:p w14:paraId="00000062"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совокупный вес голосов студенческих советов малых общежитий W определяется формулой</w:t>
      </w:r>
      <w:r>
        <w:rPr>
          <w:rFonts w:ascii="Times New Roman" w:eastAsia="Times New Roman" w:hAnsi="Times New Roman" w:cs="Times New Roman"/>
          <w:color w:val="000000"/>
          <w:sz w:val="26"/>
          <w:szCs w:val="26"/>
          <w:vertAlign w:val="superscript"/>
        </w:rPr>
        <w:footnoteReference w:id="10"/>
      </w:r>
      <w:r>
        <w:rPr>
          <w:rFonts w:ascii="Times New Roman" w:eastAsia="Times New Roman" w:hAnsi="Times New Roman" w:cs="Times New Roman"/>
          <w:color w:val="000000"/>
          <w:sz w:val="26"/>
          <w:szCs w:val="26"/>
        </w:rPr>
        <w:t>:</w:t>
      </w:r>
    </w:p>
    <w:p w14:paraId="37F251BF" w14:textId="77777777" w:rsidR="002C245E" w:rsidRPr="00112461" w:rsidRDefault="002C245E" w:rsidP="002C245E">
      <w:pPr>
        <w:spacing w:line="240" w:lineRule="auto"/>
        <w:ind w:firstLine="851"/>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w:lastRenderedPageBreak/>
          <m:t>W=</m:t>
        </m:r>
        <m:r>
          <w:rPr>
            <w:rFonts w:ascii="Cambria Math" w:eastAsia="Times New Roman" w:hAnsi="Cambria Math" w:cs="Times New Roman"/>
            <w:sz w:val="26"/>
            <w:szCs w:val="26"/>
            <w:lang w:val="en-US"/>
          </w:rPr>
          <m:t>max</m:t>
        </m:r>
        <m:r>
          <w:rPr>
            <w:rFonts w:ascii="Cambria Math" w:eastAsia="Times New Roman" w:hAnsi="Cambria Math" w:cs="Times New Roman"/>
            <w:sz w:val="26"/>
            <w:szCs w:val="26"/>
          </w:rPr>
          <m:t>(</m:t>
        </m:r>
        <m:nary>
          <m:naryPr>
            <m:chr m:val="∑"/>
            <m:limLoc m:val="subSup"/>
            <m:ctrlPr>
              <w:rPr>
                <w:rFonts w:ascii="Cambria Math" w:eastAsia="Times New Roman" w:hAnsi="Cambria Math" w:cs="Times New Roman"/>
                <w:i/>
                <w:sz w:val="26"/>
                <w:szCs w:val="26"/>
              </w:rPr>
            </m:ctrlPr>
          </m:naryPr>
          <m:sub>
            <m:r>
              <w:rPr>
                <w:rFonts w:ascii="Cambria Math" w:eastAsia="Times New Roman" w:hAnsi="Cambria Math" w:cs="Times New Roman"/>
                <w:sz w:val="26"/>
                <w:szCs w:val="26"/>
              </w:rPr>
              <m:t>i=1</m:t>
            </m:r>
          </m:sub>
          <m:sup>
            <m:r>
              <w:rPr>
                <w:rFonts w:ascii="Cambria Math" w:eastAsia="Times New Roman" w:hAnsi="Cambria Math" w:cs="Times New Roman"/>
                <w:sz w:val="26"/>
                <w:szCs w:val="26"/>
              </w:rPr>
              <m:t>n</m:t>
            </m:r>
          </m:sup>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w</m:t>
                </m:r>
              </m:e>
              <m:sub>
                <m:r>
                  <w:rPr>
                    <w:rFonts w:ascii="Cambria Math" w:eastAsia="Times New Roman" w:hAnsi="Cambria Math" w:cs="Times New Roman"/>
                    <w:sz w:val="26"/>
                    <w:szCs w:val="26"/>
                  </w:rPr>
                  <m:t>i</m:t>
                </m:r>
              </m:sub>
            </m:sSub>
          </m:e>
        </m:nary>
        <m: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nary>
              <m:naryPr>
                <m:chr m:val="∑"/>
                <m:limLoc m:val="subSup"/>
                <m:ctrlPr>
                  <w:rPr>
                    <w:rFonts w:ascii="Cambria Math" w:eastAsia="Times New Roman" w:hAnsi="Cambria Math" w:cs="Times New Roman"/>
                    <w:i/>
                    <w:sz w:val="26"/>
                    <w:szCs w:val="26"/>
                  </w:rPr>
                </m:ctrlPr>
              </m:naryPr>
              <m:sub>
                <m:r>
                  <w:rPr>
                    <w:rFonts w:ascii="Cambria Math" w:eastAsia="Times New Roman" w:hAnsi="Cambria Math" w:cs="Times New Roman"/>
                    <w:sz w:val="26"/>
                    <w:szCs w:val="26"/>
                  </w:rPr>
                  <m:t>j=1</m:t>
                </m:r>
              </m:sub>
              <m:sup>
                <m:r>
                  <w:rPr>
                    <w:rFonts w:ascii="Cambria Math" w:eastAsia="Times New Roman" w:hAnsi="Cambria Math" w:cs="Times New Roman"/>
                    <w:sz w:val="26"/>
                    <w:szCs w:val="26"/>
                  </w:rPr>
                  <m:t>m</m:t>
                </m:r>
              </m:sup>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n</m:t>
                    </m:r>
                  </m:e>
                  <m:sub>
                    <m:r>
                      <w:rPr>
                        <w:rFonts w:ascii="Cambria Math" w:eastAsia="Times New Roman" w:hAnsi="Cambria Math" w:cs="Times New Roman"/>
                        <w:sz w:val="26"/>
                        <w:szCs w:val="26"/>
                      </w:rPr>
                      <m:t>j</m:t>
                    </m:r>
                  </m:sub>
                </m:sSub>
              </m:e>
            </m:nary>
          </m:num>
          <m:den>
            <m:r>
              <w:rPr>
                <w:rFonts w:ascii="Cambria Math" w:eastAsia="Times New Roman" w:hAnsi="Cambria Math" w:cs="Times New Roman"/>
                <w:sz w:val="26"/>
                <w:szCs w:val="26"/>
              </w:rPr>
              <m:t>2</m:t>
            </m:r>
            <m:r>
              <w:rPr>
                <w:rFonts w:ascii="Cambria Math" w:eastAsia="Times New Roman" w:hAnsi="Cambria Math" w:cs="Times New Roman"/>
                <w:sz w:val="26"/>
                <w:szCs w:val="26"/>
                <w:lang w:val="en-US"/>
              </w:rPr>
              <m:t>m</m:t>
            </m:r>
          </m:den>
        </m:f>
        <m:r>
          <w:rPr>
            <w:rFonts w:ascii="Cambria Math" w:eastAsia="Times New Roman" w:hAnsi="Cambria Math" w:cs="Times New Roman"/>
            <w:sz w:val="26"/>
            <w:szCs w:val="26"/>
          </w:rPr>
          <m:t>)</m:t>
        </m:r>
      </m:oMath>
      <w:r w:rsidRPr="00112461">
        <w:rPr>
          <w:rFonts w:ascii="Times New Roman" w:eastAsia="Times New Roman" w:hAnsi="Times New Roman" w:cs="Times New Roman"/>
          <w:sz w:val="26"/>
          <w:szCs w:val="26"/>
        </w:rPr>
        <w:t>,</w:t>
      </w:r>
    </w:p>
    <w:p w14:paraId="00000064" w14:textId="77777777" w:rsidR="00BE6AA0" w:rsidRDefault="005C321D">
      <w:pPr>
        <w:spacing w:line="24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где</w:t>
      </w:r>
    </w:p>
    <w:p w14:paraId="00000065" w14:textId="77777777" w:rsidR="00BE6AA0" w:rsidRDefault="005C321D">
      <w:pPr>
        <w:spacing w:line="240" w:lineRule="auto"/>
        <w:ind w:firstLine="851"/>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max</w:t>
      </w:r>
      <w:proofErr w:type="spellEnd"/>
      <w:r>
        <w:rPr>
          <w:rFonts w:ascii="Times New Roman" w:eastAsia="Times New Roman" w:hAnsi="Times New Roman" w:cs="Times New Roman"/>
          <w:sz w:val="26"/>
          <w:szCs w:val="26"/>
        </w:rPr>
        <w:t xml:space="preserve"> – функция выбора максимального аргумента;</w:t>
      </w:r>
    </w:p>
    <w:p w14:paraId="00000066" w14:textId="77777777" w:rsidR="00BE6AA0" w:rsidRDefault="0010197A">
      <w:pPr>
        <w:spacing w:line="240" w:lineRule="auto"/>
        <w:ind w:firstLine="851"/>
        <w:jc w:val="both"/>
        <w:rPr>
          <w:rFonts w:ascii="Times New Roman" w:eastAsia="Times New Roman" w:hAnsi="Times New Roman" w:cs="Times New Roman"/>
          <w:sz w:val="26"/>
          <w:szCs w:val="26"/>
        </w:rPr>
      </w:pPr>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w</m:t>
            </m:r>
          </m:e>
          <m:sub>
            <m:r>
              <w:rPr>
                <w:rFonts w:ascii="Cambria Math" w:eastAsia="Cambria Math" w:hAnsi="Cambria Math" w:cs="Cambria Math"/>
                <w:sz w:val="26"/>
                <w:szCs w:val="26"/>
              </w:rPr>
              <m:t>i</m:t>
            </m:r>
          </m:sub>
        </m:sSub>
      </m:oMath>
      <w:r w:rsidR="005C321D">
        <w:rPr>
          <w:rFonts w:ascii="Times New Roman" w:eastAsia="Times New Roman" w:hAnsi="Times New Roman" w:cs="Times New Roman"/>
          <w:sz w:val="26"/>
          <w:szCs w:val="26"/>
        </w:rPr>
        <w:t xml:space="preserve"> – число обучающихся, являющихся избирателями на прямых выборах i-того совета малого общежития (i = 1, …, n);</w:t>
      </w:r>
    </w:p>
    <w:p w14:paraId="00000067" w14:textId="77777777" w:rsidR="00BE6AA0" w:rsidRDefault="0010197A">
      <w:pPr>
        <w:spacing w:line="240" w:lineRule="auto"/>
        <w:ind w:firstLine="851"/>
        <w:jc w:val="both"/>
        <w:rPr>
          <w:rFonts w:ascii="Times New Roman" w:eastAsia="Times New Roman" w:hAnsi="Times New Roman" w:cs="Times New Roman"/>
          <w:sz w:val="26"/>
          <w:szCs w:val="26"/>
        </w:rPr>
      </w:pPr>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n</m:t>
            </m:r>
          </m:e>
          <m:sub>
            <m:r>
              <w:rPr>
                <w:rFonts w:ascii="Cambria Math" w:eastAsia="Cambria Math" w:hAnsi="Cambria Math" w:cs="Cambria Math"/>
                <w:sz w:val="26"/>
                <w:szCs w:val="26"/>
              </w:rPr>
              <m:t>j</m:t>
            </m:r>
          </m:sub>
        </m:sSub>
      </m:oMath>
      <w:r w:rsidR="005C321D">
        <w:rPr>
          <w:rFonts w:ascii="Times New Roman" w:eastAsia="Times New Roman" w:hAnsi="Times New Roman" w:cs="Times New Roman"/>
          <w:sz w:val="26"/>
          <w:szCs w:val="26"/>
        </w:rPr>
        <w:t xml:space="preserve"> – число обучающихся, являющихся избирателями на прямых выборах j-того совета;</w:t>
      </w:r>
    </w:p>
    <w:p w14:paraId="00000068" w14:textId="51B36F91" w:rsidR="00BE6AA0" w:rsidRDefault="005C321D">
      <w:pPr>
        <w:spacing w:line="24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 – общее количество советов, представители которых участвуют </w:t>
      </w:r>
      <w:r w:rsidR="00275DDF">
        <w:rPr>
          <w:rFonts w:ascii="Times New Roman" w:eastAsia="Times New Roman" w:hAnsi="Times New Roman" w:cs="Times New Roman"/>
          <w:sz w:val="26"/>
          <w:szCs w:val="26"/>
        </w:rPr>
        <w:br/>
      </w:r>
      <w:r>
        <w:rPr>
          <w:rFonts w:ascii="Times New Roman" w:eastAsia="Times New Roman" w:hAnsi="Times New Roman" w:cs="Times New Roman"/>
          <w:sz w:val="26"/>
          <w:szCs w:val="26"/>
        </w:rPr>
        <w:t>в деятельности Студенческого совета;</w:t>
      </w:r>
    </w:p>
    <w:p w14:paraId="00000069"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если в состав Студенческого совета входит один представитель студенческих советов малых общежитий, то вес его голоса равен </w:t>
      </w:r>
      <m:oMath>
        <m:r>
          <w:rPr>
            <w:rFonts w:ascii="Cambria Math" w:eastAsia="Cambria Math" w:hAnsi="Cambria Math" w:cs="Cambria Math"/>
            <w:color w:val="000000"/>
            <w:sz w:val="26"/>
            <w:szCs w:val="26"/>
          </w:rPr>
          <m:t>W</m:t>
        </m:r>
      </m:oMath>
      <w:r>
        <w:rPr>
          <w:rFonts w:ascii="Times New Roman" w:eastAsia="Times New Roman" w:hAnsi="Times New Roman" w:cs="Times New Roman"/>
          <w:color w:val="000000"/>
          <w:sz w:val="26"/>
          <w:szCs w:val="26"/>
        </w:rPr>
        <w:t>;</w:t>
      </w:r>
    </w:p>
    <w:p w14:paraId="0000006A" w14:textId="77777777" w:rsidR="00BE6AA0" w:rsidRDefault="005C321D">
      <w:pPr>
        <w:spacing w:line="240" w:lineRule="auto"/>
        <w:ind w:firstLine="8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Если в состав Студенческого совета входит два представителя студенческих советов малых общежитий (пункт 4.1.3 Положения), то вес голоса каждого из них равен </w:t>
      </w:r>
      <m:oMath>
        <m:f>
          <m:fPr>
            <m:ctrlPr>
              <w:rPr>
                <w:rFonts w:ascii="Cambria Math" w:eastAsia="Cambria Math" w:hAnsi="Cambria Math" w:cs="Cambria Math"/>
                <w:sz w:val="26"/>
                <w:szCs w:val="26"/>
              </w:rPr>
            </m:ctrlPr>
          </m:fPr>
          <m:num>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w</m:t>
                </m:r>
              </m:e>
              <m:sub>
                <m:r>
                  <w:rPr>
                    <w:rFonts w:ascii="Cambria Math" w:eastAsia="Cambria Math" w:hAnsi="Cambria Math" w:cs="Cambria Math"/>
                    <w:sz w:val="26"/>
                    <w:szCs w:val="26"/>
                  </w:rPr>
                  <m:t>i</m:t>
                </m:r>
              </m:sub>
            </m:sSub>
          </m:num>
          <m:den>
            <m:r>
              <w:rPr>
                <w:rFonts w:ascii="Cambria Math" w:eastAsia="Cambria Math" w:hAnsi="Cambria Math" w:cs="Cambria Math"/>
                <w:sz w:val="26"/>
                <w:szCs w:val="26"/>
              </w:rPr>
              <m:t>2</m:t>
            </m:r>
          </m:den>
        </m:f>
      </m:oMath>
      <w:r>
        <w:rPr>
          <w:rFonts w:ascii="Times New Roman" w:eastAsia="Times New Roman" w:hAnsi="Times New Roman" w:cs="Times New Roman"/>
          <w:sz w:val="26"/>
          <w:szCs w:val="26"/>
        </w:rPr>
        <w:t>.</w:t>
      </w:r>
    </w:p>
    <w:p w14:paraId="0000006B" w14:textId="39896628"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Вес голоса члена Студенческого совета, являющегося представителем обучающихся в аспирантуре, определяется из совокупного числа обучающихся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аспирантуре, являвшихся избирателями на выборах в советы. В случае, если это число меньше, чем половина (одна вторая) среднего числа избирателей по всем прямым выборам в советы, представителю аспирантуры присваивается вес голоса, равный минимальному весу среди весов голосов других членов Студенческого совета.</w:t>
      </w:r>
    </w:p>
    <w:p w14:paraId="00357E9F" w14:textId="45946E10" w:rsidR="00513927" w:rsidRPr="00513927" w:rsidRDefault="00513927">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sidRPr="00513927">
        <w:rPr>
          <w:rFonts w:ascii="Times New Roman" w:hAnsi="Times New Roman" w:cs="Times New Roman"/>
          <w:sz w:val="26"/>
          <w:szCs w:val="26"/>
        </w:rPr>
        <w:t xml:space="preserve">Представителю РДДМ присваивается вес голоса, определяемый из совокупного числа обучающихся, входящих в первичное отделение РДДМ в </w:t>
      </w:r>
      <w:r w:rsidR="00C00C14">
        <w:rPr>
          <w:rFonts w:ascii="Times New Roman" w:hAnsi="Times New Roman" w:cs="Times New Roman"/>
          <w:sz w:val="26"/>
          <w:szCs w:val="26"/>
          <w:lang w:val="ru-RU"/>
        </w:rPr>
        <w:t xml:space="preserve">                        </w:t>
      </w:r>
      <w:r w:rsidRPr="00513927">
        <w:rPr>
          <w:rFonts w:ascii="Times New Roman" w:hAnsi="Times New Roman" w:cs="Times New Roman"/>
          <w:sz w:val="26"/>
          <w:szCs w:val="26"/>
        </w:rPr>
        <w:t xml:space="preserve">НИУ ВШЭ, являвшихся избирателями на выборах представителя.». </w:t>
      </w:r>
    </w:p>
    <w:p w14:paraId="0000006D" w14:textId="0A126EE8"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Решения Студенческого совета принимаются путем открытого голосования. Решение считается принятым при одновременном выполнении двух условий:</w:t>
      </w:r>
    </w:p>
    <w:p w14:paraId="0000006E" w14:textId="67A6F7BE"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сумма весов голосов членов Студенческого совета, проголосовавших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за проект решения, превышает сумму весов голосов членов Студенческого совета, проголосовавших против проекта решения;</w:t>
      </w:r>
    </w:p>
    <w:p w14:paraId="0000006F" w14:textId="134AA04A"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сумма весов голосов членов Студенческого совета, участвовавших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голосовании, составляет не менее половины суммы весов голосов всех членов Студенческого совета.</w:t>
      </w:r>
    </w:p>
    <w:p w14:paraId="00000070" w14:textId="77777777" w:rsidR="00BE6AA0" w:rsidRDefault="00BE6AA0">
      <w:pPr>
        <w:spacing w:line="240" w:lineRule="auto"/>
        <w:ind w:firstLine="780"/>
        <w:jc w:val="both"/>
        <w:rPr>
          <w:rFonts w:ascii="Times New Roman" w:eastAsia="Times New Roman" w:hAnsi="Times New Roman" w:cs="Times New Roman"/>
          <w:sz w:val="26"/>
          <w:szCs w:val="26"/>
        </w:rPr>
      </w:pPr>
    </w:p>
    <w:p w14:paraId="00000071" w14:textId="16D884CB" w:rsidR="00BE6AA0" w:rsidRDefault="005C321D">
      <w:pPr>
        <w:numPr>
          <w:ilvl w:val="0"/>
          <w:numId w:val="2"/>
        </w:numPr>
        <w:pBdr>
          <w:top w:val="nil"/>
          <w:left w:val="nil"/>
          <w:bottom w:val="nil"/>
          <w:right w:val="nil"/>
          <w:between w:val="nil"/>
        </w:pBdr>
        <w:tabs>
          <w:tab w:val="left" w:pos="284"/>
          <w:tab w:val="left" w:pos="426"/>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Порядок деятельности Студенческого совета</w:t>
      </w:r>
    </w:p>
    <w:p w14:paraId="0B6B0B95" w14:textId="77777777" w:rsidR="00275DDF" w:rsidRDefault="00275DDF" w:rsidP="002A3845">
      <w:pPr>
        <w:pBdr>
          <w:top w:val="nil"/>
          <w:left w:val="nil"/>
          <w:bottom w:val="nil"/>
          <w:right w:val="nil"/>
          <w:between w:val="nil"/>
        </w:pBdr>
        <w:tabs>
          <w:tab w:val="left" w:pos="284"/>
          <w:tab w:val="left" w:pos="426"/>
        </w:tabs>
        <w:spacing w:line="240" w:lineRule="auto"/>
        <w:rPr>
          <w:rFonts w:ascii="Times New Roman" w:eastAsia="Times New Roman" w:hAnsi="Times New Roman" w:cs="Times New Roman"/>
          <w:b/>
          <w:color w:val="000000"/>
          <w:sz w:val="26"/>
          <w:szCs w:val="26"/>
        </w:rPr>
      </w:pPr>
    </w:p>
    <w:p w14:paraId="00000072"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Председательствующий Студенческого совета избирается из числа членов Студенческого совета на первом заседании действующего состава Студенческого совета на срок до окончания полномочий действующего состава Студенческого совета.</w:t>
      </w:r>
    </w:p>
    <w:p w14:paraId="00000073"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целях содействия Председательствующему в осуществлении его полномочий совместно с ним могут избираться заместители Председательствующего, количество, функции и порядок избрания которых определяются Регламентом.</w:t>
      </w:r>
    </w:p>
    <w:p w14:paraId="00000074"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Заседание Студенческого совета правомочно, если в нем принимают участие (в том числе дистанционно) его члены с совокупным весом голосов, составляющим не менее половины от суммы весов голосов всех членов Студенческого совета.</w:t>
      </w:r>
    </w:p>
    <w:p w14:paraId="00000075" w14:textId="345B3906" w:rsidR="00BE6AA0" w:rsidRPr="00513927" w:rsidRDefault="00513927">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sidRPr="00513927">
        <w:rPr>
          <w:rFonts w:ascii="Times New Roman" w:hAnsi="Times New Roman" w:cs="Times New Roman"/>
          <w:sz w:val="26"/>
          <w:szCs w:val="26"/>
        </w:rPr>
        <w:t>Заседания Студенческого совета могут проводиться в очной и заочной форме. Работники и обучающиеся НИУ ВШЭ вправе присутствовать на всех очных заседаниях Студенческого совета. Заседания в заочной форме проводятся на информационных ресурсах, установленных приказом НИУ ВШЭ в соответствии с подпунктом 3.1.15 пункта 3.1 Положения.</w:t>
      </w:r>
      <w:r w:rsidR="005C321D" w:rsidRPr="00513927">
        <w:rPr>
          <w:rFonts w:ascii="Times New Roman" w:eastAsia="Times New Roman" w:hAnsi="Times New Roman" w:cs="Times New Roman"/>
          <w:color w:val="000000"/>
          <w:sz w:val="26"/>
          <w:szCs w:val="26"/>
        </w:rPr>
        <w:t xml:space="preserve"> </w:t>
      </w:r>
    </w:p>
    <w:p w14:paraId="00000076" w14:textId="4A53117C"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Перед каждым заседанием Студенческий совет по представлению Председательствующего определяет повестку, одобряя или отклоняя поступившие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период подготовки к заседанию предложения, при необходимости дополняя перечень рассматриваемых вопросов. Процедура организации и проведения заседания устанавливается Регламентом.</w:t>
      </w:r>
    </w:p>
    <w:p w14:paraId="00000077"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Периодичность, форма и порядок проведения заседаний Студенческого совета, способы распространения материалов и организации голосований определяются Регламентом.</w:t>
      </w:r>
    </w:p>
    <w:p w14:paraId="00000078"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Организацию подготовки и проведения заседаний Студенческого совета совместно осуществляют Секретарь и Председательствующий.</w:t>
      </w:r>
    </w:p>
    <w:p w14:paraId="00000079"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Решения Студенческого совета оформляются протоколом заседания Студенческого совета. Протокол подписывается Председательствующим и Секретарем. Решения Студенческого совета обязательны к учету советами при принятии ими решений по соответствующему вопросу.</w:t>
      </w:r>
    </w:p>
    <w:p w14:paraId="0000007A"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Очные заседания Студенческого совета могут проводиться в полностью дистанционном формате</w:t>
      </w:r>
      <w:r>
        <w:rPr>
          <w:rFonts w:ascii="Times New Roman" w:eastAsia="Times New Roman" w:hAnsi="Times New Roman" w:cs="Times New Roman"/>
          <w:color w:val="000000"/>
          <w:sz w:val="26"/>
          <w:szCs w:val="26"/>
          <w:vertAlign w:val="superscript"/>
        </w:rPr>
        <w:footnoteReference w:id="11"/>
      </w:r>
      <w:r>
        <w:rPr>
          <w:rFonts w:ascii="Times New Roman" w:eastAsia="Times New Roman" w:hAnsi="Times New Roman" w:cs="Times New Roman"/>
          <w:color w:val="000000"/>
          <w:sz w:val="26"/>
          <w:szCs w:val="26"/>
        </w:rPr>
        <w:t xml:space="preserve"> или гибридном формате.</w:t>
      </w:r>
      <w:r>
        <w:rPr>
          <w:rFonts w:ascii="Times New Roman" w:eastAsia="Times New Roman" w:hAnsi="Times New Roman" w:cs="Times New Roman"/>
          <w:color w:val="000000"/>
          <w:sz w:val="26"/>
          <w:szCs w:val="26"/>
          <w:vertAlign w:val="superscript"/>
        </w:rPr>
        <w:footnoteReference w:id="12"/>
      </w:r>
    </w:p>
    <w:p w14:paraId="0000007B" w14:textId="590ADC06"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По инициативе членов Студенческого совета в порядке, определенном Регламентом, могут быть организованы слушания по вопросам, входящим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полномочия Исполнительного офиса.</w:t>
      </w:r>
    </w:p>
    <w:p w14:paraId="0000007C"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Председательствующий осуществляет следующие функции:</w:t>
      </w:r>
    </w:p>
    <w:p w14:paraId="0000007D" w14:textId="6F90D728"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на основе поступивших предложений формирует и вносит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на утверждение Студенческим советом проект повестки очередного заседания Студенческого совета;</w:t>
      </w:r>
    </w:p>
    <w:p w14:paraId="0000007E"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осуществляет руководство общим ходом заседания Студенческого совета, порядок которого устанавливается Регламентом;</w:t>
      </w:r>
    </w:p>
    <w:p w14:paraId="0000007F" w14:textId="2E0152A2"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совместно с Секретарем организует подготовку заседаний в части сбора предложений по включению отдельных пунктов в повестку заседаний, информации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о деятельности органов студенческого самоуправления, информации о позиции администрации НИУ ВШЭ по вопросам повестки заседаний, иной информации, значимой для проведения заседаний;</w:t>
      </w:r>
    </w:p>
    <w:p w14:paraId="00000080"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осуществляет сбор информации о кандидатах на выборные должности, их программах, иной информации, необходимой для избрания должностных лиц </w:t>
      </w:r>
      <w:r>
        <w:rPr>
          <w:rFonts w:ascii="Times New Roman" w:eastAsia="Times New Roman" w:hAnsi="Times New Roman" w:cs="Times New Roman"/>
          <w:color w:val="000000"/>
          <w:sz w:val="26"/>
          <w:szCs w:val="26"/>
        </w:rPr>
        <w:lastRenderedPageBreak/>
        <w:t>органов студенческого самоуправления, а также направляет им вопросы от членов Студенческого совета в порядке, установленном Положением и Регламентом;</w:t>
      </w:r>
    </w:p>
    <w:p w14:paraId="00000081"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организует сбор предложений и/или позиций членов Студенческого Совета, Исполнительного офиса Студенческого совета, Уполномоченного, советов, совещательных органов студенческого самоуправления при формировании мнения Студенческого совета по внесению изменений в локальные нормативные акты НИУ ВШЭ;</w:t>
      </w:r>
    </w:p>
    <w:p w14:paraId="00000082"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организует сбор информации, необходимой при заслушивании Студенческим советом отчетов Исполнительного офиса, докладов Уполномоченного; </w:t>
      </w:r>
    </w:p>
    <w:p w14:paraId="00000083"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осуществляет иные функции в соответствии с Положением, локальными нормативными актами НИУ ВШЭ, Регламентом, иными актами Студенческого совета. </w:t>
      </w:r>
    </w:p>
    <w:p w14:paraId="00000084"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Секретарь избирается Студенческим советом из числа обучающихся НИУ ВШЭ на срок до окончания полномочий действующего состава Студенческого совета. Для обеспечения деятельности Секретаря им из числа обучающихся формируется Секретариат Студенческого совета (далее – Секретариат).</w:t>
      </w:r>
    </w:p>
    <w:p w14:paraId="00000085"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Секретарь при содействии Секретариата выполняет следующие функции:</w:t>
      </w:r>
    </w:p>
    <w:p w14:paraId="00000086"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организует протоколирование хода заседаний Студенческого совета;</w:t>
      </w:r>
    </w:p>
    <w:p w14:paraId="00000087"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ведет и хранит документацию, связанную с деятельностью Студенческого совета;</w:t>
      </w:r>
    </w:p>
    <w:p w14:paraId="00000088" w14:textId="6E99FB52"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совместно с Председательствующим принимает участие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сопровождении общего хода заседания Студенческого совета;</w:t>
      </w:r>
    </w:p>
    <w:p w14:paraId="00000089"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передает оригиналы выписок из протоколов заседаний Студенческого совета, выражающих мнение Студенческого совета по проекту локального нормативного акта НИУ ВШЭ, в установленном уставом НИУ ВШЭ порядке и сроки в администрацию НИУ ВШЭ;</w:t>
      </w:r>
    </w:p>
    <w:p w14:paraId="0000008A"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осуществляет иные функции, возложенные на него Положением, локальными нормативными актами НИУ ВШЭ, Регламентом, иными актами Студенческого совета.</w:t>
      </w:r>
    </w:p>
    <w:p w14:paraId="0000008B" w14:textId="77777777" w:rsidR="00BE6AA0" w:rsidRDefault="005C321D">
      <w:pPr>
        <w:numPr>
          <w:ilvl w:val="1"/>
          <w:numId w:val="2"/>
        </w:numPr>
        <w:pBdr>
          <w:top w:val="nil"/>
          <w:left w:val="nil"/>
          <w:bottom w:val="nil"/>
          <w:right w:val="nil"/>
          <w:between w:val="nil"/>
        </w:pBdr>
        <w:spacing w:line="240" w:lineRule="auto"/>
        <w:ind w:left="0" w:firstLine="700"/>
        <w:jc w:val="both"/>
      </w:pPr>
      <w:r>
        <w:rPr>
          <w:rFonts w:ascii="Times New Roman" w:eastAsia="Times New Roman" w:hAnsi="Times New Roman" w:cs="Times New Roman"/>
          <w:color w:val="000000"/>
          <w:sz w:val="26"/>
          <w:szCs w:val="26"/>
        </w:rPr>
        <w:t>Студенческий совет заслушивает отчеты исполнительных и совещательных органов Студенческого совета</w:t>
      </w:r>
      <w:r>
        <w:rPr>
          <w:rFonts w:ascii="Times New Roman" w:eastAsia="Times New Roman" w:hAnsi="Times New Roman" w:cs="Times New Roman"/>
          <w:sz w:val="26"/>
          <w:szCs w:val="26"/>
        </w:rPr>
        <w:t>.</w:t>
      </w:r>
    </w:p>
    <w:p w14:paraId="0000008C" w14:textId="77777777" w:rsidR="00BE6AA0" w:rsidRDefault="005C321D">
      <w:pPr>
        <w:numPr>
          <w:ilvl w:val="1"/>
          <w:numId w:val="2"/>
        </w:numPr>
        <w:pBdr>
          <w:top w:val="nil"/>
          <w:left w:val="nil"/>
          <w:bottom w:val="nil"/>
          <w:right w:val="nil"/>
          <w:between w:val="nil"/>
        </w:pBdr>
        <w:spacing w:line="240" w:lineRule="auto"/>
        <w:ind w:left="0" w:firstLine="700"/>
        <w:jc w:val="both"/>
      </w:pPr>
      <w:r>
        <w:rPr>
          <w:rFonts w:ascii="Times New Roman" w:eastAsia="Times New Roman" w:hAnsi="Times New Roman" w:cs="Times New Roman"/>
          <w:color w:val="000000"/>
          <w:sz w:val="26"/>
          <w:szCs w:val="26"/>
        </w:rPr>
        <w:t>Сроки рассмотрения документов Студенческим советом должны соответствовать срокам, установленным уставом НИУ ВШЭ, Правилами внутреннего распорядка обучающихся НИУ ВШЭ, Правилами внутреннего распорядка студенческого общежития НИУ ВШЭ, иными соответствующими локальными нормативными актами НИУ ВШЭ.</w:t>
      </w:r>
    </w:p>
    <w:p w14:paraId="0000008D" w14:textId="77777777" w:rsidR="00BE6AA0" w:rsidRDefault="005C321D">
      <w:pPr>
        <w:numPr>
          <w:ilvl w:val="1"/>
          <w:numId w:val="2"/>
        </w:numPr>
        <w:pBdr>
          <w:top w:val="nil"/>
          <w:left w:val="nil"/>
          <w:bottom w:val="nil"/>
          <w:right w:val="nil"/>
          <w:between w:val="nil"/>
        </w:pBdr>
        <w:spacing w:line="240" w:lineRule="auto"/>
        <w:ind w:left="0" w:firstLine="700"/>
        <w:jc w:val="both"/>
      </w:pPr>
      <w:r>
        <w:rPr>
          <w:rFonts w:ascii="Times New Roman" w:eastAsia="Times New Roman" w:hAnsi="Times New Roman" w:cs="Times New Roman"/>
          <w:color w:val="000000"/>
          <w:sz w:val="26"/>
          <w:szCs w:val="26"/>
        </w:rPr>
        <w:t>Детализированный порядок организации процессов во внутренней деятельности Студенческого совета определяется Регламентом, а также иными актами Студенческого совета.</w:t>
      </w:r>
    </w:p>
    <w:p w14:paraId="0000008E" w14:textId="77777777" w:rsidR="00BE6AA0" w:rsidRDefault="005C321D">
      <w:pPr>
        <w:numPr>
          <w:ilvl w:val="1"/>
          <w:numId w:val="2"/>
        </w:numPr>
        <w:pBdr>
          <w:top w:val="nil"/>
          <w:left w:val="nil"/>
          <w:bottom w:val="nil"/>
          <w:right w:val="nil"/>
          <w:between w:val="nil"/>
        </w:pBdr>
        <w:spacing w:line="240" w:lineRule="auto"/>
        <w:ind w:left="0" w:firstLine="700"/>
        <w:jc w:val="both"/>
      </w:pPr>
      <w:r>
        <w:rPr>
          <w:rFonts w:ascii="Times New Roman" w:eastAsia="Times New Roman" w:hAnsi="Times New Roman" w:cs="Times New Roman"/>
          <w:color w:val="000000"/>
          <w:sz w:val="26"/>
          <w:szCs w:val="26"/>
        </w:rPr>
        <w:t xml:space="preserve">Положение, Регламент, а также иные документы, относящиеся к вопросам деятельности Студенческого совета, в том числе протоколы очных заседаний Студенческого совета, Стратегический план и иные документы, определенные Регламентом, размещаются в открытом </w:t>
      </w:r>
      <w:proofErr w:type="gramStart"/>
      <w:r>
        <w:rPr>
          <w:rFonts w:ascii="Times New Roman" w:eastAsia="Times New Roman" w:hAnsi="Times New Roman" w:cs="Times New Roman"/>
          <w:color w:val="000000"/>
          <w:sz w:val="26"/>
          <w:szCs w:val="26"/>
        </w:rPr>
        <w:t>для обучающихся университета доступе</w:t>
      </w:r>
      <w:proofErr w:type="gramEnd"/>
      <w:r>
        <w:rPr>
          <w:rFonts w:ascii="Times New Roman" w:eastAsia="Times New Roman" w:hAnsi="Times New Roman" w:cs="Times New Roman"/>
          <w:color w:val="000000"/>
          <w:sz w:val="26"/>
          <w:szCs w:val="26"/>
        </w:rPr>
        <w:t xml:space="preserve"> на соответствующей интернет-странице Студенческого совета в рамках корпоративного сайта (портала) НИУ ВШЭ.</w:t>
      </w:r>
    </w:p>
    <w:p w14:paraId="0000008F"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случае отсутствия иных решений Студенческого совета:</w:t>
      </w:r>
    </w:p>
    <w:p w14:paraId="00000090"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 ответственность за взаимодействие с администрацией НИУ ВШЭ, представителями профессорско-преподавательского состава НИУ ВШЭ, а также иными лицами и организациями по вопросам в пределах полномочий Исполнительного офиса несет директор Исполнительного офиса;</w:t>
      </w:r>
    </w:p>
    <w:p w14:paraId="00000091"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ответственность за представление позиции Студенческого совета администрации НИУ ВШЭ, представителям профессорско-преподавательского состава НИУ ВШЭ, а также иным лицам и организациям в соответствии с принятыми решениями Студенческого совета несет Председательствующий;</w:t>
      </w:r>
    </w:p>
    <w:p w14:paraId="00000092"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ответственность за взаимодействие с администрацией НИУ ВШЭ, профессорско-преподавательским составом НИУ ВШЭ, а также иными лицами и организациям по иным вопросам несут директор Исполнительного офиса и Председательствующий совместно.</w:t>
      </w:r>
    </w:p>
    <w:p w14:paraId="00000093"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своем взаимодействии с администрацией НИУ ВШЭ, профессорско-преподавательским составом НИУ ВШЭ, а также иными лицами и организациями директор Исполнительного офиса, Председательствующий и иные лица, взаимодействующие с администрацией НИУ ВШЭ, профессорско-преподавательским составом НИУ ВШЭ по решению Студенческого совета, обязаны следовать принятым решениям Студенческого совета.</w:t>
      </w:r>
    </w:p>
    <w:p w14:paraId="00000094"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Директор Исполнительного офиса, Председательствующий и иные лица, взаимодействующие по решению Студенческого совета с администрацией НИУ ВШЭ, профессорско-преподавательским составом НИУ ВШЭ, а также иными лицами и организациями согласно решению Студенческого совета обязаны своевременно отчитываться перед Студенческим советом в порядке, установленном Регламентом.</w:t>
      </w:r>
    </w:p>
    <w:p w14:paraId="00000095"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Администрация НИУ ВШЭ обеспечивает условия деятельности Студенческого совета и органов, входящих в его структуру, в том числе, предоставляет помещения (кабинеты), оргтехнику, оборудование и другие материалы.</w:t>
      </w:r>
    </w:p>
    <w:p w14:paraId="00000096" w14:textId="77777777" w:rsidR="00BE6AA0" w:rsidRDefault="00BE6AA0">
      <w:pPr>
        <w:spacing w:line="240" w:lineRule="auto"/>
        <w:ind w:firstLine="720"/>
        <w:jc w:val="both"/>
        <w:rPr>
          <w:rFonts w:ascii="Times New Roman" w:eastAsia="Times New Roman" w:hAnsi="Times New Roman" w:cs="Times New Roman"/>
          <w:sz w:val="26"/>
          <w:szCs w:val="26"/>
        </w:rPr>
      </w:pPr>
    </w:p>
    <w:p w14:paraId="00000097" w14:textId="56A22070" w:rsidR="00BE6AA0" w:rsidRDefault="005C321D">
      <w:pPr>
        <w:numPr>
          <w:ilvl w:val="0"/>
          <w:numId w:val="2"/>
        </w:numPr>
        <w:pBdr>
          <w:top w:val="nil"/>
          <w:left w:val="nil"/>
          <w:bottom w:val="nil"/>
          <w:right w:val="nil"/>
          <w:between w:val="nil"/>
        </w:pBdr>
        <w:tabs>
          <w:tab w:val="left" w:pos="284"/>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Исполнительный офис Студенческого совета</w:t>
      </w:r>
    </w:p>
    <w:p w14:paraId="24C3453A" w14:textId="77777777" w:rsidR="00275DDF" w:rsidRDefault="00275DDF" w:rsidP="002A3845">
      <w:pPr>
        <w:pBdr>
          <w:top w:val="nil"/>
          <w:left w:val="nil"/>
          <w:bottom w:val="nil"/>
          <w:right w:val="nil"/>
          <w:between w:val="nil"/>
        </w:pBdr>
        <w:tabs>
          <w:tab w:val="left" w:pos="284"/>
        </w:tabs>
        <w:spacing w:line="240" w:lineRule="auto"/>
        <w:rPr>
          <w:rFonts w:ascii="Times New Roman" w:eastAsia="Times New Roman" w:hAnsi="Times New Roman" w:cs="Times New Roman"/>
          <w:b/>
          <w:color w:val="000000"/>
          <w:sz w:val="26"/>
          <w:szCs w:val="26"/>
        </w:rPr>
      </w:pPr>
    </w:p>
    <w:p w14:paraId="00000098" w14:textId="654F19B8"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 целях разработки и реализации политики Студенческого совета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 xml:space="preserve">по вопросам качества образования и социального обеспечения обучающихся НИУ ВШЭ, правового сопровождения деятельности Студенческого совета, информирования о деятельности Студенческого совета и по иным вопросам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соответствии с решениями Студенческого совета создается высший исполнительный орган Студенческого совета – Исполнительный офис Студенческого совета.</w:t>
      </w:r>
    </w:p>
    <w:p w14:paraId="00000099"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Решения и действия Исполнительного офиса и его представителей не должны противоречить Положению, локальным нормативным актам университета, Регламенту, иным актам Студенческого совета и должны содействовать исполнению решений Студенческого совета.</w:t>
      </w:r>
    </w:p>
    <w:p w14:paraId="0000009A"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Директор Исполнительного офиса возглавляет Исполнительный офис, и избирается на первом заседании действующего состава Студенческого совета из числа обучающихся на срок до окончания полномочий действующего состава Студенческого совета. Правом на выдвижение кандидатуры директора Исполнительного офиса обладает каждый член Студенческого совета. </w:t>
      </w:r>
    </w:p>
    <w:p w14:paraId="0000009B"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Исполнительный офис состоит из исполнительных органов, состав и структура которых определяется Положением и Регламентом. </w:t>
      </w:r>
    </w:p>
    <w:p w14:paraId="0000009C"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Порядок деятельности Исполнительного офиса определяется Регламентом, а также иными актами Студенческого совета. </w:t>
      </w:r>
    </w:p>
    <w:p w14:paraId="0000009D"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полномочия Исполнительного офиса входит:</w:t>
      </w:r>
    </w:p>
    <w:p w14:paraId="0000009E" w14:textId="77777777" w:rsidR="00BE6AA0" w:rsidRDefault="005C321D">
      <w:pPr>
        <w:numPr>
          <w:ilvl w:val="2"/>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исполнение решений Студенческого совета;</w:t>
      </w:r>
    </w:p>
    <w:p w14:paraId="0000009F" w14:textId="77777777" w:rsidR="00BE6AA0" w:rsidRDefault="005C321D">
      <w:pPr>
        <w:numPr>
          <w:ilvl w:val="2"/>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формирование проекта и реализация Стратегического плана;</w:t>
      </w:r>
    </w:p>
    <w:p w14:paraId="000000A0" w14:textId="77777777" w:rsidR="00BE6AA0" w:rsidRDefault="005C321D">
      <w:pPr>
        <w:numPr>
          <w:ilvl w:val="2"/>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разработка и реализация политики Студенческого совета по направлениям, определяемым Регламентом;</w:t>
      </w:r>
    </w:p>
    <w:p w14:paraId="000000A1" w14:textId="77777777" w:rsidR="00BE6AA0" w:rsidRDefault="005C321D">
      <w:pPr>
        <w:numPr>
          <w:ilvl w:val="2"/>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взаимодействие с администрацией НИУ ВШЭ по вопросам подготовки локальных нормативных актов НИУ ВШЭ, затрагивающих права обучающихся университета;</w:t>
      </w:r>
    </w:p>
    <w:p w14:paraId="000000A2" w14:textId="77777777" w:rsidR="00BE6AA0" w:rsidRDefault="005C321D">
      <w:pPr>
        <w:numPr>
          <w:ilvl w:val="2"/>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разработка рекомендаций Студенческому совету по вопросам, затрагивающим направления работы Исполнительного офиса;</w:t>
      </w:r>
    </w:p>
    <w:p w14:paraId="000000A3" w14:textId="77777777" w:rsidR="00BE6AA0" w:rsidRDefault="005C321D">
      <w:pPr>
        <w:numPr>
          <w:ilvl w:val="2"/>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осуществление иных функций, возложенных Положением, иными локальными нормативными актами НИУ ВШЭ, Регламентом и иными актами Студенческого совета.</w:t>
      </w:r>
    </w:p>
    <w:p w14:paraId="000000A4"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Директор Исполнительного офиса в пределах компетенции Исполнительного офиса предоставляет информацию о деятельности Исполнительного офиса и иных исполнительных органов Студенческого совета по запросу члена Студенческого совета в порядке, определенном Регламентом. </w:t>
      </w:r>
    </w:p>
    <w:p w14:paraId="000000A5"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Директор Исполнительного офиса, секретарь и руководители постоянных исполнительных органов, находящиеся в предусмотренных законодательством отпусках, могут реализовывать свои полномочия только при наличии решения Студенческого совета, предоставляющего конкретному лицу соответствующее право.</w:t>
      </w:r>
    </w:p>
    <w:p w14:paraId="000000A6" w14:textId="77777777" w:rsidR="00BE6AA0" w:rsidRDefault="00BE6AA0">
      <w:pPr>
        <w:spacing w:line="240" w:lineRule="auto"/>
        <w:ind w:firstLine="700"/>
        <w:jc w:val="both"/>
        <w:rPr>
          <w:rFonts w:ascii="Times New Roman" w:eastAsia="Times New Roman" w:hAnsi="Times New Roman" w:cs="Times New Roman"/>
          <w:sz w:val="26"/>
          <w:szCs w:val="26"/>
        </w:rPr>
      </w:pPr>
    </w:p>
    <w:p w14:paraId="000000A7" w14:textId="49086F45" w:rsidR="00BE6AA0" w:rsidRDefault="005C321D">
      <w:pPr>
        <w:numPr>
          <w:ilvl w:val="0"/>
          <w:numId w:val="2"/>
        </w:numPr>
        <w:pBdr>
          <w:top w:val="nil"/>
          <w:left w:val="nil"/>
          <w:bottom w:val="nil"/>
          <w:right w:val="nil"/>
          <w:between w:val="nil"/>
        </w:pBdr>
        <w:tabs>
          <w:tab w:val="left" w:pos="426"/>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Уполномоченный по правам студентов и аспирантов НИУ ВШЭ</w:t>
      </w:r>
    </w:p>
    <w:p w14:paraId="63A176A4" w14:textId="77777777" w:rsidR="00275DDF" w:rsidRDefault="00275DDF" w:rsidP="002A3845">
      <w:pPr>
        <w:pBdr>
          <w:top w:val="nil"/>
          <w:left w:val="nil"/>
          <w:bottom w:val="nil"/>
          <w:right w:val="nil"/>
          <w:between w:val="nil"/>
        </w:pBdr>
        <w:tabs>
          <w:tab w:val="left" w:pos="426"/>
        </w:tabs>
        <w:spacing w:line="240" w:lineRule="auto"/>
        <w:rPr>
          <w:rFonts w:ascii="Times New Roman" w:eastAsia="Times New Roman" w:hAnsi="Times New Roman" w:cs="Times New Roman"/>
          <w:b/>
          <w:color w:val="000000"/>
          <w:sz w:val="26"/>
          <w:szCs w:val="26"/>
        </w:rPr>
      </w:pPr>
    </w:p>
    <w:p w14:paraId="000000A8" w14:textId="77777777" w:rsidR="00BE6AA0" w:rsidRDefault="005C321D">
      <w:pPr>
        <w:numPr>
          <w:ilvl w:val="1"/>
          <w:numId w:val="2"/>
        </w:numPr>
        <w:pBdr>
          <w:top w:val="nil"/>
          <w:left w:val="nil"/>
          <w:bottom w:val="nil"/>
          <w:right w:val="nil"/>
          <w:between w:val="nil"/>
        </w:pBdr>
        <w:tabs>
          <w:tab w:val="left" w:pos="1134"/>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Уполномоченный по правам студентов и аспирантов НИУ ВШЭ (далее – Уполномоченный) – единоличный орган студенческого самоуправления, создаваемый в целях обеспечения гарантий реализации прав и </w:t>
      </w:r>
      <w:proofErr w:type="gramStart"/>
      <w:r>
        <w:rPr>
          <w:rFonts w:ascii="Times New Roman" w:eastAsia="Times New Roman" w:hAnsi="Times New Roman" w:cs="Times New Roman"/>
          <w:color w:val="000000"/>
          <w:sz w:val="26"/>
          <w:szCs w:val="26"/>
        </w:rPr>
        <w:t>законных интересов</w:t>
      </w:r>
      <w:proofErr w:type="gramEnd"/>
      <w:r>
        <w:rPr>
          <w:rFonts w:ascii="Times New Roman" w:eastAsia="Times New Roman" w:hAnsi="Times New Roman" w:cs="Times New Roman"/>
          <w:color w:val="000000"/>
          <w:sz w:val="26"/>
          <w:szCs w:val="26"/>
        </w:rPr>
        <w:t xml:space="preserve"> обучающихся при взаимодействии с администрацией, профессорско-преподавательским составом, иными работниками НИУ ВШЭ, студенческими организациями и органами студенческого самоуправления НИУ ВШЭ, иными лицами и организациями.</w:t>
      </w:r>
    </w:p>
    <w:p w14:paraId="000000A9" w14:textId="6D87F6E3" w:rsidR="00BE6AA0" w:rsidRDefault="005C321D">
      <w:pPr>
        <w:numPr>
          <w:ilvl w:val="1"/>
          <w:numId w:val="2"/>
        </w:numPr>
        <w:pBdr>
          <w:top w:val="nil"/>
          <w:left w:val="nil"/>
          <w:bottom w:val="nil"/>
          <w:right w:val="nil"/>
          <w:between w:val="nil"/>
        </w:pBdr>
        <w:tabs>
          <w:tab w:val="left" w:pos="1134"/>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Уполномоченный ведет коммуникацию с органами и должностными лицами администрации НИУ ВШЭ, профессорско-преподавательским составом по вопросам</w:t>
      </w:r>
      <w:r w:rsidR="00275DDF">
        <w:rPr>
          <w:rFonts w:ascii="Times New Roman" w:eastAsia="Times New Roman" w:hAnsi="Times New Roman" w:cs="Times New Roman"/>
          <w:color w:val="000000"/>
          <w:sz w:val="26"/>
          <w:szCs w:val="26"/>
          <w:lang w:val="ru-RU"/>
        </w:rPr>
        <w:t>,</w:t>
      </w:r>
      <w:r>
        <w:rPr>
          <w:rFonts w:ascii="Times New Roman" w:eastAsia="Times New Roman" w:hAnsi="Times New Roman" w:cs="Times New Roman"/>
          <w:color w:val="000000"/>
          <w:sz w:val="26"/>
          <w:szCs w:val="26"/>
        </w:rPr>
        <w:t xml:space="preserve"> связанным с защитой прав и законных интересов студентов и аспирантов НИУ ВШЭ.</w:t>
      </w:r>
    </w:p>
    <w:p w14:paraId="000000AA" w14:textId="0C0CDAFD" w:rsidR="00BE6AA0" w:rsidRDefault="005C321D">
      <w:pPr>
        <w:numPr>
          <w:ilvl w:val="1"/>
          <w:numId w:val="2"/>
        </w:numPr>
        <w:pBdr>
          <w:top w:val="nil"/>
          <w:left w:val="nil"/>
          <w:bottom w:val="nil"/>
          <w:right w:val="nil"/>
          <w:between w:val="nil"/>
        </w:pBdr>
        <w:tabs>
          <w:tab w:val="left" w:pos="1134"/>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Должность заместителя Уполномоченного (далее – Заместитель) учреждается одновременно с должностью Уполномоченного с целью исполнения задач Уполномоченного в случаях его временного отсутствия или досрочного прекращения полномочий. Заместитель выполняет поручения Уполномоченного,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а в случае отсутствия Уполномоченного – полномочия, установленные Положением.</w:t>
      </w:r>
    </w:p>
    <w:p w14:paraId="3C242F77" w14:textId="2AFD71B5" w:rsidR="008C0917" w:rsidRPr="008C0917" w:rsidRDefault="008C0917">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bookmarkStart w:id="1" w:name="_GoBack"/>
      <w:bookmarkEnd w:id="1"/>
      <w:r w:rsidRPr="008C0917">
        <w:rPr>
          <w:rFonts w:ascii="Times New Roman" w:hAnsi="Times New Roman" w:cs="Times New Roman"/>
          <w:sz w:val="26"/>
          <w:szCs w:val="26"/>
        </w:rPr>
        <w:t xml:space="preserve">Цели, задачи, полномочия и деятельность Уполномоченного определяются Положением об Уполномоченном, утверждаемым ученым советом </w:t>
      </w:r>
      <w:r>
        <w:rPr>
          <w:rFonts w:ascii="Times New Roman" w:hAnsi="Times New Roman" w:cs="Times New Roman"/>
          <w:sz w:val="26"/>
          <w:szCs w:val="26"/>
        </w:rPr>
        <w:br/>
      </w:r>
      <w:r w:rsidRPr="008C0917">
        <w:rPr>
          <w:rFonts w:ascii="Times New Roman" w:hAnsi="Times New Roman" w:cs="Times New Roman"/>
          <w:sz w:val="26"/>
          <w:szCs w:val="26"/>
        </w:rPr>
        <w:t>НИУ ВШЭ.</w:t>
      </w:r>
    </w:p>
    <w:p w14:paraId="000000AC" w14:textId="6EFB5CCE"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Уполномоченный и его Заместитель одновременно избираются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на основе всеобщего равного и прямого избирательного права при тайном голосовании совместно с выборами в студенческие советы подразделений сроком на один год.</w:t>
      </w:r>
    </w:p>
    <w:p w14:paraId="000000AD" w14:textId="26B7288B" w:rsidR="00BE6AA0" w:rsidRPr="008C0917" w:rsidRDefault="008C0917">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sidRPr="008C0917">
        <w:rPr>
          <w:rFonts w:ascii="Times New Roman" w:hAnsi="Times New Roman" w:cs="Times New Roman"/>
          <w:sz w:val="26"/>
          <w:szCs w:val="26"/>
        </w:rPr>
        <w:lastRenderedPageBreak/>
        <w:t>Порядок регистрации кандидатов, запреты и ограничения при выдвижении кандидатов, порядок проведения голосования и подведения его итогов определяются Положением о выборах</w:t>
      </w:r>
      <w:r w:rsidR="005C321D" w:rsidRPr="008C0917">
        <w:rPr>
          <w:rFonts w:ascii="Times New Roman" w:eastAsia="Times New Roman" w:hAnsi="Times New Roman" w:cs="Times New Roman"/>
          <w:color w:val="000000"/>
          <w:sz w:val="26"/>
          <w:szCs w:val="26"/>
        </w:rPr>
        <w:t xml:space="preserve">. </w:t>
      </w:r>
    </w:p>
    <w:p w14:paraId="000000AE" w14:textId="2A40494C"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Полномочия Уполномоченного и его Заместителя прекращаются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 xml:space="preserve">с момента вступления в должность нового избранного Уполномоченного,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за исключением случаев досрочного прекращения полномочий.</w:t>
      </w:r>
    </w:p>
    <w:p w14:paraId="000000AF"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Полномочия Уполномоченного или его Заместителя прекращаются досрочно в случаях:</w:t>
      </w:r>
    </w:p>
    <w:p w14:paraId="000000B0"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прекращения обучения в НИУ ВШЭ, за исключением случаев окончания одного уровня образования с последующем переходом на другой уровень образования в течение месяца при переходе из </w:t>
      </w:r>
      <w:proofErr w:type="spellStart"/>
      <w:r>
        <w:rPr>
          <w:rFonts w:ascii="Times New Roman" w:eastAsia="Times New Roman" w:hAnsi="Times New Roman" w:cs="Times New Roman"/>
          <w:color w:val="000000"/>
          <w:sz w:val="26"/>
          <w:szCs w:val="26"/>
        </w:rPr>
        <w:t>бакалавриата</w:t>
      </w:r>
      <w:proofErr w:type="spellEnd"/>
      <w:r>
        <w:rPr>
          <w:rFonts w:ascii="Times New Roman" w:eastAsia="Times New Roman" w:hAnsi="Times New Roman" w:cs="Times New Roman"/>
          <w:color w:val="000000"/>
          <w:sz w:val="26"/>
          <w:szCs w:val="26"/>
        </w:rPr>
        <w:t xml:space="preserve"> в магистратуру или в течение трех месяцев при переходе из магистратуры в аспирантуру;</w:t>
      </w:r>
    </w:p>
    <w:p w14:paraId="000000B1"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при предоставлении академического отпуска, отпуска по беременности и родам, отпуска по уходу за ребенком;</w:t>
      </w:r>
    </w:p>
    <w:p w14:paraId="000000B2"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 личному заявлению;</w:t>
      </w:r>
    </w:p>
    <w:p w14:paraId="000000B3"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неисполнения требований, обязательств и запретов, установленных Положением об Уполномоченном;</w:t>
      </w:r>
    </w:p>
    <w:p w14:paraId="000000B4"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выражения Студенческим советом вотума недоверия.</w:t>
      </w:r>
    </w:p>
    <w:p w14:paraId="000000B5" w14:textId="77777777" w:rsidR="00BE6AA0" w:rsidRDefault="005C321D">
      <w:pPr>
        <w:numPr>
          <w:ilvl w:val="1"/>
          <w:numId w:val="2"/>
        </w:numPr>
        <w:pBdr>
          <w:top w:val="nil"/>
          <w:left w:val="nil"/>
          <w:bottom w:val="nil"/>
          <w:right w:val="nil"/>
          <w:between w:val="nil"/>
        </w:pBdr>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Вотум недоверия Уполномоченному или его Заместителю может быть выражен решением Студенческого совета, принятым членами Студенческого совета с совокупным весом голосов, составляющим не менее ⅔ от совокупной суммы весов голосов всех членов Студенческого совета по инициативе, порядок выдвижения которой определяется Положением об Уполномоченном.</w:t>
      </w:r>
    </w:p>
    <w:p w14:paraId="000000B6" w14:textId="77777777" w:rsidR="00BE6AA0" w:rsidRDefault="00BE6AA0">
      <w:pPr>
        <w:spacing w:line="240" w:lineRule="auto"/>
        <w:ind w:firstLine="700"/>
        <w:jc w:val="both"/>
        <w:rPr>
          <w:rFonts w:ascii="Times New Roman" w:eastAsia="Times New Roman" w:hAnsi="Times New Roman" w:cs="Times New Roman"/>
          <w:sz w:val="26"/>
          <w:szCs w:val="26"/>
        </w:rPr>
      </w:pPr>
    </w:p>
    <w:p w14:paraId="000000B7" w14:textId="0A55E8BE" w:rsidR="00BE6AA0" w:rsidRDefault="005C321D">
      <w:pPr>
        <w:numPr>
          <w:ilvl w:val="0"/>
          <w:numId w:val="2"/>
        </w:numPr>
        <w:pBdr>
          <w:top w:val="nil"/>
          <w:left w:val="nil"/>
          <w:bottom w:val="nil"/>
          <w:right w:val="nil"/>
          <w:between w:val="nil"/>
        </w:pBdr>
        <w:tabs>
          <w:tab w:val="left" w:pos="284"/>
        </w:tabs>
        <w:spacing w:line="240" w:lineRule="auto"/>
        <w:ind w:left="0" w:firstLine="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Единый центр обращений Студенческого совета</w:t>
      </w:r>
    </w:p>
    <w:p w14:paraId="1CCE7FE4" w14:textId="77777777" w:rsidR="00275DDF" w:rsidRDefault="00275DDF" w:rsidP="002A3845">
      <w:pPr>
        <w:pBdr>
          <w:top w:val="nil"/>
          <w:left w:val="nil"/>
          <w:bottom w:val="nil"/>
          <w:right w:val="nil"/>
          <w:between w:val="nil"/>
        </w:pBdr>
        <w:tabs>
          <w:tab w:val="left" w:pos="284"/>
        </w:tabs>
        <w:spacing w:line="240" w:lineRule="auto"/>
        <w:rPr>
          <w:rFonts w:ascii="Times New Roman" w:eastAsia="Times New Roman" w:hAnsi="Times New Roman" w:cs="Times New Roman"/>
          <w:b/>
          <w:color w:val="000000"/>
          <w:sz w:val="26"/>
          <w:szCs w:val="26"/>
        </w:rPr>
      </w:pPr>
    </w:p>
    <w:p w14:paraId="000000B8"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 целях оперативного реагирования на обращения обучающихся, подготовки данных для формирования Стратегического плана, обеспечения стабильной работы по защите прав и </w:t>
      </w:r>
      <w:proofErr w:type="gramStart"/>
      <w:r>
        <w:rPr>
          <w:rFonts w:ascii="Times New Roman" w:eastAsia="Times New Roman" w:hAnsi="Times New Roman" w:cs="Times New Roman"/>
          <w:color w:val="000000"/>
          <w:sz w:val="26"/>
          <w:szCs w:val="26"/>
        </w:rPr>
        <w:t>интересов</w:t>
      </w:r>
      <w:proofErr w:type="gramEnd"/>
      <w:r>
        <w:rPr>
          <w:rFonts w:ascii="Times New Roman" w:eastAsia="Times New Roman" w:hAnsi="Times New Roman" w:cs="Times New Roman"/>
          <w:color w:val="000000"/>
          <w:sz w:val="26"/>
          <w:szCs w:val="26"/>
        </w:rPr>
        <w:t xml:space="preserve"> обучающихся в экстренных ситуациях формируется Единый центр обращений Студенческого совета (далее </w:t>
      </w:r>
      <w:r>
        <w:rPr>
          <w:rFonts w:ascii="Times New Roman" w:eastAsia="Times New Roman" w:hAnsi="Times New Roman" w:cs="Times New Roman"/>
          <w:color w:val="202124"/>
          <w:sz w:val="26"/>
          <w:szCs w:val="26"/>
        </w:rPr>
        <w:t>–</w:t>
      </w:r>
      <w:r>
        <w:rPr>
          <w:rFonts w:ascii="Times New Roman" w:eastAsia="Times New Roman" w:hAnsi="Times New Roman" w:cs="Times New Roman"/>
          <w:color w:val="000000"/>
          <w:sz w:val="26"/>
          <w:szCs w:val="26"/>
        </w:rPr>
        <w:t xml:space="preserve"> центр). </w:t>
      </w:r>
    </w:p>
    <w:p w14:paraId="000000B9"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Общее управление работой центра осуществляется координационным советом, порядок формирования и деятельности которого определяется Регламентом. </w:t>
      </w:r>
    </w:p>
    <w:p w14:paraId="000000BA"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Непосредственная координация центра осуществляется менеджером, порядок назначения которого определяется Регламентом.</w:t>
      </w:r>
    </w:p>
    <w:p w14:paraId="000000BB" w14:textId="77777777" w:rsidR="00BE6AA0" w:rsidRDefault="005C321D">
      <w:pPr>
        <w:numPr>
          <w:ilvl w:val="1"/>
          <w:numId w:val="2"/>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К функциям центра относятся:</w:t>
      </w:r>
    </w:p>
    <w:p w14:paraId="000000BC"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прием обращений через единое цифровое окно;</w:t>
      </w:r>
    </w:p>
    <w:p w14:paraId="000000BD"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перенаправление полученных обращений соответствующим органам студенческого самоуправления НИУ ВШЭ для дальнейшей работы с ними;</w:t>
      </w:r>
    </w:p>
    <w:p w14:paraId="000000BE"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консультирование студентов по поступающим вопросам;</w:t>
      </w:r>
    </w:p>
    <w:p w14:paraId="000000BF"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сбор, обработка и анализ полученных обращений, подготовка справочных и статистических материалов на их основе для предоставления Студенческому совету, Исполнительному офису и Уполномоченному;</w:t>
      </w:r>
    </w:p>
    <w:p w14:paraId="000000C0" w14:textId="77777777" w:rsidR="00BE6AA0" w:rsidRDefault="005C321D">
      <w:pPr>
        <w:numPr>
          <w:ilvl w:val="2"/>
          <w:numId w:val="2"/>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иные функции в соответствии с Регламентом и иными актами Студенческого совета.</w:t>
      </w:r>
    </w:p>
    <w:p w14:paraId="000000C1" w14:textId="77777777" w:rsidR="00BE6AA0" w:rsidRDefault="005C321D">
      <w:pPr>
        <w:numPr>
          <w:ilvl w:val="1"/>
          <w:numId w:val="1"/>
        </w:numPr>
        <w:pBdr>
          <w:top w:val="nil"/>
          <w:left w:val="nil"/>
          <w:bottom w:val="nil"/>
          <w:right w:val="nil"/>
          <w:between w:val="nil"/>
        </w:pBdr>
        <w:spacing w:line="240" w:lineRule="auto"/>
        <w:ind w:left="0"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Студенческий совет имеет право принять решение о переведении центра в особый режим работы (Ситуационный центр) с предоставлением ему </w:t>
      </w:r>
      <w:r>
        <w:rPr>
          <w:rFonts w:ascii="Times New Roman" w:eastAsia="Times New Roman" w:hAnsi="Times New Roman" w:cs="Times New Roman"/>
          <w:color w:val="000000"/>
          <w:sz w:val="26"/>
          <w:szCs w:val="26"/>
        </w:rPr>
        <w:lastRenderedPageBreak/>
        <w:t xml:space="preserve">исключительных полномочий по реализации задач, определенных настоящим Положением. Порядок принятия такого решения и порядок работы центра в особом режиме работы определяется Регламентом.  </w:t>
      </w:r>
    </w:p>
    <w:p w14:paraId="000000C2" w14:textId="77777777" w:rsidR="00BE6AA0" w:rsidRDefault="005C321D">
      <w:pPr>
        <w:numPr>
          <w:ilvl w:val="1"/>
          <w:numId w:val="1"/>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случае перевода центра в особый режим работы Студенческий совет информирует о принятом решении представителей администрации НИУ ВШЭ и предоставляет им информацию о деятельности центра на период действия особого режима в порядке, определенном Регламентом.</w:t>
      </w:r>
    </w:p>
    <w:p w14:paraId="000000C3" w14:textId="2ACACB8B" w:rsidR="00BE6AA0" w:rsidRDefault="005C321D">
      <w:pPr>
        <w:numPr>
          <w:ilvl w:val="1"/>
          <w:numId w:val="1"/>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bookmarkStart w:id="2" w:name="_heading=h.gjdgxs" w:colFirst="0" w:colLast="0"/>
      <w:bookmarkEnd w:id="2"/>
      <w:r>
        <w:rPr>
          <w:rFonts w:ascii="Times New Roman" w:eastAsia="Times New Roman" w:hAnsi="Times New Roman" w:cs="Times New Roman"/>
          <w:color w:val="000000"/>
          <w:sz w:val="26"/>
          <w:szCs w:val="26"/>
        </w:rPr>
        <w:t xml:space="preserve">Администрация НИУ ВШЭ предоставляет центру электронный адрес </w:t>
      </w:r>
      <w:hyperlink r:id="rId8">
        <w:r>
          <w:rPr>
            <w:rFonts w:ascii="Times New Roman" w:eastAsia="Times New Roman" w:hAnsi="Times New Roman" w:cs="Times New Roman"/>
            <w:color w:val="1155CC"/>
            <w:sz w:val="26"/>
            <w:szCs w:val="26"/>
            <w:u w:val="single"/>
          </w:rPr>
          <w:t>help@hse.ru</w:t>
        </w:r>
      </w:hyperlink>
      <w:hyperlink r:id="rId9">
        <w:r>
          <w:rPr>
            <w:rFonts w:ascii="Times New Roman" w:eastAsia="Times New Roman" w:hAnsi="Times New Roman" w:cs="Times New Roman"/>
            <w:color w:val="000000"/>
            <w:sz w:val="26"/>
            <w:szCs w:val="26"/>
          </w:rPr>
          <w:t xml:space="preserve"> и</w:t>
        </w:r>
      </w:hyperlink>
      <w:r>
        <w:rPr>
          <w:rFonts w:ascii="Times New Roman" w:eastAsia="Times New Roman" w:hAnsi="Times New Roman" w:cs="Times New Roman"/>
          <w:color w:val="000000"/>
          <w:sz w:val="26"/>
          <w:szCs w:val="26"/>
        </w:rPr>
        <w:t xml:space="preserve"> номер телефона для принятия обращений, а также содействует </w:t>
      </w:r>
      <w:r w:rsidR="00275DDF">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в материально-техническом обеспечении его деятельности.</w:t>
      </w:r>
    </w:p>
    <w:p w14:paraId="000000C4" w14:textId="77777777" w:rsidR="00BE6AA0" w:rsidRDefault="005C321D">
      <w:pPr>
        <w:numPr>
          <w:ilvl w:val="1"/>
          <w:numId w:val="1"/>
        </w:numPr>
        <w:pBdr>
          <w:top w:val="nil"/>
          <w:left w:val="nil"/>
          <w:bottom w:val="nil"/>
          <w:right w:val="nil"/>
          <w:between w:val="nil"/>
        </w:pBdr>
        <w:tabs>
          <w:tab w:val="left" w:pos="1276"/>
        </w:tabs>
        <w:spacing w:line="240" w:lineRule="auto"/>
        <w:ind w:left="0" w:firstLine="70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Менеджер и координационный совет центра, в пределах компетенции центра, предоставляют информацию о деятельности центра по запросу члена Студенческого совета в порядке, определенном Регламентом. </w:t>
      </w:r>
    </w:p>
    <w:p w14:paraId="000000C5" w14:textId="77777777" w:rsidR="00BE6AA0" w:rsidRDefault="00BE6AA0">
      <w:pPr>
        <w:pBdr>
          <w:top w:val="nil"/>
          <w:left w:val="nil"/>
          <w:bottom w:val="nil"/>
          <w:right w:val="nil"/>
          <w:between w:val="nil"/>
        </w:pBdr>
        <w:spacing w:line="240" w:lineRule="auto"/>
        <w:ind w:firstLine="860"/>
        <w:jc w:val="both"/>
        <w:rPr>
          <w:rFonts w:ascii="Times New Roman" w:eastAsia="Times New Roman" w:hAnsi="Times New Roman" w:cs="Times New Roman"/>
          <w:sz w:val="26"/>
          <w:szCs w:val="26"/>
        </w:rPr>
      </w:pPr>
    </w:p>
    <w:p w14:paraId="000000C6" w14:textId="77777777" w:rsidR="00BE6AA0" w:rsidRDefault="00BE6AA0">
      <w:pPr>
        <w:spacing w:line="240" w:lineRule="auto"/>
        <w:ind w:firstLine="720"/>
        <w:jc w:val="both"/>
        <w:rPr>
          <w:rFonts w:ascii="Times New Roman" w:eastAsia="Times New Roman" w:hAnsi="Times New Roman" w:cs="Times New Roman"/>
          <w:sz w:val="26"/>
          <w:szCs w:val="26"/>
        </w:rPr>
      </w:pPr>
    </w:p>
    <w:sectPr w:rsidR="00BE6AA0" w:rsidSect="002A3845">
      <w:headerReference w:type="default" r:id="rId10"/>
      <w:footerReference w:type="default" r:id="rId11"/>
      <w:pgSz w:w="11909" w:h="16834"/>
      <w:pgMar w:top="1134" w:right="567"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B5340D" w14:textId="77777777" w:rsidR="0010197A" w:rsidRDefault="0010197A">
      <w:pPr>
        <w:spacing w:line="240" w:lineRule="auto"/>
      </w:pPr>
      <w:r>
        <w:separator/>
      </w:r>
    </w:p>
  </w:endnote>
  <w:endnote w:type="continuationSeparator" w:id="0">
    <w:p w14:paraId="365FB46F" w14:textId="77777777" w:rsidR="0010197A" w:rsidRDefault="001019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7" w14:textId="77777777" w:rsidR="00BE6AA0" w:rsidRDefault="00BE6AA0">
    <w:pPr>
      <w:spacing w:line="240" w:lineRule="auto"/>
      <w:rPr>
        <w:rFonts w:ascii="Times New Roman" w:eastAsia="Times New Roman" w:hAnsi="Times New Roman" w:cs="Times New Roman"/>
        <w:sz w:val="20"/>
        <w:szCs w:val="20"/>
      </w:rPr>
    </w:pPr>
  </w:p>
  <w:p w14:paraId="000000D8" w14:textId="77777777" w:rsidR="00BE6AA0" w:rsidRDefault="00BE6AA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2934D5" w14:textId="77777777" w:rsidR="0010197A" w:rsidRDefault="0010197A">
      <w:pPr>
        <w:spacing w:line="240" w:lineRule="auto"/>
      </w:pPr>
      <w:r>
        <w:separator/>
      </w:r>
    </w:p>
  </w:footnote>
  <w:footnote w:type="continuationSeparator" w:id="0">
    <w:p w14:paraId="4D40D2F1" w14:textId="77777777" w:rsidR="0010197A" w:rsidRDefault="0010197A">
      <w:pPr>
        <w:spacing w:line="240" w:lineRule="auto"/>
      </w:pPr>
      <w:r>
        <w:continuationSeparator/>
      </w:r>
    </w:p>
  </w:footnote>
  <w:footnote w:id="1">
    <w:p w14:paraId="000000C7" w14:textId="77777777" w:rsidR="00BE6AA0" w:rsidRDefault="005C321D">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Для целей применения Положения термином «студенческое самоуправление» охватывается соответствующая деятельность студентов и аспирантов.</w:t>
      </w:r>
    </w:p>
  </w:footnote>
  <w:footnote w:id="2">
    <w:p w14:paraId="000000C8" w14:textId="77777777" w:rsidR="00BE6AA0" w:rsidRDefault="005C321D">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Под факультетами понимаются структурные подразделения НИУ ВШЭ, реализующие образовательные программы высшего образования.</w:t>
      </w:r>
    </w:p>
  </w:footnote>
  <w:footnote w:id="3">
    <w:p w14:paraId="000000C9" w14:textId="77777777" w:rsidR="00BE6AA0" w:rsidRDefault="005C321D">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Настоящий подпункт не распространяет свое действие на места альтернативного размещения студентов.</w:t>
      </w:r>
    </w:p>
  </w:footnote>
  <w:footnote w:id="4">
    <w:p w14:paraId="000000CB" w14:textId="77777777" w:rsidR="00BE6AA0" w:rsidRDefault="005C321D">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 xml:space="preserve">Выражение мнения по вопросам, связанным </w:t>
      </w:r>
      <w:proofErr w:type="gramStart"/>
      <w:r>
        <w:rPr>
          <w:rFonts w:ascii="Times New Roman" w:eastAsia="Times New Roman" w:hAnsi="Times New Roman" w:cs="Times New Roman"/>
          <w:color w:val="000000"/>
          <w:sz w:val="20"/>
          <w:szCs w:val="20"/>
        </w:rPr>
        <w:t>с нарушениями</w:t>
      </w:r>
      <w:proofErr w:type="gramEnd"/>
      <w:r>
        <w:rPr>
          <w:rFonts w:ascii="Times New Roman" w:eastAsia="Times New Roman" w:hAnsi="Times New Roman" w:cs="Times New Roman"/>
          <w:color w:val="000000"/>
          <w:sz w:val="20"/>
          <w:szCs w:val="20"/>
        </w:rPr>
        <w:t xml:space="preserve"> обучающимися кампусов устава НИУ ВШЭ, Правил внутреннего распорядка обучающихся НИУ ВШЭ, Правил внутреннего распорядка студенческого общежития НИУ ВШЭ и других локальных нормативных актов НИУ ВШЭ в установленные в НИУ ВШЭ сроки делегируется студенческому совету соответствующего кампуса.</w:t>
      </w:r>
    </w:p>
  </w:footnote>
  <w:footnote w:id="5">
    <w:p w14:paraId="000000D3" w14:textId="77777777" w:rsidR="00BE6AA0" w:rsidRDefault="005C321D">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Стратегический план Студенческого совета – это документ, определяющий основные направления деятельности Студенческого совета и механизмы их реализации на период, определенный Регламентом работы студенческого совета и его органов.</w:t>
      </w:r>
    </w:p>
  </w:footnote>
  <w:footnote w:id="6">
    <w:p w14:paraId="000000CC" w14:textId="77777777" w:rsidR="00BE6AA0" w:rsidRDefault="005C321D">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Сумма избирателей на выборах каждого совета, разделенная на число сформированных советов.</w:t>
      </w:r>
    </w:p>
  </w:footnote>
  <w:footnote w:id="7">
    <w:p w14:paraId="000000CD" w14:textId="77777777" w:rsidR="00BE6AA0" w:rsidRDefault="005C321D">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Под заочным заседанием понимается голосование по всем вопросам, не включенным в повестку очного заседания в соответствующий день, поставленным на голосование в течение календарного дня.</w:t>
      </w:r>
    </w:p>
  </w:footnote>
  <w:footnote w:id="8">
    <w:p w14:paraId="000000CE" w14:textId="77777777" w:rsidR="00BE6AA0" w:rsidRDefault="005C321D">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При голосованиях каждый совет обладает весом голоса, равным численности обучающихся-избирателей на выборах соответствующего совета, но в любом случае не меньшей, чем половина (одна вторая) среднего числа избирателей по всем прямым выборам в советы.</w:t>
      </w:r>
    </w:p>
  </w:footnote>
  <w:footnote w:id="9">
    <w:p w14:paraId="000000CF" w14:textId="77777777" w:rsidR="00BE6AA0" w:rsidRDefault="005C321D">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При невозможности достоверного определения необходимых данных по прямым выборам соответствующего совета для одного или нескольких членов Студенческого совета НИУ ВШЭ, </w:t>
      </w:r>
      <w:proofErr w:type="spellStart"/>
      <w:r>
        <w:rPr>
          <w:rFonts w:ascii="Times New Roman" w:eastAsia="Times New Roman" w:hAnsi="Times New Roman" w:cs="Times New Roman"/>
          <w:i/>
          <w:sz w:val="20"/>
          <w:szCs w:val="20"/>
        </w:rPr>
        <w:t>n</w:t>
      </w:r>
      <w:r>
        <w:rPr>
          <w:rFonts w:ascii="Times New Roman" w:eastAsia="Times New Roman" w:hAnsi="Times New Roman" w:cs="Times New Roman"/>
          <w:i/>
          <w:sz w:val="20"/>
          <w:szCs w:val="20"/>
          <w:vertAlign w:val="subscript"/>
        </w:rPr>
        <w:t>i</w:t>
      </w:r>
      <w:proofErr w:type="spellEnd"/>
      <w:r>
        <w:rPr>
          <w:rFonts w:ascii="Times New Roman" w:eastAsia="Times New Roman" w:hAnsi="Times New Roman" w:cs="Times New Roman"/>
          <w:sz w:val="20"/>
          <w:szCs w:val="20"/>
        </w:rPr>
        <w:t xml:space="preserve"> = </w:t>
      </w:r>
      <w:proofErr w:type="gramStart"/>
      <w:r>
        <w:rPr>
          <w:rFonts w:ascii="Times New Roman" w:eastAsia="Times New Roman" w:hAnsi="Times New Roman" w:cs="Times New Roman"/>
          <w:sz w:val="20"/>
          <w:szCs w:val="20"/>
        </w:rPr>
        <w:t>0 .</w:t>
      </w:r>
      <w:proofErr w:type="gramEnd"/>
    </w:p>
  </w:footnote>
  <w:footnote w:id="10">
    <w:p w14:paraId="000000D0" w14:textId="77777777" w:rsidR="00BE6AA0" w:rsidRDefault="005C321D">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При голосованиях совокупный вес голосов студенческих советов общежитий с числом проживающих менее 750 обучающихся, равен численности обучающихся-избирателей на выборах всех представляемых им советов, но в любом случае не меньшей чем половина (одна вторая) среднего числа избирателей по всем прямым выборам в советы.</w:t>
      </w:r>
    </w:p>
  </w:footnote>
  <w:footnote w:id="11">
    <w:p w14:paraId="000000D1" w14:textId="77777777" w:rsidR="00BE6AA0" w:rsidRDefault="005C32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 xml:space="preserve">Проведение дистанционного заседания подразумевает, что все члены Студенческого совета участвуют в заседании с использованием платформ </w:t>
      </w:r>
      <w:proofErr w:type="spellStart"/>
      <w:proofErr w:type="gramStart"/>
      <w:r>
        <w:rPr>
          <w:rFonts w:ascii="Times New Roman" w:eastAsia="Times New Roman" w:hAnsi="Times New Roman" w:cs="Times New Roman"/>
          <w:color w:val="000000"/>
          <w:sz w:val="20"/>
          <w:szCs w:val="20"/>
        </w:rPr>
        <w:t>видеоконференц</w:t>
      </w:r>
      <w:proofErr w:type="spellEnd"/>
      <w:r>
        <w:rPr>
          <w:rFonts w:ascii="Times New Roman" w:eastAsia="Times New Roman" w:hAnsi="Times New Roman" w:cs="Times New Roman"/>
          <w:color w:val="000000"/>
          <w:sz w:val="20"/>
          <w:szCs w:val="20"/>
        </w:rPr>
        <w:t>-связи</w:t>
      </w:r>
      <w:proofErr w:type="gramEnd"/>
      <w:r>
        <w:rPr>
          <w:rFonts w:ascii="Times New Roman" w:eastAsia="Times New Roman" w:hAnsi="Times New Roman" w:cs="Times New Roman"/>
          <w:color w:val="000000"/>
          <w:sz w:val="20"/>
          <w:szCs w:val="20"/>
        </w:rPr>
        <w:t>, физически не присутствуя в одном помещении.</w:t>
      </w:r>
    </w:p>
  </w:footnote>
  <w:footnote w:id="12">
    <w:p w14:paraId="000000D2" w14:textId="77777777" w:rsidR="00BE6AA0" w:rsidRDefault="005C321D">
      <w:pPr>
        <w:pBdr>
          <w:top w:val="nil"/>
          <w:left w:val="nil"/>
          <w:bottom w:val="nil"/>
          <w:right w:val="nil"/>
          <w:between w:val="nil"/>
        </w:pBdr>
        <w:spacing w:line="240" w:lineRule="auto"/>
        <w:jc w:val="both"/>
        <w:rPr>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Проведение гибридного заседания подразумевает, что часть членов Студенческого совета присутствует на заседании физически находясь в помещении НИУ ВШЭ, в котором проводится заседание, а часть членов Студенческого совета принимает участие в заседании дистанционно с использованием платформ </w:t>
      </w:r>
      <w:proofErr w:type="spellStart"/>
      <w:proofErr w:type="gramStart"/>
      <w:r>
        <w:rPr>
          <w:rFonts w:ascii="Times New Roman" w:eastAsia="Times New Roman" w:hAnsi="Times New Roman" w:cs="Times New Roman"/>
          <w:color w:val="000000"/>
          <w:sz w:val="20"/>
          <w:szCs w:val="20"/>
        </w:rPr>
        <w:t>видеоконференц</w:t>
      </w:r>
      <w:proofErr w:type="spellEnd"/>
      <w:r>
        <w:rPr>
          <w:rFonts w:ascii="Times New Roman" w:eastAsia="Times New Roman" w:hAnsi="Times New Roman" w:cs="Times New Roman"/>
          <w:color w:val="000000"/>
          <w:sz w:val="20"/>
          <w:szCs w:val="20"/>
        </w:rPr>
        <w:t>-связи</w:t>
      </w:r>
      <w:proofErr w:type="gramEnd"/>
      <w:r>
        <w:rPr>
          <w:rFonts w:ascii="Times New Roman" w:eastAsia="Times New Roman" w:hAnsi="Times New Roman" w:cs="Times New Roman"/>
          <w:color w:val="000000"/>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4" w14:textId="01E5C4DC" w:rsidR="00BE6AA0" w:rsidRDefault="005C321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C91995">
      <w:rPr>
        <w:rFonts w:ascii="Times New Roman" w:eastAsia="Times New Roman" w:hAnsi="Times New Roman" w:cs="Times New Roman"/>
        <w:noProof/>
        <w:sz w:val="26"/>
        <w:szCs w:val="26"/>
      </w:rPr>
      <w:t>12</w:t>
    </w:r>
    <w:r>
      <w:rPr>
        <w:rFonts w:ascii="Times New Roman" w:eastAsia="Times New Roman" w:hAnsi="Times New Roman" w:cs="Times New Roman"/>
        <w:sz w:val="26"/>
        <w:szCs w:val="26"/>
      </w:rPr>
      <w:fldChar w:fldCharType="end"/>
    </w:r>
  </w:p>
  <w:p w14:paraId="000000D5" w14:textId="77777777" w:rsidR="00BE6AA0" w:rsidRDefault="00BE6AA0"/>
  <w:p w14:paraId="000000D6" w14:textId="77777777" w:rsidR="00BE6AA0" w:rsidRDefault="00BE6AA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9343D"/>
    <w:multiLevelType w:val="multilevel"/>
    <w:tmpl w:val="9E1E5A24"/>
    <w:lvl w:ilvl="0">
      <w:start w:val="1"/>
      <w:numFmt w:val="decimal"/>
      <w:lvlText w:val="%1."/>
      <w:lvlJc w:val="left"/>
      <w:pPr>
        <w:ind w:left="4832" w:hanging="720"/>
      </w:pPr>
    </w:lvl>
    <w:lvl w:ilvl="1">
      <w:start w:val="1"/>
      <w:numFmt w:val="decimal"/>
      <w:lvlText w:val="%1.%2."/>
      <w:lvlJc w:val="left"/>
      <w:pPr>
        <w:ind w:left="1420" w:hanging="720"/>
      </w:pPr>
      <w:rPr>
        <w:rFonts w:ascii="Times New Roman" w:eastAsia="Times New Roman" w:hAnsi="Times New Roman" w:cs="Times New Roman"/>
        <w:sz w:val="26"/>
        <w:szCs w:val="26"/>
      </w:rPr>
    </w:lvl>
    <w:lvl w:ilvl="2">
      <w:start w:val="1"/>
      <w:numFmt w:val="decimal"/>
      <w:lvlText w:val="%1.%2.%3."/>
      <w:lvlJc w:val="left"/>
      <w:pPr>
        <w:ind w:left="1712" w:hanging="720"/>
      </w:pPr>
    </w:lvl>
    <w:lvl w:ilvl="3">
      <w:start w:val="1"/>
      <w:numFmt w:val="decimal"/>
      <w:lvlText w:val="%1.%2.%3.%4."/>
      <w:lvlJc w:val="left"/>
      <w:pPr>
        <w:ind w:left="3180" w:hanging="1080"/>
      </w:pPr>
    </w:lvl>
    <w:lvl w:ilvl="4">
      <w:start w:val="1"/>
      <w:numFmt w:val="decimal"/>
      <w:lvlText w:val="%1.%2.%3.%4.%5."/>
      <w:lvlJc w:val="left"/>
      <w:pPr>
        <w:ind w:left="3880" w:hanging="1080"/>
      </w:pPr>
    </w:lvl>
    <w:lvl w:ilvl="5">
      <w:start w:val="1"/>
      <w:numFmt w:val="decimal"/>
      <w:lvlText w:val="%1.%2.%3.%4.%5.%6."/>
      <w:lvlJc w:val="left"/>
      <w:pPr>
        <w:ind w:left="4940" w:hanging="1440"/>
      </w:pPr>
    </w:lvl>
    <w:lvl w:ilvl="6">
      <w:start w:val="1"/>
      <w:numFmt w:val="decimal"/>
      <w:lvlText w:val="%1.%2.%3.%4.%5.%6.%7."/>
      <w:lvlJc w:val="left"/>
      <w:pPr>
        <w:ind w:left="5640" w:hanging="1440"/>
      </w:pPr>
    </w:lvl>
    <w:lvl w:ilvl="7">
      <w:start w:val="1"/>
      <w:numFmt w:val="decimal"/>
      <w:lvlText w:val="%1.%2.%3.%4.%5.%6.%7.%8."/>
      <w:lvlJc w:val="left"/>
      <w:pPr>
        <w:ind w:left="6700" w:hanging="1800"/>
      </w:pPr>
    </w:lvl>
    <w:lvl w:ilvl="8">
      <w:start w:val="1"/>
      <w:numFmt w:val="decimal"/>
      <w:lvlText w:val="%1.%2.%3.%4.%5.%6.%7.%8.%9."/>
      <w:lvlJc w:val="left"/>
      <w:pPr>
        <w:ind w:left="7400" w:hanging="1800"/>
      </w:pPr>
    </w:lvl>
  </w:abstractNum>
  <w:abstractNum w:abstractNumId="1" w15:restartNumberingAfterBreak="0">
    <w:nsid w:val="2723242A"/>
    <w:multiLevelType w:val="multilevel"/>
    <w:tmpl w:val="9E1E5A24"/>
    <w:styleLink w:val="1"/>
    <w:lvl w:ilvl="0">
      <w:start w:val="1"/>
      <w:numFmt w:val="decimal"/>
      <w:lvlText w:val="%1."/>
      <w:lvlJc w:val="left"/>
      <w:pPr>
        <w:ind w:left="4832" w:hanging="720"/>
      </w:pPr>
    </w:lvl>
    <w:lvl w:ilvl="1">
      <w:start w:val="1"/>
      <w:numFmt w:val="decimal"/>
      <w:lvlText w:val="%1.%2."/>
      <w:lvlJc w:val="left"/>
      <w:pPr>
        <w:ind w:left="1420" w:hanging="720"/>
      </w:pPr>
      <w:rPr>
        <w:rFonts w:ascii="Times New Roman" w:eastAsia="Times New Roman" w:hAnsi="Times New Roman" w:cs="Times New Roman"/>
        <w:sz w:val="26"/>
        <w:szCs w:val="26"/>
      </w:rPr>
    </w:lvl>
    <w:lvl w:ilvl="2">
      <w:start w:val="1"/>
      <w:numFmt w:val="decimal"/>
      <w:lvlText w:val="%1.%2.%3."/>
      <w:lvlJc w:val="left"/>
      <w:pPr>
        <w:ind w:left="2160" w:hanging="720"/>
      </w:pPr>
    </w:lvl>
    <w:lvl w:ilvl="3">
      <w:start w:val="1"/>
      <w:numFmt w:val="decimal"/>
      <w:lvlText w:val="%1.%2.%3.%4."/>
      <w:lvlJc w:val="left"/>
      <w:pPr>
        <w:ind w:left="3180" w:hanging="1080"/>
      </w:pPr>
    </w:lvl>
    <w:lvl w:ilvl="4">
      <w:start w:val="1"/>
      <w:numFmt w:val="decimal"/>
      <w:lvlText w:val="%1.%2.%3.%4.%5."/>
      <w:lvlJc w:val="left"/>
      <w:pPr>
        <w:ind w:left="3880" w:hanging="1080"/>
      </w:pPr>
    </w:lvl>
    <w:lvl w:ilvl="5">
      <w:start w:val="1"/>
      <w:numFmt w:val="decimal"/>
      <w:lvlText w:val="%1.%2.%3.%4.%5.%6."/>
      <w:lvlJc w:val="left"/>
      <w:pPr>
        <w:ind w:left="4940" w:hanging="1440"/>
      </w:pPr>
    </w:lvl>
    <w:lvl w:ilvl="6">
      <w:start w:val="1"/>
      <w:numFmt w:val="decimal"/>
      <w:lvlText w:val="%1.%2.%3.%4.%5.%6.%7."/>
      <w:lvlJc w:val="left"/>
      <w:pPr>
        <w:ind w:left="5640" w:hanging="1440"/>
      </w:pPr>
    </w:lvl>
    <w:lvl w:ilvl="7">
      <w:start w:val="1"/>
      <w:numFmt w:val="decimal"/>
      <w:lvlText w:val="%1.%2.%3.%4.%5.%6.%7.%8."/>
      <w:lvlJc w:val="left"/>
      <w:pPr>
        <w:ind w:left="6700" w:hanging="1800"/>
      </w:pPr>
    </w:lvl>
    <w:lvl w:ilvl="8">
      <w:start w:val="1"/>
      <w:numFmt w:val="decimal"/>
      <w:lvlText w:val="%1.%2.%3.%4.%5.%6.%7.%8.%9."/>
      <w:lvlJc w:val="left"/>
      <w:pPr>
        <w:ind w:left="7400" w:hanging="1800"/>
      </w:pPr>
    </w:lvl>
  </w:abstractNum>
  <w:abstractNum w:abstractNumId="2" w15:restartNumberingAfterBreak="0">
    <w:nsid w:val="71C84586"/>
    <w:multiLevelType w:val="multilevel"/>
    <w:tmpl w:val="BE58AE44"/>
    <w:lvl w:ilvl="0">
      <w:start w:val="9"/>
      <w:numFmt w:val="decimal"/>
      <w:lvlText w:val="%1."/>
      <w:lvlJc w:val="left"/>
      <w:pPr>
        <w:ind w:left="600" w:hanging="600"/>
      </w:pPr>
    </w:lvl>
    <w:lvl w:ilvl="1">
      <w:start w:val="5"/>
      <w:numFmt w:val="decimal"/>
      <w:lvlText w:val="%1.%2."/>
      <w:lvlJc w:val="left"/>
      <w:pPr>
        <w:ind w:left="1074" w:hanging="720"/>
      </w:pPr>
    </w:lvl>
    <w:lvl w:ilvl="2">
      <w:start w:val="1"/>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AA0"/>
    <w:rsid w:val="00004FEE"/>
    <w:rsid w:val="000B0992"/>
    <w:rsid w:val="000E2577"/>
    <w:rsid w:val="0010197A"/>
    <w:rsid w:val="001E3DDD"/>
    <w:rsid w:val="00275DDF"/>
    <w:rsid w:val="002A3845"/>
    <w:rsid w:val="002C245E"/>
    <w:rsid w:val="003C3E8F"/>
    <w:rsid w:val="00416C56"/>
    <w:rsid w:val="00467E47"/>
    <w:rsid w:val="00513927"/>
    <w:rsid w:val="005548DD"/>
    <w:rsid w:val="00572631"/>
    <w:rsid w:val="005A0300"/>
    <w:rsid w:val="005C321D"/>
    <w:rsid w:val="008C0917"/>
    <w:rsid w:val="0092493D"/>
    <w:rsid w:val="009C2D6B"/>
    <w:rsid w:val="00BB627F"/>
    <w:rsid w:val="00BD57CB"/>
    <w:rsid w:val="00BE6AA0"/>
    <w:rsid w:val="00C00C14"/>
    <w:rsid w:val="00C91995"/>
    <w:rsid w:val="00CA51AE"/>
    <w:rsid w:val="00E15E87"/>
    <w:rsid w:val="00E7010A"/>
    <w:rsid w:val="00F44109"/>
    <w:rsid w:val="00F86D35"/>
    <w:rsid w:val="00FA6A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C12F"/>
  <w15:docId w15:val="{E57611AE-D381-4674-8996-1CF10EA0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a4">
    <w:name w:val="Subtitle"/>
    <w:basedOn w:val="a"/>
    <w:next w:val="a"/>
    <w:pPr>
      <w:keepNext/>
      <w:keepLines/>
      <w:pBdr>
        <w:top w:val="nil"/>
        <w:left w:val="nil"/>
        <w:bottom w:val="nil"/>
        <w:right w:val="nil"/>
        <w:between w:val="nil"/>
      </w:pBdr>
      <w:spacing w:after="320"/>
    </w:pPr>
    <w:rPr>
      <w:color w:val="666666"/>
      <w:sz w:val="30"/>
      <w:szCs w:val="30"/>
    </w:rPr>
  </w:style>
  <w:style w:type="paragraph" w:styleId="a5">
    <w:name w:val="Revision"/>
    <w:hidden/>
    <w:uiPriority w:val="99"/>
    <w:semiHidden/>
    <w:rsid w:val="00873358"/>
    <w:pPr>
      <w:spacing w:line="240" w:lineRule="auto"/>
    </w:pPr>
  </w:style>
  <w:style w:type="character" w:styleId="a6">
    <w:name w:val="annotation reference"/>
    <w:basedOn w:val="a0"/>
    <w:uiPriority w:val="99"/>
    <w:semiHidden/>
    <w:unhideWhenUsed/>
    <w:rsid w:val="00D619D2"/>
    <w:rPr>
      <w:sz w:val="16"/>
      <w:szCs w:val="16"/>
    </w:rPr>
  </w:style>
  <w:style w:type="paragraph" w:styleId="a7">
    <w:name w:val="annotation text"/>
    <w:basedOn w:val="a"/>
    <w:link w:val="a8"/>
    <w:uiPriority w:val="99"/>
    <w:unhideWhenUsed/>
    <w:rsid w:val="00D619D2"/>
    <w:pPr>
      <w:spacing w:line="240" w:lineRule="auto"/>
    </w:pPr>
    <w:rPr>
      <w:sz w:val="20"/>
      <w:szCs w:val="20"/>
    </w:rPr>
  </w:style>
  <w:style w:type="character" w:customStyle="1" w:styleId="a8">
    <w:name w:val="Текст примечания Знак"/>
    <w:basedOn w:val="a0"/>
    <w:link w:val="a7"/>
    <w:uiPriority w:val="99"/>
    <w:rsid w:val="00D619D2"/>
    <w:rPr>
      <w:sz w:val="20"/>
      <w:szCs w:val="20"/>
    </w:rPr>
  </w:style>
  <w:style w:type="paragraph" w:styleId="a9">
    <w:name w:val="annotation subject"/>
    <w:basedOn w:val="a7"/>
    <w:next w:val="a7"/>
    <w:link w:val="aa"/>
    <w:uiPriority w:val="99"/>
    <w:semiHidden/>
    <w:unhideWhenUsed/>
    <w:rsid w:val="00D619D2"/>
    <w:rPr>
      <w:b/>
      <w:bCs/>
    </w:rPr>
  </w:style>
  <w:style w:type="character" w:customStyle="1" w:styleId="aa">
    <w:name w:val="Тема примечания Знак"/>
    <w:basedOn w:val="a8"/>
    <w:link w:val="a9"/>
    <w:uiPriority w:val="99"/>
    <w:semiHidden/>
    <w:rsid w:val="00D619D2"/>
    <w:rPr>
      <w:b/>
      <w:bCs/>
      <w:sz w:val="20"/>
      <w:szCs w:val="20"/>
    </w:rPr>
  </w:style>
  <w:style w:type="paragraph" w:styleId="ab">
    <w:name w:val="Balloon Text"/>
    <w:basedOn w:val="a"/>
    <w:link w:val="ac"/>
    <w:uiPriority w:val="99"/>
    <w:semiHidden/>
    <w:unhideWhenUsed/>
    <w:rsid w:val="00E9250F"/>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E9250F"/>
    <w:rPr>
      <w:rFonts w:ascii="Segoe UI" w:hAnsi="Segoe UI" w:cs="Segoe UI"/>
      <w:sz w:val="18"/>
      <w:szCs w:val="18"/>
    </w:rPr>
  </w:style>
  <w:style w:type="paragraph" w:styleId="ad">
    <w:name w:val="List Paragraph"/>
    <w:basedOn w:val="a"/>
    <w:uiPriority w:val="34"/>
    <w:qFormat/>
    <w:rsid w:val="00A31AA7"/>
    <w:pPr>
      <w:ind w:left="720"/>
      <w:contextualSpacing/>
    </w:pPr>
  </w:style>
  <w:style w:type="paragraph" w:styleId="ae">
    <w:name w:val="footnote text"/>
    <w:basedOn w:val="a"/>
    <w:link w:val="af"/>
    <w:uiPriority w:val="99"/>
    <w:semiHidden/>
    <w:unhideWhenUsed/>
    <w:rsid w:val="00A27990"/>
    <w:pPr>
      <w:spacing w:line="240" w:lineRule="auto"/>
    </w:pPr>
    <w:rPr>
      <w:sz w:val="20"/>
      <w:szCs w:val="20"/>
    </w:rPr>
  </w:style>
  <w:style w:type="character" w:customStyle="1" w:styleId="af">
    <w:name w:val="Текст сноски Знак"/>
    <w:basedOn w:val="a0"/>
    <w:link w:val="ae"/>
    <w:uiPriority w:val="99"/>
    <w:semiHidden/>
    <w:rsid w:val="00A27990"/>
    <w:rPr>
      <w:sz w:val="20"/>
      <w:szCs w:val="20"/>
    </w:rPr>
  </w:style>
  <w:style w:type="character" w:styleId="af0">
    <w:name w:val="footnote reference"/>
    <w:basedOn w:val="a0"/>
    <w:uiPriority w:val="99"/>
    <w:semiHidden/>
    <w:unhideWhenUsed/>
    <w:rsid w:val="00A27990"/>
    <w:rPr>
      <w:vertAlign w:val="superscript"/>
    </w:rPr>
  </w:style>
  <w:style w:type="paragraph" w:styleId="af1">
    <w:name w:val="Normal (Web)"/>
    <w:basedOn w:val="a"/>
    <w:uiPriority w:val="99"/>
    <w:semiHidden/>
    <w:unhideWhenUsed/>
    <w:rsid w:val="00240A61"/>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2">
    <w:name w:val="header"/>
    <w:basedOn w:val="a"/>
    <w:link w:val="af3"/>
    <w:uiPriority w:val="99"/>
    <w:unhideWhenUsed/>
    <w:rsid w:val="00112461"/>
    <w:pPr>
      <w:tabs>
        <w:tab w:val="center" w:pos="4677"/>
        <w:tab w:val="right" w:pos="9355"/>
      </w:tabs>
      <w:spacing w:line="240" w:lineRule="auto"/>
    </w:pPr>
  </w:style>
  <w:style w:type="character" w:customStyle="1" w:styleId="af3">
    <w:name w:val="Верхний колонтитул Знак"/>
    <w:basedOn w:val="a0"/>
    <w:link w:val="af2"/>
    <w:uiPriority w:val="99"/>
    <w:rsid w:val="00112461"/>
  </w:style>
  <w:style w:type="paragraph" w:styleId="af4">
    <w:name w:val="footer"/>
    <w:basedOn w:val="a"/>
    <w:link w:val="af5"/>
    <w:uiPriority w:val="99"/>
    <w:unhideWhenUsed/>
    <w:rsid w:val="00112461"/>
    <w:pPr>
      <w:tabs>
        <w:tab w:val="center" w:pos="4677"/>
        <w:tab w:val="right" w:pos="9355"/>
      </w:tabs>
      <w:spacing w:line="240" w:lineRule="auto"/>
    </w:pPr>
  </w:style>
  <w:style w:type="character" w:customStyle="1" w:styleId="af5">
    <w:name w:val="Нижний колонтитул Знак"/>
    <w:basedOn w:val="a0"/>
    <w:link w:val="af4"/>
    <w:uiPriority w:val="99"/>
    <w:rsid w:val="00112461"/>
  </w:style>
  <w:style w:type="numbering" w:customStyle="1" w:styleId="1">
    <w:name w:val="Стиль1"/>
    <w:uiPriority w:val="99"/>
    <w:rsid w:val="00CA51AE"/>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p@hse.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elp@hse.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JC5h5bpljFsZGiDUq8tWvvuGg==">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4567</Words>
  <Characters>26032</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НИУ ВЭШ</Company>
  <LinksUpToDate>false</LinksUpToDate>
  <CharactersWithSpaces>30538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Коваленко Анастасия Валерьевна</cp:lastModifiedBy>
  <cp:revision>6</cp:revision>
  <dcterms:created xsi:type="dcterms:W3CDTF">2024-10-18T12:32:00Z</dcterms:created>
  <dcterms:modified xsi:type="dcterms:W3CDTF">2024-10-31T12:09:00Z</dcterms:modified>
</cp:coreProperties>
</file>