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D7635E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9B" w:rsidRDefault="00D7635E" w:rsidP="00B4714A">
      <w:pPr>
        <w:contextualSpacing/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306B06" w:rsidRDefault="00306B06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306B06" w:rsidRPr="00D7635E" w:rsidRDefault="00D7635E" w:rsidP="00B4714A">
      <w:pPr>
        <w:shd w:val="clear" w:color="auto" w:fill="FFFFFF"/>
        <w:contextualSpacing/>
        <w:rPr>
          <w:b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pPr>
      <w:r w:rsidRPr="00D7635E">
        <w:rPr>
          <w:b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 xml:space="preserve">12.02.2019                                                                                         </w:t>
      </w:r>
      <w:r>
        <w:rPr>
          <w:b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 xml:space="preserve">      </w:t>
      </w:r>
      <w:bookmarkStart w:id="0" w:name="_GoBack"/>
      <w:bookmarkEnd w:id="0"/>
      <w:r w:rsidRPr="00D7635E">
        <w:rPr>
          <w:b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>№ 6.18.1-01/1202-04</w:t>
      </w:r>
    </w:p>
    <w:p w:rsidR="00306B06" w:rsidRDefault="00306B06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306B06" w:rsidRDefault="00306B06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306B06" w:rsidRPr="00953ED8" w:rsidRDefault="00306B06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BB6757" w:rsidRPr="00BB6757" w:rsidRDefault="00AD01AE" w:rsidP="00B4714A">
      <w:pPr>
        <w:pStyle w:val="a3"/>
        <w:contextualSpacing/>
        <w:jc w:val="both"/>
        <w:rPr>
          <w:b/>
          <w:sz w:val="26"/>
          <w:lang w:val="ru-RU"/>
        </w:rPr>
      </w:pPr>
      <w:r w:rsidRPr="008805C8">
        <w:rPr>
          <w:b/>
          <w:sz w:val="26"/>
          <w:lang w:val="ru-RU"/>
        </w:rPr>
        <w:t>О</w:t>
      </w:r>
      <w:r w:rsidR="00CB07A8" w:rsidRPr="008805C8">
        <w:rPr>
          <w:b/>
          <w:sz w:val="26"/>
          <w:lang w:val="ru-RU"/>
        </w:rPr>
        <w:t xml:space="preserve"> введении в действие </w:t>
      </w:r>
      <w:r w:rsidR="00307A3F" w:rsidRPr="00307A3F">
        <w:rPr>
          <w:b/>
          <w:sz w:val="26"/>
          <w:lang w:val="ru-RU"/>
        </w:rPr>
        <w:t>Правил перевода студентов, обучающихся по образовательным программам высшего образования – программам бакалавриата, специалитета, магистратуры Национального исследовательского университета «Высшая школа экономики», реализуемым с использованием сетевой формы</w:t>
      </w:r>
    </w:p>
    <w:p w:rsidR="001E3CC8" w:rsidRDefault="001E3CC8" w:rsidP="00B4714A">
      <w:pPr>
        <w:pStyle w:val="a3"/>
        <w:contextualSpacing/>
        <w:jc w:val="left"/>
        <w:outlineLvl w:val="0"/>
        <w:rPr>
          <w:b/>
          <w:color w:val="auto"/>
          <w:kern w:val="0"/>
          <w:sz w:val="26"/>
          <w:szCs w:val="26"/>
          <w:lang w:val="ru-RU"/>
        </w:rPr>
      </w:pPr>
    </w:p>
    <w:p w:rsidR="00306B06" w:rsidRDefault="00306B06" w:rsidP="00B4714A">
      <w:pPr>
        <w:pStyle w:val="a3"/>
        <w:contextualSpacing/>
        <w:jc w:val="left"/>
        <w:outlineLvl w:val="0"/>
        <w:rPr>
          <w:b/>
          <w:color w:val="auto"/>
          <w:kern w:val="0"/>
          <w:sz w:val="26"/>
          <w:szCs w:val="26"/>
          <w:lang w:val="ru-RU"/>
        </w:rPr>
      </w:pPr>
    </w:p>
    <w:p w:rsidR="001E3CC8" w:rsidRPr="008805C8" w:rsidRDefault="00306B06" w:rsidP="00B4714A">
      <w:pPr>
        <w:pStyle w:val="1"/>
        <w:spacing w:before="0" w:after="0"/>
        <w:contextualSpacing/>
        <w:jc w:val="both"/>
        <w:rPr>
          <w:rFonts w:eastAsia="Arial Unicode MS"/>
          <w:b w:val="0"/>
          <w:bCs w:val="0"/>
          <w:sz w:val="26"/>
          <w:lang w:val="ru-RU" w:eastAsia="ru-RU"/>
        </w:rPr>
      </w:pPr>
      <w:r>
        <w:rPr>
          <w:rFonts w:eastAsia="Arial Unicode MS"/>
          <w:b w:val="0"/>
          <w:bCs w:val="0"/>
          <w:sz w:val="26"/>
          <w:lang w:val="ru-RU" w:eastAsia="ru-RU"/>
        </w:rPr>
        <w:t>На основании</w:t>
      </w:r>
      <w:r w:rsidR="001E3CC8" w:rsidRPr="008805C8">
        <w:rPr>
          <w:rFonts w:eastAsia="Arial Unicode MS"/>
          <w:b w:val="0"/>
          <w:bCs w:val="0"/>
          <w:sz w:val="26"/>
          <w:lang w:val="ru-RU" w:eastAsia="ru-RU"/>
        </w:rPr>
        <w:t xml:space="preserve"> решени</w:t>
      </w:r>
      <w:r>
        <w:rPr>
          <w:rFonts w:eastAsia="Arial Unicode MS"/>
          <w:b w:val="0"/>
          <w:bCs w:val="0"/>
          <w:sz w:val="26"/>
          <w:lang w:val="ru-RU" w:eastAsia="ru-RU"/>
        </w:rPr>
        <w:t>я</w:t>
      </w:r>
      <w:r w:rsidR="001E3CC8" w:rsidRPr="008805C8">
        <w:rPr>
          <w:rFonts w:eastAsia="Arial Unicode MS"/>
          <w:b w:val="0"/>
          <w:bCs w:val="0"/>
          <w:sz w:val="26"/>
          <w:lang w:val="ru-RU" w:eastAsia="ru-RU"/>
        </w:rPr>
        <w:t xml:space="preserve"> ученого совета Национального исследовательского университета «Высшая школа экономики» от </w:t>
      </w:r>
      <w:r w:rsidR="00866868">
        <w:rPr>
          <w:rFonts w:eastAsia="Arial Unicode MS"/>
          <w:b w:val="0"/>
          <w:bCs w:val="0"/>
          <w:sz w:val="26"/>
          <w:lang w:val="ru-RU" w:eastAsia="ru-RU"/>
        </w:rPr>
        <w:t>0</w:t>
      </w:r>
      <w:r w:rsidR="00307A3F">
        <w:rPr>
          <w:rFonts w:eastAsia="Arial Unicode MS"/>
          <w:b w:val="0"/>
          <w:bCs w:val="0"/>
          <w:sz w:val="26"/>
          <w:lang w:val="ru-RU" w:eastAsia="ru-RU"/>
        </w:rPr>
        <w:t>1</w:t>
      </w:r>
      <w:r w:rsidR="00866868">
        <w:rPr>
          <w:rFonts w:eastAsia="Arial Unicode MS"/>
          <w:b w:val="0"/>
          <w:bCs w:val="0"/>
          <w:sz w:val="26"/>
          <w:lang w:val="ru-RU" w:eastAsia="ru-RU"/>
        </w:rPr>
        <w:t>.</w:t>
      </w:r>
      <w:r w:rsidR="00307A3F">
        <w:rPr>
          <w:rFonts w:eastAsia="Arial Unicode MS"/>
          <w:b w:val="0"/>
          <w:bCs w:val="0"/>
          <w:sz w:val="26"/>
          <w:lang w:val="ru-RU" w:eastAsia="ru-RU"/>
        </w:rPr>
        <w:t>02</w:t>
      </w:r>
      <w:r w:rsidR="00866868">
        <w:rPr>
          <w:rFonts w:eastAsia="Arial Unicode MS"/>
          <w:b w:val="0"/>
          <w:bCs w:val="0"/>
          <w:sz w:val="26"/>
          <w:lang w:val="ru-RU" w:eastAsia="ru-RU"/>
        </w:rPr>
        <w:t>.201</w:t>
      </w:r>
      <w:r w:rsidR="00307A3F">
        <w:rPr>
          <w:rFonts w:eastAsia="Arial Unicode MS"/>
          <w:b w:val="0"/>
          <w:bCs w:val="0"/>
          <w:sz w:val="26"/>
          <w:lang w:val="ru-RU" w:eastAsia="ru-RU"/>
        </w:rPr>
        <w:t>9</w:t>
      </w:r>
      <w:r w:rsidR="001E3CC8" w:rsidRPr="008805C8">
        <w:rPr>
          <w:rFonts w:eastAsia="Arial Unicode MS"/>
          <w:b w:val="0"/>
          <w:bCs w:val="0"/>
          <w:sz w:val="26"/>
          <w:lang w:val="ru-RU" w:eastAsia="ru-RU"/>
        </w:rPr>
        <w:t xml:space="preserve">, протокол № </w:t>
      </w:r>
      <w:r w:rsidR="00307A3F">
        <w:rPr>
          <w:rFonts w:eastAsia="Arial Unicode MS"/>
          <w:b w:val="0"/>
          <w:bCs w:val="0"/>
          <w:sz w:val="26"/>
          <w:lang w:val="ru-RU" w:eastAsia="ru-RU"/>
        </w:rPr>
        <w:t>1</w:t>
      </w:r>
    </w:p>
    <w:p w:rsidR="001E3CC8" w:rsidRDefault="001E3CC8" w:rsidP="00B4714A">
      <w:pPr>
        <w:pStyle w:val="a3"/>
        <w:contextualSpacing/>
        <w:jc w:val="left"/>
        <w:outlineLvl w:val="0"/>
        <w:rPr>
          <w:b/>
          <w:color w:val="auto"/>
          <w:kern w:val="0"/>
          <w:sz w:val="26"/>
          <w:szCs w:val="26"/>
          <w:lang w:val="ru-RU"/>
        </w:rPr>
      </w:pPr>
    </w:p>
    <w:p w:rsidR="00AD01AE" w:rsidRPr="00016D10" w:rsidRDefault="001E3CC8" w:rsidP="00B4714A">
      <w:pPr>
        <w:pStyle w:val="a3"/>
        <w:contextualSpacing/>
        <w:jc w:val="left"/>
        <w:outlineLvl w:val="0"/>
        <w:rPr>
          <w:sz w:val="26"/>
          <w:lang w:val="ru-RU"/>
        </w:rPr>
      </w:pPr>
      <w:r>
        <w:rPr>
          <w:sz w:val="26"/>
          <w:lang w:val="ru-RU"/>
        </w:rPr>
        <w:t>ПРИКАЗЫВАЮ:</w:t>
      </w:r>
    </w:p>
    <w:p w:rsidR="00AD01AE" w:rsidRPr="00016D10" w:rsidRDefault="00AD01AE" w:rsidP="00B4714A">
      <w:pPr>
        <w:pStyle w:val="a3"/>
        <w:contextualSpacing/>
        <w:jc w:val="left"/>
        <w:rPr>
          <w:sz w:val="26"/>
          <w:lang w:val="ru-RU"/>
        </w:rPr>
      </w:pPr>
    </w:p>
    <w:p w:rsidR="001C132A" w:rsidRPr="00135ED3" w:rsidRDefault="001E3CC8" w:rsidP="00B4714A">
      <w:pPr>
        <w:pStyle w:val="ab"/>
        <w:numPr>
          <w:ilvl w:val="0"/>
          <w:numId w:val="2"/>
        </w:numPr>
        <w:tabs>
          <w:tab w:val="clear" w:pos="720"/>
          <w:tab w:val="left" w:pos="993"/>
        </w:tabs>
        <w:ind w:left="0" w:firstLine="709"/>
        <w:contextualSpacing/>
        <w:jc w:val="both"/>
        <w:rPr>
          <w:rFonts w:eastAsia="Arial Unicode MS"/>
          <w:imprint w:val="0"/>
          <w:color w:val="auto"/>
          <w:kern w:val="0"/>
          <w:sz w:val="26"/>
          <w:szCs w:val="24"/>
        </w:rPr>
      </w:pPr>
      <w:r w:rsidRPr="00135ED3">
        <w:rPr>
          <w:rFonts w:eastAsia="Arial Unicode MS"/>
          <w:imprint w:val="0"/>
          <w:color w:val="auto"/>
          <w:kern w:val="0"/>
          <w:sz w:val="26"/>
          <w:szCs w:val="24"/>
        </w:rPr>
        <w:t xml:space="preserve">Ввести в действие </w:t>
      </w:r>
      <w:r w:rsidR="00307A3F" w:rsidRPr="00307A3F">
        <w:rPr>
          <w:rFonts w:eastAsia="Arial Unicode MS"/>
          <w:imprint w:val="0"/>
          <w:color w:val="auto"/>
          <w:kern w:val="0"/>
          <w:sz w:val="26"/>
          <w:szCs w:val="24"/>
        </w:rPr>
        <w:t xml:space="preserve">Правила перевода студентов, обучающихся по образовательным программам высшего образования – программам бакалавриата, специалитета, магистратуры Национального исследовательского университета «Высшая школа экономики», реализуемым с использованием сетевой формы </w:t>
      </w:r>
      <w:r w:rsidR="00AA511E" w:rsidRPr="00135ED3">
        <w:rPr>
          <w:rFonts w:eastAsia="Arial Unicode MS"/>
          <w:imprint w:val="0"/>
          <w:color w:val="auto"/>
          <w:kern w:val="0"/>
          <w:sz w:val="26"/>
          <w:szCs w:val="24"/>
        </w:rPr>
        <w:t>(приложени</w:t>
      </w:r>
      <w:r w:rsidR="00CB07A8" w:rsidRPr="00135ED3">
        <w:rPr>
          <w:rFonts w:eastAsia="Arial Unicode MS"/>
          <w:imprint w:val="0"/>
          <w:color w:val="auto"/>
          <w:kern w:val="0"/>
          <w:sz w:val="26"/>
          <w:szCs w:val="24"/>
        </w:rPr>
        <w:t>е</w:t>
      </w:r>
      <w:r w:rsidR="00AA511E" w:rsidRPr="00135ED3">
        <w:rPr>
          <w:rFonts w:eastAsia="Arial Unicode MS"/>
          <w:imprint w:val="0"/>
          <w:color w:val="auto"/>
          <w:kern w:val="0"/>
          <w:sz w:val="26"/>
          <w:szCs w:val="24"/>
        </w:rPr>
        <w:t>)</w:t>
      </w:r>
      <w:r w:rsidR="001C7CCC" w:rsidRPr="00135ED3">
        <w:rPr>
          <w:rFonts w:eastAsia="Arial Unicode MS"/>
          <w:imprint w:val="0"/>
          <w:color w:val="auto"/>
          <w:kern w:val="0"/>
          <w:sz w:val="26"/>
          <w:szCs w:val="24"/>
        </w:rPr>
        <w:t>.</w:t>
      </w:r>
      <w:r w:rsidR="001C132A" w:rsidRPr="00135ED3">
        <w:rPr>
          <w:rFonts w:eastAsia="Arial Unicode MS"/>
          <w:imprint w:val="0"/>
          <w:color w:val="auto"/>
          <w:kern w:val="0"/>
          <w:sz w:val="26"/>
          <w:szCs w:val="24"/>
        </w:rPr>
        <w:t xml:space="preserve"> </w:t>
      </w:r>
    </w:p>
    <w:p w:rsidR="008805C8" w:rsidRPr="00866868" w:rsidRDefault="008805C8" w:rsidP="00B4714A">
      <w:pPr>
        <w:contextualSpacing/>
        <w:jc w:val="both"/>
        <w:rPr>
          <w:rFonts w:eastAsia="Arial Unicode MS"/>
          <w:color w:val="auto"/>
          <w:kern w:val="0"/>
          <w:sz w:val="26"/>
          <w:szCs w:val="24"/>
        </w:rPr>
      </w:pPr>
    </w:p>
    <w:p w:rsidR="008805C8" w:rsidRPr="00953ED8" w:rsidRDefault="008805C8" w:rsidP="00B4714A">
      <w:pPr>
        <w:contextualSpacing/>
        <w:jc w:val="both"/>
        <w:rPr>
          <w:sz w:val="26"/>
        </w:rPr>
      </w:pPr>
    </w:p>
    <w:p w:rsidR="008805C8" w:rsidRPr="00307A3F" w:rsidRDefault="008805C8" w:rsidP="00B4714A">
      <w:pPr>
        <w:contextualSpacing/>
        <w:jc w:val="both"/>
        <w:rPr>
          <w:rFonts w:eastAsia="Arial Unicode MS"/>
          <w:color w:val="auto"/>
          <w:kern w:val="0"/>
          <w:sz w:val="26"/>
          <w:szCs w:val="24"/>
        </w:rPr>
      </w:pPr>
    </w:p>
    <w:p w:rsidR="001E3CC8" w:rsidRPr="00307A3F" w:rsidRDefault="001E3CC8" w:rsidP="00B4714A">
      <w:pPr>
        <w:contextualSpacing/>
        <w:jc w:val="both"/>
        <w:rPr>
          <w:rFonts w:eastAsia="Arial Unicode MS"/>
          <w:color w:val="auto"/>
          <w:kern w:val="0"/>
          <w:sz w:val="26"/>
          <w:szCs w:val="24"/>
        </w:rPr>
      </w:pPr>
      <w:r w:rsidRPr="00307A3F">
        <w:rPr>
          <w:rFonts w:eastAsia="Arial Unicode MS"/>
          <w:color w:val="auto"/>
          <w:kern w:val="0"/>
          <w:sz w:val="26"/>
          <w:szCs w:val="24"/>
        </w:rPr>
        <w:t>Ректор</w:t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="00CA7F2A" w:rsidRPr="00307A3F">
        <w:rPr>
          <w:rFonts w:eastAsia="Arial Unicode MS"/>
          <w:color w:val="auto"/>
          <w:kern w:val="0"/>
          <w:sz w:val="26"/>
          <w:szCs w:val="24"/>
        </w:rPr>
        <w:t xml:space="preserve"> </w:t>
      </w:r>
      <w:r w:rsidR="00306B06">
        <w:rPr>
          <w:rFonts w:eastAsia="Arial Unicode MS"/>
          <w:color w:val="auto"/>
          <w:kern w:val="0"/>
          <w:sz w:val="26"/>
          <w:szCs w:val="24"/>
        </w:rPr>
        <w:t xml:space="preserve">           </w:t>
      </w:r>
      <w:r w:rsidRPr="00307A3F">
        <w:rPr>
          <w:rFonts w:eastAsia="Arial Unicode MS"/>
          <w:color w:val="auto"/>
          <w:kern w:val="0"/>
          <w:sz w:val="26"/>
          <w:szCs w:val="24"/>
        </w:rPr>
        <w:t>Я.И.</w:t>
      </w:r>
      <w:r w:rsidR="00CA7F2A" w:rsidRPr="00307A3F">
        <w:rPr>
          <w:rFonts w:eastAsia="Arial Unicode MS"/>
          <w:color w:val="auto"/>
          <w:kern w:val="0"/>
          <w:sz w:val="26"/>
          <w:szCs w:val="24"/>
        </w:rPr>
        <w:t xml:space="preserve"> </w:t>
      </w:r>
      <w:r w:rsidRPr="00307A3F">
        <w:rPr>
          <w:rFonts w:eastAsia="Arial Unicode MS"/>
          <w:color w:val="auto"/>
          <w:kern w:val="0"/>
          <w:sz w:val="26"/>
          <w:szCs w:val="24"/>
        </w:rPr>
        <w:t>Кузьминов</w:t>
      </w:r>
    </w:p>
    <w:sectPr w:rsidR="001E3CC8" w:rsidRPr="00307A3F" w:rsidSect="00B4714A">
      <w:pgSz w:w="11906" w:h="16838" w:code="9"/>
      <w:pgMar w:top="1134" w:right="567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E5743"/>
    <w:multiLevelType w:val="hybridMultilevel"/>
    <w:tmpl w:val="DE40CE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EF128E"/>
    <w:multiLevelType w:val="hybridMultilevel"/>
    <w:tmpl w:val="0DF0FA8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793F3168"/>
    <w:multiLevelType w:val="hybridMultilevel"/>
    <w:tmpl w:val="3AE489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1AE"/>
    <w:rsid w:val="00047654"/>
    <w:rsid w:val="00086A94"/>
    <w:rsid w:val="000947B5"/>
    <w:rsid w:val="000D32B6"/>
    <w:rsid w:val="00120D51"/>
    <w:rsid w:val="00135ED3"/>
    <w:rsid w:val="001A4754"/>
    <w:rsid w:val="001C0F96"/>
    <w:rsid w:val="001C132A"/>
    <w:rsid w:val="001C7CCC"/>
    <w:rsid w:val="001E00DC"/>
    <w:rsid w:val="001E3CC8"/>
    <w:rsid w:val="001E713F"/>
    <w:rsid w:val="00201744"/>
    <w:rsid w:val="00251577"/>
    <w:rsid w:val="00254395"/>
    <w:rsid w:val="00282E20"/>
    <w:rsid w:val="002944F9"/>
    <w:rsid w:val="002C3D31"/>
    <w:rsid w:val="002C4BA5"/>
    <w:rsid w:val="00306B06"/>
    <w:rsid w:val="00307A3F"/>
    <w:rsid w:val="00394A3F"/>
    <w:rsid w:val="003E4B6E"/>
    <w:rsid w:val="003F6139"/>
    <w:rsid w:val="004F07F9"/>
    <w:rsid w:val="004F695D"/>
    <w:rsid w:val="0054648C"/>
    <w:rsid w:val="00557F47"/>
    <w:rsid w:val="00581B99"/>
    <w:rsid w:val="005B5BF3"/>
    <w:rsid w:val="00634417"/>
    <w:rsid w:val="006A5931"/>
    <w:rsid w:val="00711A6F"/>
    <w:rsid w:val="007A2A46"/>
    <w:rsid w:val="007A367B"/>
    <w:rsid w:val="00830AA9"/>
    <w:rsid w:val="00866868"/>
    <w:rsid w:val="008805C8"/>
    <w:rsid w:val="00897B2A"/>
    <w:rsid w:val="008F1938"/>
    <w:rsid w:val="00907B61"/>
    <w:rsid w:val="009231C1"/>
    <w:rsid w:val="0093763C"/>
    <w:rsid w:val="00951935"/>
    <w:rsid w:val="00953ED8"/>
    <w:rsid w:val="00954ACE"/>
    <w:rsid w:val="00983884"/>
    <w:rsid w:val="009C5483"/>
    <w:rsid w:val="009E0D4D"/>
    <w:rsid w:val="00A402B3"/>
    <w:rsid w:val="00A420B4"/>
    <w:rsid w:val="00A71388"/>
    <w:rsid w:val="00A8601C"/>
    <w:rsid w:val="00AA511E"/>
    <w:rsid w:val="00AD01AE"/>
    <w:rsid w:val="00AD4B3F"/>
    <w:rsid w:val="00AE7789"/>
    <w:rsid w:val="00AF71F3"/>
    <w:rsid w:val="00B16E24"/>
    <w:rsid w:val="00B2311B"/>
    <w:rsid w:val="00B31F16"/>
    <w:rsid w:val="00B4714A"/>
    <w:rsid w:val="00B77961"/>
    <w:rsid w:val="00B85EF1"/>
    <w:rsid w:val="00BB6757"/>
    <w:rsid w:val="00C20842"/>
    <w:rsid w:val="00C250A4"/>
    <w:rsid w:val="00C85AAF"/>
    <w:rsid w:val="00CA7F2A"/>
    <w:rsid w:val="00CB07A8"/>
    <w:rsid w:val="00CC2B8E"/>
    <w:rsid w:val="00D40913"/>
    <w:rsid w:val="00D7635E"/>
    <w:rsid w:val="00D870B5"/>
    <w:rsid w:val="00DE5B6B"/>
    <w:rsid w:val="00E16C2F"/>
    <w:rsid w:val="00E95798"/>
    <w:rsid w:val="00EE3C47"/>
    <w:rsid w:val="00F626E8"/>
    <w:rsid w:val="00F8655C"/>
    <w:rsid w:val="00F911E7"/>
    <w:rsid w:val="00FF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1AE"/>
    <w:rPr>
      <w:rFonts w:ascii="Times New Roman" w:eastAsia="Times New Roman" w:hAnsi="Times New Roman"/>
      <w:color w:val="000000"/>
      <w:kern w:val="28"/>
      <w:sz w:val="28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1">
    <w:name w:val="heading 1"/>
    <w:basedOn w:val="a"/>
    <w:next w:val="a"/>
    <w:link w:val="10"/>
    <w:qFormat/>
    <w:rsid w:val="001E3CC8"/>
    <w:pPr>
      <w:keepNext/>
      <w:spacing w:before="120" w:after="120"/>
      <w:jc w:val="center"/>
      <w:outlineLvl w:val="0"/>
    </w:pPr>
    <w:rPr>
      <w:b/>
      <w:bCs/>
      <w:color w:val="auto"/>
      <w:kern w:val="0"/>
      <w:sz w:val="24"/>
      <w:szCs w:val="24"/>
      <w:lang w:val="x-none" w:eastAsia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D01AE"/>
    <w:pPr>
      <w:jc w:val="center"/>
    </w:pPr>
    <w:rPr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4">
    <w:name w:val="Основной текст Знак"/>
    <w:link w:val="a3"/>
    <w:rsid w:val="00AD01AE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5">
    <w:name w:val="Balloon Text"/>
    <w:basedOn w:val="a"/>
    <w:link w:val="a6"/>
    <w:uiPriority w:val="99"/>
    <w:semiHidden/>
    <w:unhideWhenUsed/>
    <w:rsid w:val="001E713F"/>
    <w:rPr>
      <w:rFonts w:ascii="Tahoma" w:hAnsi="Tahoma"/>
      <w:imprint/>
      <w:sz w:val="16"/>
      <w:szCs w:val="16"/>
      <w:lang w:val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Текст выноски Знак"/>
    <w:link w:val="a5"/>
    <w:uiPriority w:val="99"/>
    <w:semiHidden/>
    <w:rsid w:val="001E713F"/>
    <w:rPr>
      <w:rFonts w:ascii="Tahoma" w:eastAsia="Times New Roman" w:hAnsi="Tahoma" w:cs="Tahoma"/>
      <w:color w:val="000000"/>
      <w:kern w:val="28"/>
      <w:sz w:val="16"/>
      <w:szCs w:val="16"/>
      <w:lang w:eastAsia="ru-RU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a7">
    <w:name w:val="Document Map"/>
    <w:basedOn w:val="a"/>
    <w:semiHidden/>
    <w:rsid w:val="00282E20"/>
    <w:pPr>
      <w:shd w:val="clear" w:color="auto" w:fill="000080"/>
    </w:pPr>
    <w:rPr>
      <w:rFonts w:ascii="Tahoma" w:hAnsi="Tahoma" w:cs="Tahoma"/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8">
    <w:name w:val="annotation reference"/>
    <w:semiHidden/>
    <w:rsid w:val="00282E20"/>
    <w:rPr>
      <w:sz w:val="16"/>
      <w:szCs w:val="16"/>
    </w:rPr>
  </w:style>
  <w:style w:type="paragraph" w:styleId="a9">
    <w:name w:val="annotation text"/>
    <w:basedOn w:val="a"/>
    <w:semiHidden/>
    <w:rsid w:val="00282E20"/>
    <w:rPr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a">
    <w:name w:val="annotation subject"/>
    <w:basedOn w:val="a9"/>
    <w:next w:val="a9"/>
    <w:semiHidden/>
    <w:rsid w:val="00282E20"/>
    <w:rPr>
      <w:b/>
      <w:bCs/>
    </w:rPr>
  </w:style>
  <w:style w:type="character" w:customStyle="1" w:styleId="10">
    <w:name w:val="Заголовок 1 Знак"/>
    <w:link w:val="1"/>
    <w:rsid w:val="001E3CC8"/>
    <w:rPr>
      <w:rFonts w:ascii="Times New Roman" w:eastAsia="Times New Roman" w:hAnsi="Times New Roman"/>
      <w:b/>
      <w:bCs/>
      <w:sz w:val="24"/>
      <w:szCs w:val="24"/>
    </w:rPr>
  </w:style>
  <w:style w:type="paragraph" w:styleId="ab">
    <w:name w:val="List Paragraph"/>
    <w:basedOn w:val="a"/>
    <w:uiPriority w:val="34"/>
    <w:qFormat/>
    <w:rsid w:val="008805C8"/>
    <w:pPr>
      <w:ind w:left="708"/>
    </w:pPr>
    <w:rPr>
      <w:imprint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1AE"/>
    <w:rPr>
      <w:rFonts w:ascii="Times New Roman" w:eastAsia="Times New Roman" w:hAnsi="Times New Roman"/>
      <w:color w:val="000000"/>
      <w:kern w:val="28"/>
      <w:sz w:val="28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1">
    <w:name w:val="heading 1"/>
    <w:basedOn w:val="a"/>
    <w:next w:val="a"/>
    <w:link w:val="10"/>
    <w:qFormat/>
    <w:rsid w:val="001E3CC8"/>
    <w:pPr>
      <w:keepNext/>
      <w:spacing w:before="120" w:after="120"/>
      <w:jc w:val="center"/>
      <w:outlineLvl w:val="0"/>
    </w:pPr>
    <w:rPr>
      <w:b/>
      <w:bCs/>
      <w:color w:val="auto"/>
      <w:kern w:val="0"/>
      <w:sz w:val="24"/>
      <w:szCs w:val="24"/>
      <w:lang w:val="x-none" w:eastAsia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D01AE"/>
    <w:pPr>
      <w:jc w:val="center"/>
    </w:pPr>
    <w:rPr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4">
    <w:name w:val="Основной текст Знак"/>
    <w:link w:val="a3"/>
    <w:rsid w:val="00AD01AE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5">
    <w:name w:val="Balloon Text"/>
    <w:basedOn w:val="a"/>
    <w:link w:val="a6"/>
    <w:uiPriority w:val="99"/>
    <w:semiHidden/>
    <w:unhideWhenUsed/>
    <w:rsid w:val="001E713F"/>
    <w:rPr>
      <w:rFonts w:ascii="Tahoma" w:hAnsi="Tahoma"/>
      <w:imprint/>
      <w:sz w:val="16"/>
      <w:szCs w:val="16"/>
      <w:lang w:val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Текст выноски Знак"/>
    <w:link w:val="a5"/>
    <w:uiPriority w:val="99"/>
    <w:semiHidden/>
    <w:rsid w:val="001E713F"/>
    <w:rPr>
      <w:rFonts w:ascii="Tahoma" w:eastAsia="Times New Roman" w:hAnsi="Tahoma" w:cs="Tahoma"/>
      <w:color w:val="000000"/>
      <w:kern w:val="28"/>
      <w:sz w:val="16"/>
      <w:szCs w:val="16"/>
      <w:lang w:eastAsia="ru-RU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a7">
    <w:name w:val="Document Map"/>
    <w:basedOn w:val="a"/>
    <w:semiHidden/>
    <w:rsid w:val="00282E20"/>
    <w:pPr>
      <w:shd w:val="clear" w:color="auto" w:fill="000080"/>
    </w:pPr>
    <w:rPr>
      <w:rFonts w:ascii="Tahoma" w:hAnsi="Tahoma" w:cs="Tahoma"/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8">
    <w:name w:val="annotation reference"/>
    <w:semiHidden/>
    <w:rsid w:val="00282E20"/>
    <w:rPr>
      <w:sz w:val="16"/>
      <w:szCs w:val="16"/>
    </w:rPr>
  </w:style>
  <w:style w:type="paragraph" w:styleId="a9">
    <w:name w:val="annotation text"/>
    <w:basedOn w:val="a"/>
    <w:semiHidden/>
    <w:rsid w:val="00282E20"/>
    <w:rPr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a">
    <w:name w:val="annotation subject"/>
    <w:basedOn w:val="a9"/>
    <w:next w:val="a9"/>
    <w:semiHidden/>
    <w:rsid w:val="00282E20"/>
    <w:rPr>
      <w:b/>
      <w:bCs/>
    </w:rPr>
  </w:style>
  <w:style w:type="character" w:customStyle="1" w:styleId="10">
    <w:name w:val="Заголовок 1 Знак"/>
    <w:link w:val="1"/>
    <w:rsid w:val="001E3CC8"/>
    <w:rPr>
      <w:rFonts w:ascii="Times New Roman" w:eastAsia="Times New Roman" w:hAnsi="Times New Roman"/>
      <w:b/>
      <w:bCs/>
      <w:sz w:val="24"/>
      <w:szCs w:val="24"/>
    </w:rPr>
  </w:style>
  <w:style w:type="paragraph" w:styleId="ab">
    <w:name w:val="List Paragraph"/>
    <w:basedOn w:val="a"/>
    <w:uiPriority w:val="34"/>
    <w:qFormat/>
    <w:rsid w:val="008805C8"/>
    <w:pPr>
      <w:ind w:left="708"/>
    </w:pPr>
    <w:rPr>
      <w:imprint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/>
  <LinksUpToDate>false</LinksUpToDate>
  <CharactersWithSpaces>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Осипова Наталья ВАлентиновна</dc:creator>
  <cp:lastModifiedBy>Яковлев А.И.</cp:lastModifiedBy>
  <cp:revision>4</cp:revision>
  <cp:lastPrinted>2011-03-15T07:23:00Z</cp:lastPrinted>
  <dcterms:created xsi:type="dcterms:W3CDTF">2019-02-06T14:47:00Z</dcterms:created>
  <dcterms:modified xsi:type="dcterms:W3CDTF">2019-02-13T09:34:00Z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Я. И. Кузьминов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2019/2/6-695</vt:lpwstr>
  </property>
  <property fmtid="{D5CDD505-2E9C-101B-9397-08002B2CF9AE}" pid="9" name="stateValue">
    <vt:lpwstr>Новый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введении в действие Правил перевода студентов, обучающихся по образовательным программам высшего образования – программам бакалавриата, специалитета, магистратуры Национального исследовательского университета «Высшая школа экономики», реализуемым с испо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