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hsehd="http://schemas.openxmlformats.org/officeDocument/2006/relationships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570"/>
      </w:tblGrid>
      <w:tr w:rsidR="00D27CEF" w:rsidTr="001E5642">
        <w:tc>
          <w:tcPr>
            <w:tcW w:w="4785" w:type="dxa"/>
          </w:tcPr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4570" w:type="dxa"/>
          </w:tcPr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Приложение</w:t>
            </w:r>
          </w:p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 приказу НИУ ВШЭ</w:t>
            </w:r>
          </w:p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от_________ № _____________</w:t>
            </w:r>
          </w:p>
          <w:p w:rsidR="00D27CEF" w:rsidRDefault="00D27CEF" w:rsidP="001E5642">
            <w:pPr>
              <w:spacing w:before="24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УТВЕРЖДЕНЫ</w:t>
            </w:r>
          </w:p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ученым советом НИУ ВШЭ </w:t>
            </w:r>
          </w:p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(протокол от 29.11.2023 </w:t>
            </w:r>
            <w:r w:rsidRPr="00453CE9">
              <w:rPr>
                <w:rFonts w:ascii="Times New Roman" w:hAnsi="Times New Roman" w:cs="Times New Roman"/>
                <w:sz w:val="26"/>
                <w:szCs w:val="26"/>
              </w:rPr>
              <w:t xml:space="preserve">№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14)</w:t>
            </w:r>
          </w:p>
          <w:p w:rsidR="00D27CEF" w:rsidRDefault="00D27CEF" w:rsidP="001E564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67E4C" w:rsidRDefault="00A67E4C">
      <w:pPr>
        <w:pStyle w:val="af7"/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A67E4C" w:rsidRDefault="008C0476">
      <w:pPr>
        <w:pStyle w:val="af7"/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Изменения в Положение о практической подготовке студентов основных образовательных программ высшего образования – программ бакалавриата, специалитета и магистратуры – Национального исследовательского университета «Высшая школа экономики»</w:t>
      </w:r>
    </w:p>
    <w:p w:rsidR="00A67E4C" w:rsidRDefault="00A67E4C">
      <w:pPr>
        <w:pStyle w:val="af7"/>
        <w:spacing w:after="0" w:line="24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</w:p>
    <w:p w:rsidR="00A67E4C" w:rsidRDefault="008C0476">
      <w:pPr>
        <w:pStyle w:val="af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 4.8 дополнить новыми под</w:t>
      </w:r>
      <w:r>
        <w:rPr>
          <w:rFonts w:ascii="Times New Roman" w:hAnsi="Times New Roman" w:cs="Times New Roman"/>
          <w:bCs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унктами 4.8.17–4.8.19 следующего содержания: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«4.8.17.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Отчетную документацию по ЭПП студент подготавливает самостоятельно в рамках индивидуального задания от руководителя ЭПП, программ практик, требований текущего контроля и промежуточной аттестации своей ОП.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4.8.18.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Если формат ЭПП предусматривает групповую работу, то отчетная документация может предоставляться как индивидуально каждым участником, так и в формате групповой отчетности, предусматривающей обязательное указание индивидуального вклада каждого участника в реализацию ЭПП.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4.8.19.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Если во время подготовки итогового варианта ЭПП и/или для подготовки отчетности по ЭПП студент/группа студентов использует алгоритмы автоматической генерации контента, то студент/группа студентов обязаны сопроводить отчетность по ЭПП специальным разделом «Описание применения генеративной модели» с описанием целей применения, названия конкретной генеративной модели, адреса ее сайта в интернете (либо описания иного источника модели), и способа ее применения.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При загрузке отчета по ЭПП в ЭИОС студент или руководитель проекта обязательно проставляет параметр «Создано с использованием алгоритмов автоматической генерации контента».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».</w:t>
      </w:r>
    </w:p>
    <w:p w:rsidR="00A67E4C" w:rsidRDefault="008C0476">
      <w:pPr>
        <w:pStyle w:val="af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Приложение 3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дополнить </w:t>
      </w:r>
      <w:r>
        <w:rPr>
          <w:rFonts w:ascii="Times New Roman" w:hAnsi="Times New Roman" w:cs="Times New Roman"/>
          <w:sz w:val="26"/>
          <w:szCs w:val="26"/>
        </w:rPr>
        <w:t xml:space="preserve">новым </w:t>
      </w:r>
      <w:r>
        <w:rPr>
          <w:rFonts w:ascii="Times New Roman" w:hAnsi="Times New Roman" w:cs="Times New Roman"/>
          <w:bCs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унктом 13.8 следующего содержания: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«13.8. Если при подготовке итогового варианта ЭПП или отчетности по ЭПП использовались алгоритмы автоматической генерации контента, то при загрузке отчета в ЭИОС студент или руководитель проекта обязательно проставляет параметр «Создано с использованием алгоритмов автоматической генерации контента».».</w:t>
      </w:r>
    </w:p>
    <w:p w:rsidR="00A67E4C" w:rsidRDefault="008C0476">
      <w:pPr>
        <w:pStyle w:val="af7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приложении 7: </w:t>
      </w:r>
    </w:p>
    <w:p w:rsidR="00A67E4C" w:rsidRDefault="008C0476" w:rsidP="00312BFB">
      <w:pPr>
        <w:pStyle w:val="af7"/>
        <w:numPr>
          <w:ilvl w:val="1"/>
          <w:numId w:val="1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сноску 3 изложить в следующей редакции: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Знаком «*» отмечены пункты, которые могут быть представлены в отчете опционально.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«**» - отмечены пункты, которые могут быть представлены в отчете опционально. В случае использования во время подготовки итогового варианта ЭПП или отчета по ЭПП алгоритмов автоматической генерации контента, студент обязан добавить в текст работы специальный раздел «Описание применения генеративной модели», включив в него описание целей применения генеративной модели, её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название, адрес ее сайта в интернете (либо описание иного источника модели) и способ применения самой модели.».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»;</w:t>
      </w:r>
    </w:p>
    <w:p w:rsidR="00A67E4C" w:rsidRDefault="008C0476" w:rsidP="00312BFB">
      <w:pPr>
        <w:pStyle w:val="af7"/>
        <w:numPr>
          <w:ilvl w:val="1"/>
          <w:numId w:val="1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312BFB">
        <w:rPr>
          <w:rFonts w:ascii="Times New Roman" w:hAnsi="Times New Roman" w:cs="Times New Roman"/>
          <w:sz w:val="26"/>
          <w:szCs w:val="26"/>
        </w:rPr>
        <w:t>раздел «Структура отчета по проекту</w:t>
      </w:r>
      <w:r w:rsidRPr="00DC3C3E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312BFB">
        <w:rPr>
          <w:rFonts w:ascii="Times New Roman" w:hAnsi="Times New Roman" w:cs="Times New Roman"/>
          <w:sz w:val="26"/>
          <w:szCs w:val="26"/>
        </w:rPr>
        <w:t xml:space="preserve">» дополнить </w:t>
      </w:r>
      <w:r>
        <w:rPr>
          <w:rFonts w:ascii="Times New Roman" w:hAnsi="Times New Roman" w:cs="Times New Roman"/>
          <w:sz w:val="26"/>
          <w:szCs w:val="26"/>
        </w:rPr>
        <w:t xml:space="preserve">новым </w:t>
      </w:r>
      <w:r w:rsidRPr="00312BFB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унктом 7 следующего содержания: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«7. Описание применения генеративной модели**.»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en-US"/>
        </w:rPr>
        <w:t>;</w:t>
      </w:r>
    </w:p>
    <w:p w:rsidR="00A67E4C" w:rsidRDefault="008C0476">
      <w:pPr>
        <w:pStyle w:val="af7"/>
        <w:numPr>
          <w:ilvl w:val="1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раздел «Структура отчета по профессиональной практике» дополнить новым </w:t>
      </w:r>
      <w:r>
        <w:rPr>
          <w:rFonts w:ascii="Times New Roman" w:hAnsi="Times New Roman" w:cs="Times New Roman"/>
          <w:bCs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унктом 8 следующего содержания: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«8. Описание применения генеративной модели**.».</w:t>
      </w:r>
    </w:p>
    <w:p w:rsidR="00A67E4C" w:rsidRDefault="008C0476">
      <w:pPr>
        <w:pStyle w:val="af7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приложении 8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67E4C" w:rsidRDefault="008C0476" w:rsidP="00312BFB">
      <w:pPr>
        <w:pStyle w:val="af7"/>
        <w:numPr>
          <w:ilvl w:val="1"/>
          <w:numId w:val="1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пункт 4.4 дополнить</w:t>
      </w:r>
      <w:r w:rsidRPr="00312BF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новым под</w:t>
      </w:r>
      <w:r w:rsidRPr="00312BFB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унктом 4.4.16 следующего содержания: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«4.4.16. В случае использования во время подготовки итогового варианта курсовой работы алгоритмов автоматической генерации контента, студент обязан добавить в текст работы специальный раздел «Описание применения генеративной модели», включив в него описание целей применения генеративной модели, ее название, адрес ее сайта в интернете (либо описание иного источника модели) и способ применения самой модели.»;</w:t>
      </w:r>
    </w:p>
    <w:p w:rsidR="00A67E4C" w:rsidRDefault="008C0476" w:rsidP="00312BFB">
      <w:pPr>
        <w:pStyle w:val="af7"/>
        <w:numPr>
          <w:ilvl w:val="1"/>
          <w:numId w:val="1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подпункт 4.5.7 пункта 4.5 изложить в следующей редакции: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«4.5.7.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Четвертой обязательной контрольной точкой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является представление итогового текста ВКР Руководителю путем загрузки работы в электронном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несканированном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виде в специальный модуль ЭИОС НИУ ВШЭ с обязательным указанием на наличие/отсутствие в итоговом тексте ВКР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контента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сгенерированного алгоритмами автоматической генерации контента.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Если в итоговом варианте ВКР использовались алгоритмы автоматической генерации контента, студент обязан добавить в текст работы специальный раздел «Описание применения генеративной модели», включив в него описание целей применения генеративной модели, ее название, адрес ее сайта в интернете (либо описание иного источника модели) и способ применения самой модели.</w:t>
      </w:r>
    </w:p>
    <w:p w:rsidR="00A67E4C" w:rsidRDefault="008C0476">
      <w:pPr>
        <w:pStyle w:val="af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Пример оформления титульного листа ВКР указан в приложении </w:t>
      </w:r>
      <w:r>
        <w:rPr>
          <w:rFonts w:ascii="Times New Roman" w:eastAsia="Times New Roman" w:hAnsi="Times New Roman" w:cs="Times New Roman"/>
          <w:sz w:val="26"/>
          <w:szCs w:val="26"/>
        </w:rPr>
        <w:t>3 к настоящему Порядку.</w:t>
      </w:r>
      <w:r>
        <w:rPr>
          <w:rFonts w:ascii="Times New Roman" w:hAnsi="Times New Roman" w:cs="Times New Roman"/>
          <w:sz w:val="26"/>
          <w:szCs w:val="26"/>
        </w:rPr>
        <w:t>».</w:t>
      </w:r>
    </w:p>
    <w:p w:rsidR="00A67E4C" w:rsidRDefault="00A67E4C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67E4C" w:rsidRDefault="00A67E4C"/>
    <w:sectPr w:rsidR="00A67E4C" w:rsidSect="00DC3C3E">
      <w:footerReference w:type="default" hsehd:id="rId666"/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B3C" w:rsidRDefault="00322B3C">
      <w:pPr>
        <w:spacing w:after="0" w:line="240" w:lineRule="auto"/>
      </w:pPr>
      <w:r>
        <w:separator/>
      </w:r>
    </w:p>
  </w:endnote>
  <w:endnote w:type="continuationSeparator" w:id="0">
    <w:p w:rsidR="00322B3C" w:rsidRDefault="0032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263AE8" w:rsidRDefault="00263AE8" w:rsidRPr="00263AE8">
    <w:pPr>
      <w:pStyle w:val="a5"/>
      <w:jc w:val="right"/>
    </w:pPr>
    <w:r>
      <w:rPr>
        <w:b/>
        <w:lang w:val="en-US"/>
      </w:rPr>
      <w:t>12.01.2024 № 6.18-01/120124-5</w:t>
    </w:r>
  </w:p>
  <w:p w:rsidR="00263AE8" w:rsidRDefault="00263A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B3C" w:rsidRDefault="00322B3C">
      <w:pPr>
        <w:spacing w:after="0" w:line="240" w:lineRule="auto"/>
      </w:pPr>
      <w:r>
        <w:separator/>
      </w:r>
    </w:p>
  </w:footnote>
  <w:footnote w:type="continuationSeparator" w:id="0">
    <w:p w:rsidR="00322B3C" w:rsidRDefault="00322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0921157"/>
      <w:docPartObj>
        <w:docPartGallery w:val="Page Numbers (Top of Page)"/>
        <w:docPartUnique/>
      </w:docPartObj>
    </w:sdtPr>
    <w:sdtEndPr/>
    <w:sdtContent>
      <w:p w:rsidR="00151BEF" w:rsidRDefault="00151BE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3C3E">
          <w:rPr>
            <w:noProof/>
          </w:rPr>
          <w:t>2</w:t>
        </w:r>
        <w:r>
          <w:fldChar w:fldCharType="end"/>
        </w:r>
      </w:p>
    </w:sdtContent>
  </w:sdt>
  <w:p w:rsidR="00151BEF" w:rsidRDefault="00151BE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737DC"/>
    <w:multiLevelType w:val="hybridMultilevel"/>
    <w:tmpl w:val="48E85CC8"/>
    <w:lvl w:ilvl="0" w:tplc="C6901D18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9682A64E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A1C0C358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AB3247E2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178CD204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7C08A6AE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F352469C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1D2A1D00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31484A8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0D9361E8"/>
    <w:multiLevelType w:val="multilevel"/>
    <w:tmpl w:val="A094C8A0"/>
    <w:lvl w:ilvl="0">
      <w:start w:val="1"/>
      <w:numFmt w:val="decimal"/>
      <w:suff w:val="space"/>
      <w:lvlText w:val="%1."/>
      <w:lvlJc w:val="left"/>
      <w:pPr>
        <w:ind w:left="2136" w:hanging="360"/>
      </w:pPr>
      <w:rPr>
        <w:rFonts w:ascii="Times New Roman" w:eastAsiaTheme="minorHAnsi" w:hAnsi="Times New Roman" w:cs="Times New Roman"/>
        <w:b w:val="0"/>
        <w:color w:val="000000" w:themeColor="text1"/>
      </w:rPr>
    </w:lvl>
    <w:lvl w:ilvl="1">
      <w:start w:val="1"/>
      <w:numFmt w:val="decimal"/>
      <w:isLgl/>
      <w:suff w:val="space"/>
      <w:lvlText w:val="%1.%2."/>
      <w:lvlJc w:val="left"/>
      <w:pPr>
        <w:ind w:left="28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0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68" w:hanging="1800"/>
      </w:pPr>
      <w:rPr>
        <w:rFonts w:hint="default"/>
      </w:rPr>
    </w:lvl>
  </w:abstractNum>
  <w:abstractNum w:abstractNumId="2" w15:restartNumberingAfterBreak="0">
    <w:nsid w:val="10DC72C5"/>
    <w:multiLevelType w:val="hybridMultilevel"/>
    <w:tmpl w:val="8DAEEA20"/>
    <w:lvl w:ilvl="0" w:tplc="58BA4172">
      <w:start w:val="1"/>
      <w:numFmt w:val="decimal"/>
      <w:lvlText w:val="%1."/>
      <w:lvlJc w:val="left"/>
      <w:pPr>
        <w:ind w:left="1778" w:hanging="1069"/>
      </w:pPr>
      <w:rPr>
        <w:rFonts w:hint="default"/>
      </w:rPr>
    </w:lvl>
    <w:lvl w:ilvl="1" w:tplc="48009B00">
      <w:start w:val="1"/>
      <w:numFmt w:val="lowerLetter"/>
      <w:lvlText w:val="%2."/>
      <w:lvlJc w:val="left"/>
      <w:pPr>
        <w:ind w:left="1789" w:hanging="360"/>
      </w:pPr>
    </w:lvl>
    <w:lvl w:ilvl="2" w:tplc="E53A9060">
      <w:start w:val="1"/>
      <w:numFmt w:val="lowerRoman"/>
      <w:lvlText w:val="%3."/>
      <w:lvlJc w:val="right"/>
      <w:pPr>
        <w:ind w:left="2509" w:hanging="180"/>
      </w:pPr>
    </w:lvl>
    <w:lvl w:ilvl="3" w:tplc="403C9934">
      <w:start w:val="1"/>
      <w:numFmt w:val="decimal"/>
      <w:lvlText w:val="%4."/>
      <w:lvlJc w:val="left"/>
      <w:pPr>
        <w:ind w:left="3229" w:hanging="360"/>
      </w:pPr>
    </w:lvl>
    <w:lvl w:ilvl="4" w:tplc="C6786DEA">
      <w:start w:val="1"/>
      <w:numFmt w:val="lowerLetter"/>
      <w:lvlText w:val="%5."/>
      <w:lvlJc w:val="left"/>
      <w:pPr>
        <w:ind w:left="3949" w:hanging="360"/>
      </w:pPr>
    </w:lvl>
    <w:lvl w:ilvl="5" w:tplc="4404AFAE">
      <w:start w:val="1"/>
      <w:numFmt w:val="lowerRoman"/>
      <w:lvlText w:val="%6."/>
      <w:lvlJc w:val="right"/>
      <w:pPr>
        <w:ind w:left="4669" w:hanging="180"/>
      </w:pPr>
    </w:lvl>
    <w:lvl w:ilvl="6" w:tplc="5672DB82">
      <w:start w:val="1"/>
      <w:numFmt w:val="decimal"/>
      <w:lvlText w:val="%7."/>
      <w:lvlJc w:val="left"/>
      <w:pPr>
        <w:ind w:left="5389" w:hanging="360"/>
      </w:pPr>
    </w:lvl>
    <w:lvl w:ilvl="7" w:tplc="8F9E1A44">
      <w:start w:val="1"/>
      <w:numFmt w:val="lowerLetter"/>
      <w:lvlText w:val="%8."/>
      <w:lvlJc w:val="left"/>
      <w:pPr>
        <w:ind w:left="6109" w:hanging="360"/>
      </w:pPr>
    </w:lvl>
    <w:lvl w:ilvl="8" w:tplc="FC421B9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3F06F6"/>
    <w:multiLevelType w:val="hybridMultilevel"/>
    <w:tmpl w:val="8D6869FE"/>
    <w:lvl w:ilvl="0" w:tplc="CA443D8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AA52858E">
      <w:start w:val="1"/>
      <w:numFmt w:val="lowerLetter"/>
      <w:lvlText w:val="%2."/>
      <w:lvlJc w:val="left"/>
      <w:pPr>
        <w:ind w:left="1789" w:hanging="360"/>
      </w:pPr>
    </w:lvl>
    <w:lvl w:ilvl="2" w:tplc="2ECCC96A">
      <w:start w:val="1"/>
      <w:numFmt w:val="lowerRoman"/>
      <w:lvlText w:val="%3."/>
      <w:lvlJc w:val="right"/>
      <w:pPr>
        <w:ind w:left="2509" w:hanging="180"/>
      </w:pPr>
    </w:lvl>
    <w:lvl w:ilvl="3" w:tplc="7BB68682">
      <w:start w:val="1"/>
      <w:numFmt w:val="decimal"/>
      <w:lvlText w:val="%4."/>
      <w:lvlJc w:val="left"/>
      <w:pPr>
        <w:ind w:left="3229" w:hanging="360"/>
      </w:pPr>
    </w:lvl>
    <w:lvl w:ilvl="4" w:tplc="BB0C4B2A">
      <w:start w:val="1"/>
      <w:numFmt w:val="lowerLetter"/>
      <w:lvlText w:val="%5."/>
      <w:lvlJc w:val="left"/>
      <w:pPr>
        <w:ind w:left="3949" w:hanging="360"/>
      </w:pPr>
    </w:lvl>
    <w:lvl w:ilvl="5" w:tplc="DFCC49F8">
      <w:start w:val="1"/>
      <w:numFmt w:val="lowerRoman"/>
      <w:lvlText w:val="%6."/>
      <w:lvlJc w:val="right"/>
      <w:pPr>
        <w:ind w:left="4669" w:hanging="180"/>
      </w:pPr>
    </w:lvl>
    <w:lvl w:ilvl="6" w:tplc="3A0E9EEE">
      <w:start w:val="1"/>
      <w:numFmt w:val="decimal"/>
      <w:lvlText w:val="%7."/>
      <w:lvlJc w:val="left"/>
      <w:pPr>
        <w:ind w:left="5389" w:hanging="360"/>
      </w:pPr>
    </w:lvl>
    <w:lvl w:ilvl="7" w:tplc="906ADE66">
      <w:start w:val="1"/>
      <w:numFmt w:val="lowerLetter"/>
      <w:lvlText w:val="%8."/>
      <w:lvlJc w:val="left"/>
      <w:pPr>
        <w:ind w:left="6109" w:hanging="360"/>
      </w:pPr>
    </w:lvl>
    <w:lvl w:ilvl="8" w:tplc="8EF8581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7D38EF"/>
    <w:multiLevelType w:val="hybridMultilevel"/>
    <w:tmpl w:val="CD18B230"/>
    <w:lvl w:ilvl="0" w:tplc="7DC0B1B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489CF05A">
      <w:start w:val="1"/>
      <w:numFmt w:val="lowerLetter"/>
      <w:lvlText w:val="%2."/>
      <w:lvlJc w:val="left"/>
      <w:pPr>
        <w:ind w:left="1789" w:hanging="360"/>
      </w:pPr>
    </w:lvl>
    <w:lvl w:ilvl="2" w:tplc="5FB86996">
      <w:start w:val="1"/>
      <w:numFmt w:val="lowerRoman"/>
      <w:lvlText w:val="%3."/>
      <w:lvlJc w:val="right"/>
      <w:pPr>
        <w:ind w:left="2509" w:hanging="180"/>
      </w:pPr>
    </w:lvl>
    <w:lvl w:ilvl="3" w:tplc="07EAFCA6">
      <w:start w:val="1"/>
      <w:numFmt w:val="decimal"/>
      <w:lvlText w:val="%4."/>
      <w:lvlJc w:val="left"/>
      <w:pPr>
        <w:ind w:left="3229" w:hanging="360"/>
      </w:pPr>
    </w:lvl>
    <w:lvl w:ilvl="4" w:tplc="209A3530">
      <w:start w:val="1"/>
      <w:numFmt w:val="lowerLetter"/>
      <w:lvlText w:val="%5."/>
      <w:lvlJc w:val="left"/>
      <w:pPr>
        <w:ind w:left="3949" w:hanging="360"/>
      </w:pPr>
    </w:lvl>
    <w:lvl w:ilvl="5" w:tplc="E588449E">
      <w:start w:val="1"/>
      <w:numFmt w:val="lowerRoman"/>
      <w:lvlText w:val="%6."/>
      <w:lvlJc w:val="right"/>
      <w:pPr>
        <w:ind w:left="4669" w:hanging="180"/>
      </w:pPr>
    </w:lvl>
    <w:lvl w:ilvl="6" w:tplc="C590B4CE">
      <w:start w:val="1"/>
      <w:numFmt w:val="decimal"/>
      <w:lvlText w:val="%7."/>
      <w:lvlJc w:val="left"/>
      <w:pPr>
        <w:ind w:left="5389" w:hanging="360"/>
      </w:pPr>
    </w:lvl>
    <w:lvl w:ilvl="7" w:tplc="E312C072">
      <w:start w:val="1"/>
      <w:numFmt w:val="lowerLetter"/>
      <w:lvlText w:val="%8."/>
      <w:lvlJc w:val="left"/>
      <w:pPr>
        <w:ind w:left="6109" w:hanging="360"/>
      </w:pPr>
    </w:lvl>
    <w:lvl w:ilvl="8" w:tplc="4806964E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B3A1A82"/>
    <w:multiLevelType w:val="hybridMultilevel"/>
    <w:tmpl w:val="512C9F72"/>
    <w:lvl w:ilvl="0" w:tplc="403825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88ED588">
      <w:start w:val="1"/>
      <w:numFmt w:val="lowerLetter"/>
      <w:lvlText w:val="%2."/>
      <w:lvlJc w:val="left"/>
      <w:pPr>
        <w:ind w:left="1789" w:hanging="360"/>
      </w:pPr>
    </w:lvl>
    <w:lvl w:ilvl="2" w:tplc="4D9835E0">
      <w:start w:val="1"/>
      <w:numFmt w:val="lowerRoman"/>
      <w:lvlText w:val="%3."/>
      <w:lvlJc w:val="right"/>
      <w:pPr>
        <w:ind w:left="2509" w:hanging="180"/>
      </w:pPr>
    </w:lvl>
    <w:lvl w:ilvl="3" w:tplc="37ECA7A8">
      <w:start w:val="1"/>
      <w:numFmt w:val="decimal"/>
      <w:lvlText w:val="%4."/>
      <w:lvlJc w:val="left"/>
      <w:pPr>
        <w:ind w:left="3229" w:hanging="360"/>
      </w:pPr>
    </w:lvl>
    <w:lvl w:ilvl="4" w:tplc="7E201C9A">
      <w:start w:val="1"/>
      <w:numFmt w:val="lowerLetter"/>
      <w:lvlText w:val="%5."/>
      <w:lvlJc w:val="left"/>
      <w:pPr>
        <w:ind w:left="3949" w:hanging="360"/>
      </w:pPr>
    </w:lvl>
    <w:lvl w:ilvl="5" w:tplc="AAA4FC2E">
      <w:start w:val="1"/>
      <w:numFmt w:val="lowerRoman"/>
      <w:lvlText w:val="%6."/>
      <w:lvlJc w:val="right"/>
      <w:pPr>
        <w:ind w:left="4669" w:hanging="180"/>
      </w:pPr>
    </w:lvl>
    <w:lvl w:ilvl="6" w:tplc="1E3AFABC">
      <w:start w:val="1"/>
      <w:numFmt w:val="decimal"/>
      <w:lvlText w:val="%7."/>
      <w:lvlJc w:val="left"/>
      <w:pPr>
        <w:ind w:left="5389" w:hanging="360"/>
      </w:pPr>
    </w:lvl>
    <w:lvl w:ilvl="7" w:tplc="9DE2559A">
      <w:start w:val="1"/>
      <w:numFmt w:val="lowerLetter"/>
      <w:lvlText w:val="%8."/>
      <w:lvlJc w:val="left"/>
      <w:pPr>
        <w:ind w:left="6109" w:hanging="360"/>
      </w:pPr>
    </w:lvl>
    <w:lvl w:ilvl="8" w:tplc="7DF8059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9E62BA"/>
    <w:multiLevelType w:val="hybridMultilevel"/>
    <w:tmpl w:val="9D5C44E6"/>
    <w:lvl w:ilvl="0" w:tplc="9462F4DE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9E0C9E06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EED86A36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285C9982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84E0223E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FFA4C5E0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AC2210D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1D581ED0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561861A6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7" w15:restartNumberingAfterBreak="0">
    <w:nsid w:val="69384C3A"/>
    <w:multiLevelType w:val="hybridMultilevel"/>
    <w:tmpl w:val="214E1860"/>
    <w:lvl w:ilvl="0" w:tplc="76EA74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8B4D934">
      <w:start w:val="1"/>
      <w:numFmt w:val="lowerLetter"/>
      <w:lvlText w:val="%2."/>
      <w:lvlJc w:val="left"/>
      <w:pPr>
        <w:ind w:left="1789" w:hanging="360"/>
      </w:pPr>
    </w:lvl>
    <w:lvl w:ilvl="2" w:tplc="3AD8E3E2">
      <w:start w:val="1"/>
      <w:numFmt w:val="lowerRoman"/>
      <w:lvlText w:val="%3."/>
      <w:lvlJc w:val="right"/>
      <w:pPr>
        <w:ind w:left="2509" w:hanging="180"/>
      </w:pPr>
    </w:lvl>
    <w:lvl w:ilvl="3" w:tplc="06BCDB04">
      <w:start w:val="1"/>
      <w:numFmt w:val="decimal"/>
      <w:lvlText w:val="%4."/>
      <w:lvlJc w:val="left"/>
      <w:pPr>
        <w:ind w:left="3229" w:hanging="360"/>
      </w:pPr>
    </w:lvl>
    <w:lvl w:ilvl="4" w:tplc="A1642C52">
      <w:start w:val="1"/>
      <w:numFmt w:val="lowerLetter"/>
      <w:lvlText w:val="%5."/>
      <w:lvlJc w:val="left"/>
      <w:pPr>
        <w:ind w:left="3949" w:hanging="360"/>
      </w:pPr>
    </w:lvl>
    <w:lvl w:ilvl="5" w:tplc="CB980D8A">
      <w:start w:val="1"/>
      <w:numFmt w:val="lowerRoman"/>
      <w:lvlText w:val="%6."/>
      <w:lvlJc w:val="right"/>
      <w:pPr>
        <w:ind w:left="4669" w:hanging="180"/>
      </w:pPr>
    </w:lvl>
    <w:lvl w:ilvl="6" w:tplc="DB1A1F72">
      <w:start w:val="1"/>
      <w:numFmt w:val="decimal"/>
      <w:lvlText w:val="%7."/>
      <w:lvlJc w:val="left"/>
      <w:pPr>
        <w:ind w:left="5389" w:hanging="360"/>
      </w:pPr>
    </w:lvl>
    <w:lvl w:ilvl="7" w:tplc="9DF40548">
      <w:start w:val="1"/>
      <w:numFmt w:val="lowerLetter"/>
      <w:lvlText w:val="%8."/>
      <w:lvlJc w:val="left"/>
      <w:pPr>
        <w:ind w:left="6109" w:hanging="360"/>
      </w:pPr>
    </w:lvl>
    <w:lvl w:ilvl="8" w:tplc="11D4517E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E45855"/>
    <w:multiLevelType w:val="multilevel"/>
    <w:tmpl w:val="589CB45C"/>
    <w:lvl w:ilvl="0">
      <w:start w:val="1"/>
      <w:numFmt w:val="decimal"/>
      <w:suff w:val="space"/>
      <w:lvlText w:val="%1."/>
      <w:lvlJc w:val="left"/>
      <w:pPr>
        <w:ind w:left="1819" w:hanging="111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6D7B58C4"/>
    <w:multiLevelType w:val="multilevel"/>
    <w:tmpl w:val="CBF2AC1C"/>
    <w:lvl w:ilvl="0">
      <w:start w:val="3"/>
      <w:numFmt w:val="decimal"/>
      <w:suff w:val="space"/>
      <w:lvlText w:val="%1."/>
      <w:lvlJc w:val="left"/>
      <w:pPr>
        <w:ind w:left="390" w:hanging="390"/>
      </w:pPr>
      <w:rPr>
        <w:rFonts w:eastAsia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eastAsia="Times New Roman" w:hint="default"/>
      </w:rPr>
    </w:lvl>
  </w:abstractNum>
  <w:abstractNum w:abstractNumId="10" w15:restartNumberingAfterBreak="0">
    <w:nsid w:val="6FA60917"/>
    <w:multiLevelType w:val="hybridMultilevel"/>
    <w:tmpl w:val="B64616F0"/>
    <w:lvl w:ilvl="0" w:tplc="61240126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  <w:b w:val="0"/>
      </w:rPr>
    </w:lvl>
    <w:lvl w:ilvl="1" w:tplc="640443AA">
      <w:start w:val="1"/>
      <w:numFmt w:val="lowerLetter"/>
      <w:lvlText w:val="%2."/>
      <w:lvlJc w:val="left"/>
      <w:pPr>
        <w:ind w:left="2148" w:hanging="360"/>
      </w:pPr>
    </w:lvl>
    <w:lvl w:ilvl="2" w:tplc="3EA49792">
      <w:start w:val="1"/>
      <w:numFmt w:val="lowerRoman"/>
      <w:lvlText w:val="%3."/>
      <w:lvlJc w:val="right"/>
      <w:pPr>
        <w:ind w:left="2868" w:hanging="180"/>
      </w:pPr>
    </w:lvl>
    <w:lvl w:ilvl="3" w:tplc="4E50DEEC">
      <w:start w:val="1"/>
      <w:numFmt w:val="decimal"/>
      <w:lvlText w:val="%4."/>
      <w:lvlJc w:val="left"/>
      <w:pPr>
        <w:ind w:left="3588" w:hanging="360"/>
      </w:pPr>
    </w:lvl>
    <w:lvl w:ilvl="4" w:tplc="A95802FC">
      <w:start w:val="1"/>
      <w:numFmt w:val="lowerLetter"/>
      <w:lvlText w:val="%5."/>
      <w:lvlJc w:val="left"/>
      <w:pPr>
        <w:ind w:left="4308" w:hanging="360"/>
      </w:pPr>
    </w:lvl>
    <w:lvl w:ilvl="5" w:tplc="C4D80438">
      <w:start w:val="1"/>
      <w:numFmt w:val="lowerRoman"/>
      <w:lvlText w:val="%6."/>
      <w:lvlJc w:val="right"/>
      <w:pPr>
        <w:ind w:left="5028" w:hanging="180"/>
      </w:pPr>
    </w:lvl>
    <w:lvl w:ilvl="6" w:tplc="334A28B8">
      <w:start w:val="1"/>
      <w:numFmt w:val="decimal"/>
      <w:lvlText w:val="%7."/>
      <w:lvlJc w:val="left"/>
      <w:pPr>
        <w:ind w:left="5748" w:hanging="360"/>
      </w:pPr>
    </w:lvl>
    <w:lvl w:ilvl="7" w:tplc="83CA4EFE">
      <w:start w:val="1"/>
      <w:numFmt w:val="lowerLetter"/>
      <w:lvlText w:val="%8."/>
      <w:lvlJc w:val="left"/>
      <w:pPr>
        <w:ind w:left="6468" w:hanging="360"/>
      </w:pPr>
    </w:lvl>
    <w:lvl w:ilvl="8" w:tplc="CA56C7AE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7BF3895"/>
    <w:multiLevelType w:val="hybridMultilevel"/>
    <w:tmpl w:val="E9482678"/>
    <w:lvl w:ilvl="0" w:tplc="18745F2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BF2815B6">
      <w:start w:val="1"/>
      <w:numFmt w:val="lowerLetter"/>
      <w:lvlText w:val="%2."/>
      <w:lvlJc w:val="left"/>
      <w:pPr>
        <w:ind w:left="1789" w:hanging="360"/>
      </w:pPr>
    </w:lvl>
    <w:lvl w:ilvl="2" w:tplc="61BCDF62">
      <w:start w:val="1"/>
      <w:numFmt w:val="lowerRoman"/>
      <w:lvlText w:val="%3."/>
      <w:lvlJc w:val="right"/>
      <w:pPr>
        <w:ind w:left="2509" w:hanging="180"/>
      </w:pPr>
    </w:lvl>
    <w:lvl w:ilvl="3" w:tplc="44582F24">
      <w:start w:val="1"/>
      <w:numFmt w:val="decimal"/>
      <w:lvlText w:val="%4."/>
      <w:lvlJc w:val="left"/>
      <w:pPr>
        <w:ind w:left="3229" w:hanging="360"/>
      </w:pPr>
    </w:lvl>
    <w:lvl w:ilvl="4" w:tplc="F822C1BA">
      <w:start w:val="1"/>
      <w:numFmt w:val="lowerLetter"/>
      <w:lvlText w:val="%5."/>
      <w:lvlJc w:val="left"/>
      <w:pPr>
        <w:ind w:left="3949" w:hanging="360"/>
      </w:pPr>
    </w:lvl>
    <w:lvl w:ilvl="5" w:tplc="8BE2D0CC">
      <w:start w:val="1"/>
      <w:numFmt w:val="lowerRoman"/>
      <w:lvlText w:val="%6."/>
      <w:lvlJc w:val="right"/>
      <w:pPr>
        <w:ind w:left="4669" w:hanging="180"/>
      </w:pPr>
    </w:lvl>
    <w:lvl w:ilvl="6" w:tplc="D1EE2DA8">
      <w:start w:val="1"/>
      <w:numFmt w:val="decimal"/>
      <w:lvlText w:val="%7."/>
      <w:lvlJc w:val="left"/>
      <w:pPr>
        <w:ind w:left="5389" w:hanging="360"/>
      </w:pPr>
    </w:lvl>
    <w:lvl w:ilvl="7" w:tplc="F1609CB4">
      <w:start w:val="1"/>
      <w:numFmt w:val="lowerLetter"/>
      <w:lvlText w:val="%8."/>
      <w:lvlJc w:val="left"/>
      <w:pPr>
        <w:ind w:left="6109" w:hanging="360"/>
      </w:pPr>
    </w:lvl>
    <w:lvl w:ilvl="8" w:tplc="3DFC74E2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10"/>
  </w:num>
  <w:num w:numId="6">
    <w:abstractNumId w:val="11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E4C"/>
    <w:rsid w:val="000204DB"/>
    <w:rsid w:val="00112FEB"/>
    <w:rsid w:val="00151BEF"/>
    <w:rsid w:val="002B5088"/>
    <w:rsid w:val="00312BFB"/>
    <w:rsid w:val="00322B3C"/>
    <w:rsid w:val="003C4F49"/>
    <w:rsid w:val="00507F35"/>
    <w:rsid w:val="0051014C"/>
    <w:rsid w:val="00622E98"/>
    <w:rsid w:val="008C0476"/>
    <w:rsid w:val="009B4422"/>
    <w:rsid w:val="00A67E4C"/>
    <w:rsid w:val="00CC1004"/>
    <w:rsid w:val="00D27CEF"/>
    <w:rsid w:val="00DC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D281C8-AAC7-42C2-87D8-2D2DCB39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Balloon Text"/>
    <w:basedOn w:val="a"/>
    <w:link w:val="a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paragraph" w:styleId="afa">
    <w:name w:val="Title"/>
    <w:basedOn w:val="a"/>
    <w:link w:val="afb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b">
    <w:name w:val="Заголовок Знак"/>
    <w:basedOn w:val="a0"/>
    <w:link w:val="a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rFonts w:ascii="Arial" w:eastAsia="Arial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666" Type="http://schemas.openxmlformats.org/officeDocument/2006/relationships/footer" Target="footer1.xml"/>
	<Relationship Id="rId8" Type="http://schemas.openxmlformats.org/officeDocument/2006/relationships/fontTable" Target="fontTable.xml"/>
	<Relationship Id="rId3" Type="http://schemas.openxmlformats.org/officeDocument/2006/relationships/settings" Target="settings.xml"/>
	<Relationship Id="rId7" Type="http://schemas.openxmlformats.org/officeDocument/2006/relationships/header" Target="header1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	<Relationship Id="rId9" Type="http://schemas.openxmlformats.org/officeDocument/2006/relationships/theme" Target="theme/theme1.xml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User</cp:lastModifiedBy>
  <cp:revision>2</cp:revision>
  <dcterms:created xsi:type="dcterms:W3CDTF">2023-12-29T10:40:00Z</dcterms:created>
  <dcterms:modified xsi:type="dcterms:W3CDTF">2023-12-29T10:40:00Z</dcterms:modified>
</cp:coreProperties>
</file>