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609" w:rsidRPr="00C51609" w:rsidRDefault="000A6613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B12C29"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FC0EEF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F138144" wp14:editId="3A52E2BF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40683A">
      <w:r>
        <w:t xml:space="preserve">   </w:t>
      </w:r>
    </w:p>
    <w:p w:rsidR="001E4FAA" w:rsidRDefault="001E4FAA"/>
    <w:p w:rsidR="001E4FAA" w:rsidRDefault="001E4FAA"/>
    <w:p w:rsidR="001E4FAA" w:rsidRDefault="001E4FAA"/>
    <w:p w:rsidR="001E4FAA" w:rsidRDefault="001E4FAA"/>
    <w:p w:rsidR="001E4FAA" w:rsidRPr="000355F9" w:rsidRDefault="000355F9">
      <w:pPr>
        <w:rPr>
          <w:rFonts w:ascii="Times New Roman" w:hAnsi="Times New Roman" w:cs="Times New Roman"/>
          <w:sz w:val="26"/>
          <w:szCs w:val="26"/>
        </w:rPr>
      </w:pPr>
      <w:r w:rsidRPr="000355F9">
        <w:rPr>
          <w:rFonts w:ascii="Times New Roman" w:hAnsi="Times New Roman" w:cs="Times New Roman"/>
          <w:sz w:val="26"/>
          <w:szCs w:val="26"/>
        </w:rPr>
        <w:t xml:space="preserve">21.12.2021 № </w:t>
      </w:r>
      <w:r w:rsidR="0016327D" w:rsidRPr="000355F9">
        <w:rPr>
          <w:rFonts w:ascii="Times New Roman" w:hAnsi="Times New Roman" w:cs="Times New Roman"/>
          <w:sz w:val="26"/>
          <w:szCs w:val="26"/>
        </w:rPr>
        <w:t>6.18.1-01/211221-14</w:t>
      </w:r>
    </w:p>
    <w:p w:rsidR="00E1630A" w:rsidRPr="00636F69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</w:p>
    <w:p w:rsidR="00E1630A" w:rsidRPr="00636F69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введении в действие </w:t>
      </w:r>
      <w:r w:rsidR="00D118E6">
        <w:rPr>
          <w:rFonts w:ascii="Times New Roman" w:hAnsi="Times New Roman" w:cs="Times New Roman"/>
          <w:b/>
          <w:sz w:val="26"/>
          <w:szCs w:val="26"/>
        </w:rPr>
        <w:t xml:space="preserve">Положения 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 ВШЭ в 20</w:t>
      </w:r>
      <w:r w:rsidR="00A61FD8">
        <w:rPr>
          <w:rFonts w:ascii="Times New Roman" w:hAnsi="Times New Roman" w:cs="Times New Roman"/>
          <w:b/>
          <w:sz w:val="26"/>
          <w:szCs w:val="26"/>
        </w:rPr>
        <w:t>2</w:t>
      </w:r>
      <w:r w:rsidR="001E4FAA">
        <w:rPr>
          <w:rFonts w:ascii="Times New Roman" w:hAnsi="Times New Roman" w:cs="Times New Roman"/>
          <w:b/>
          <w:sz w:val="26"/>
          <w:szCs w:val="26"/>
        </w:rPr>
        <w:t>2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</w:t>
      </w:r>
      <w:bookmarkStart w:id="0" w:name="_GoBack"/>
      <w:bookmarkEnd w:id="0"/>
      <w:r w:rsidR="002C5B08" w:rsidRPr="002C5B08">
        <w:rPr>
          <w:rFonts w:ascii="Times New Roman" w:hAnsi="Times New Roman" w:cs="Times New Roman"/>
          <w:b/>
          <w:sz w:val="26"/>
          <w:szCs w:val="26"/>
        </w:rPr>
        <w:t>х услуг за счет средств физических и (или) юридических лиц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Pr="002C5B08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решения ученого совета </w:t>
      </w:r>
      <w:r w:rsidR="00B12C29">
        <w:rPr>
          <w:rFonts w:ascii="Times New Roman" w:hAnsi="Times New Roman" w:cs="Times New Roman"/>
          <w:sz w:val="26"/>
          <w:szCs w:val="26"/>
        </w:rPr>
        <w:t xml:space="preserve">НИУ ВШЭ </w:t>
      </w:r>
      <w:r>
        <w:rPr>
          <w:rFonts w:ascii="Times New Roman" w:hAnsi="Times New Roman" w:cs="Times New Roman"/>
          <w:sz w:val="26"/>
          <w:szCs w:val="26"/>
        </w:rPr>
        <w:t xml:space="preserve">от </w:t>
      </w:r>
      <w:r w:rsidR="001B5454">
        <w:rPr>
          <w:rFonts w:ascii="Times New Roman" w:hAnsi="Times New Roman" w:cs="Times New Roman"/>
          <w:sz w:val="26"/>
          <w:szCs w:val="26"/>
        </w:rPr>
        <w:t>2</w:t>
      </w:r>
      <w:r w:rsidR="001E4FAA">
        <w:rPr>
          <w:rFonts w:ascii="Times New Roman" w:hAnsi="Times New Roman" w:cs="Times New Roman"/>
          <w:sz w:val="26"/>
          <w:szCs w:val="26"/>
        </w:rPr>
        <w:t>6</w:t>
      </w:r>
      <w:r w:rsidR="001B5454">
        <w:rPr>
          <w:rFonts w:ascii="Times New Roman" w:hAnsi="Times New Roman" w:cs="Times New Roman"/>
          <w:sz w:val="26"/>
          <w:szCs w:val="26"/>
        </w:rPr>
        <w:t>.1</w:t>
      </w:r>
      <w:r w:rsidR="001E4FAA">
        <w:rPr>
          <w:rFonts w:ascii="Times New Roman" w:hAnsi="Times New Roman" w:cs="Times New Roman"/>
          <w:sz w:val="26"/>
          <w:szCs w:val="26"/>
        </w:rPr>
        <w:t>1</w:t>
      </w:r>
      <w:r w:rsidR="001B5454">
        <w:rPr>
          <w:rFonts w:ascii="Times New Roman" w:hAnsi="Times New Roman" w:cs="Times New Roman"/>
          <w:sz w:val="26"/>
          <w:szCs w:val="26"/>
        </w:rPr>
        <w:t>.202</w:t>
      </w:r>
      <w:r w:rsidR="001E4FAA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, протокол № </w:t>
      </w:r>
      <w:r w:rsidR="001B5454">
        <w:rPr>
          <w:rFonts w:ascii="Times New Roman" w:hAnsi="Times New Roman" w:cs="Times New Roman"/>
          <w:sz w:val="26"/>
          <w:szCs w:val="26"/>
        </w:rPr>
        <w:t>1</w:t>
      </w:r>
      <w:r w:rsidR="001E4FAA">
        <w:rPr>
          <w:rFonts w:ascii="Times New Roman" w:hAnsi="Times New Roman" w:cs="Times New Roman"/>
          <w:sz w:val="26"/>
          <w:szCs w:val="26"/>
        </w:rPr>
        <w:t>3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F63F4" w:rsidRPr="001E4FAA" w:rsidRDefault="00E1630A" w:rsidP="0040683A">
      <w:pPr>
        <w:pStyle w:val="a5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E75EC">
        <w:rPr>
          <w:rFonts w:ascii="Times New Roman" w:hAnsi="Times New Roman" w:cs="Times New Roman"/>
          <w:sz w:val="26"/>
          <w:szCs w:val="26"/>
        </w:rPr>
        <w:t xml:space="preserve">Ввести в действие </w:t>
      </w:r>
      <w:r w:rsidRPr="001E4FAA">
        <w:rPr>
          <w:rFonts w:ascii="Times New Roman" w:hAnsi="Times New Roman" w:cs="Times New Roman"/>
          <w:sz w:val="26"/>
          <w:szCs w:val="26"/>
        </w:rPr>
        <w:t xml:space="preserve">Положение </w:t>
      </w:r>
      <w:r w:rsidR="002C5B08" w:rsidRPr="001E4FAA">
        <w:rPr>
          <w:rFonts w:ascii="Times New Roman" w:hAnsi="Times New Roman" w:cs="Times New Roman"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</w:t>
      </w:r>
      <w:r w:rsidR="006A682F" w:rsidRPr="001E4FAA">
        <w:rPr>
          <w:rFonts w:ascii="Times New Roman" w:hAnsi="Times New Roman" w:cs="Times New Roman"/>
          <w:sz w:val="26"/>
          <w:szCs w:val="26"/>
        </w:rPr>
        <w:t> </w:t>
      </w:r>
      <w:r w:rsidR="002C5B08" w:rsidRPr="001E4FAA">
        <w:rPr>
          <w:rFonts w:ascii="Times New Roman" w:hAnsi="Times New Roman" w:cs="Times New Roman"/>
          <w:sz w:val="26"/>
          <w:szCs w:val="26"/>
        </w:rPr>
        <w:t>ВШЭ в 20</w:t>
      </w:r>
      <w:r w:rsidR="00A61FD8" w:rsidRPr="001E4FAA">
        <w:rPr>
          <w:rFonts w:ascii="Times New Roman" w:hAnsi="Times New Roman" w:cs="Times New Roman"/>
          <w:sz w:val="26"/>
          <w:szCs w:val="26"/>
        </w:rPr>
        <w:t>2</w:t>
      </w:r>
      <w:r w:rsidR="001E4FAA">
        <w:rPr>
          <w:rFonts w:ascii="Times New Roman" w:hAnsi="Times New Roman" w:cs="Times New Roman"/>
          <w:sz w:val="26"/>
          <w:szCs w:val="26"/>
        </w:rPr>
        <w:t>2</w:t>
      </w:r>
      <w:r w:rsidR="002C5B08" w:rsidRPr="001E4FAA">
        <w:rPr>
          <w:rFonts w:ascii="Times New Roman" w:hAnsi="Times New Roman" w:cs="Times New Roman"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  <w:r w:rsidRPr="001E4FAA">
        <w:rPr>
          <w:rFonts w:ascii="Times New Roman" w:hAnsi="Times New Roman" w:cs="Times New Roman"/>
          <w:sz w:val="26"/>
          <w:szCs w:val="26"/>
        </w:rPr>
        <w:t xml:space="preserve"> (приложение).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BE7104" w:rsidRDefault="00BE7104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AE75EC" w:rsidRDefault="00AE75EC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DB7DA5" w:rsidRDefault="00CE1537" w:rsidP="00023C99">
      <w:pPr>
        <w:spacing w:after="0" w:line="240" w:lineRule="auto"/>
        <w:contextualSpacing/>
        <w:jc w:val="both"/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6A682F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1E4FAA">
        <w:rPr>
          <w:rFonts w:ascii="Times New Roman" w:hAnsi="Times New Roman" w:cs="Times New Roman"/>
          <w:sz w:val="26"/>
          <w:szCs w:val="26"/>
        </w:rPr>
        <w:t>Н.Ю. Анисимов</w:t>
      </w:r>
    </w:p>
    <w:sectPr w:rsidR="00DB7DA5" w:rsidSect="00BE053F">
      <w:footerReference w:type="default" r:id="rId8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613" w:rsidRDefault="000A6613">
      <w:pPr>
        <w:spacing w:after="0" w:line="240" w:lineRule="auto"/>
      </w:pPr>
      <w:r>
        <w:separator/>
      </w:r>
    </w:p>
  </w:endnote>
  <w:endnote w:type="continuationSeparator" w:id="0">
    <w:p w:rsidR="000A6613" w:rsidRDefault="000A6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3AE8" w:rsidRPr="00263AE8" w:rsidRDefault="000A6613">
    <w:pPr>
      <w:pStyle w:val="a5"/>
      <w:jc w:val="right"/>
    </w:pPr>
    <w:r>
      <w:rPr>
        <w:b/>
        <w:lang w:val="en-US"/>
      </w:rPr>
      <w:t>21.12.2021 № 6.18.1-01/211221-14</w:t>
    </w:r>
  </w:p>
  <w:p w:rsidR="00263AE8" w:rsidRDefault="000A661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613" w:rsidRDefault="000A6613">
      <w:pPr>
        <w:spacing w:after="0" w:line="240" w:lineRule="auto"/>
      </w:pPr>
      <w:r>
        <w:separator/>
      </w:r>
    </w:p>
  </w:footnote>
  <w:footnote w:type="continuationSeparator" w:id="0">
    <w:p w:rsidR="000A6613" w:rsidRDefault="000A6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B5882"/>
    <w:multiLevelType w:val="hybridMultilevel"/>
    <w:tmpl w:val="4874145E"/>
    <w:lvl w:ilvl="0" w:tplc="E7CCF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D62F66"/>
    <w:multiLevelType w:val="multilevel"/>
    <w:tmpl w:val="65D071AA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30A"/>
    <w:rsid w:val="00023C99"/>
    <w:rsid w:val="000355F9"/>
    <w:rsid w:val="000A6613"/>
    <w:rsid w:val="0016327D"/>
    <w:rsid w:val="001B5454"/>
    <w:rsid w:val="001E4FAA"/>
    <w:rsid w:val="002565BB"/>
    <w:rsid w:val="002C5B08"/>
    <w:rsid w:val="0040683A"/>
    <w:rsid w:val="00617CA9"/>
    <w:rsid w:val="00636F69"/>
    <w:rsid w:val="00693D2B"/>
    <w:rsid w:val="006A682F"/>
    <w:rsid w:val="006C28E0"/>
    <w:rsid w:val="008530AF"/>
    <w:rsid w:val="008D4E6E"/>
    <w:rsid w:val="00943585"/>
    <w:rsid w:val="00A61FD8"/>
    <w:rsid w:val="00AE75EC"/>
    <w:rsid w:val="00B12C29"/>
    <w:rsid w:val="00BE053F"/>
    <w:rsid w:val="00BE7104"/>
    <w:rsid w:val="00C152A7"/>
    <w:rsid w:val="00CE1537"/>
    <w:rsid w:val="00D06B8E"/>
    <w:rsid w:val="00D118E6"/>
    <w:rsid w:val="00D932EE"/>
    <w:rsid w:val="00DB7DA5"/>
    <w:rsid w:val="00DF63F4"/>
    <w:rsid w:val="00E1630A"/>
    <w:rsid w:val="00E473B0"/>
    <w:rsid w:val="00E82E85"/>
    <w:rsid w:val="00F02674"/>
    <w:rsid w:val="00FC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51FF1D-3DF1-451B-9402-C269D1C8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82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F63F4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D118E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118E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118E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118E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1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Учетная запись Майкрософт</cp:lastModifiedBy>
  <cp:revision>4</cp:revision>
  <dcterms:created xsi:type="dcterms:W3CDTF">2021-12-13T13:31:00Z</dcterms:created>
  <dcterms:modified xsi:type="dcterms:W3CDTF">2022-02-18T14:39:00Z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центр по организации прие</vt:lpwstr>
  </property>
  <property fmtid="{D5CDD505-2E9C-101B-9397-08002B2CF9AE}" pid="7" name="regnumProj">
    <vt:lpwstr>М 2020/12/28-367</vt:lpwstr>
  </property>
  <property fmtid="{D5CDD505-2E9C-101B-9397-08002B2CF9AE}" pid="8" name="documentContent">
    <vt:lpwstr>О введении в действие документов о предоставлении скидок по оплате обучения иностранным гражданам и лицам без гражданства, поступающим на обучение в НИУ ВШЭ в 2021 году по образовательным программам высшего образования в рамках отдельного конкурса на мест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Купина В.С.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центра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