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F17B" w14:textId="77777777" w:rsidR="00BF6D9B" w:rsidRPr="00BF6D9B" w:rsidRDefault="00BF6D9B" w:rsidP="00BF6D9B">
      <w:pPr>
        <w:rPr>
          <w:b/>
          <w:bCs/>
        </w:rPr>
      </w:pPr>
      <w:r w:rsidRPr="00BF6D9B">
        <w:rPr>
          <w:b/>
          <w:bCs/>
        </w:rPr>
        <w:t>Оформление электронных пропусков аспирантам, студентам НИУ ВШЭ</w:t>
      </w:r>
    </w:p>
    <w:p w14:paraId="5817DDEA" w14:textId="77777777" w:rsidR="00BF6D9B" w:rsidRPr="00BF6D9B" w:rsidRDefault="00BF6D9B" w:rsidP="00BF6D9B">
      <w:r w:rsidRPr="00BF6D9B">
        <w:t> </w:t>
      </w:r>
    </w:p>
    <w:p w14:paraId="26A938DE" w14:textId="77777777" w:rsidR="00BF6D9B" w:rsidRPr="00BF6D9B" w:rsidRDefault="00BF6D9B" w:rsidP="00BF6D9B">
      <w:r w:rsidRPr="00BF6D9B">
        <w:rPr>
          <w:u w:val="single"/>
        </w:rPr>
        <w:t>Оформление электронных пропусков производится по адресу:</w:t>
      </w:r>
    </w:p>
    <w:p w14:paraId="44F774D7" w14:textId="77777777" w:rsidR="00BF6D9B" w:rsidRPr="00BF6D9B" w:rsidRDefault="00BF6D9B" w:rsidP="00BF6D9B">
      <w:r w:rsidRPr="00BF6D9B">
        <w:rPr>
          <w:b/>
          <w:bCs/>
        </w:rPr>
        <w:t xml:space="preserve">Большой </w:t>
      </w:r>
      <w:proofErr w:type="spellStart"/>
      <w:r w:rsidRPr="00BF6D9B">
        <w:rPr>
          <w:b/>
          <w:bCs/>
        </w:rPr>
        <w:t>Трёхсвятительский</w:t>
      </w:r>
      <w:proofErr w:type="spellEnd"/>
      <w:r w:rsidRPr="00BF6D9B">
        <w:rPr>
          <w:b/>
          <w:bCs/>
        </w:rPr>
        <w:t xml:space="preserve"> </w:t>
      </w:r>
      <w:proofErr w:type="gramStart"/>
      <w:r w:rsidRPr="00BF6D9B">
        <w:rPr>
          <w:b/>
          <w:bCs/>
        </w:rPr>
        <w:t>переулок,  дом</w:t>
      </w:r>
      <w:proofErr w:type="gramEnd"/>
      <w:r w:rsidRPr="00BF6D9B">
        <w:rPr>
          <w:b/>
          <w:bCs/>
        </w:rPr>
        <w:t xml:space="preserve"> 3 комн. №114</w:t>
      </w:r>
    </w:p>
    <w:p w14:paraId="644A2DED" w14:textId="77777777" w:rsidR="00BF6D9B" w:rsidRPr="00BF6D9B" w:rsidRDefault="00BF6D9B" w:rsidP="00BF6D9B">
      <w:r w:rsidRPr="00BF6D9B">
        <w:rPr>
          <w:b/>
          <w:bCs/>
        </w:rPr>
        <w:t>Покровский бульвар, 11, комн. Z-117, Z-101.</w:t>
      </w:r>
    </w:p>
    <w:p w14:paraId="0CD0C46D" w14:textId="77777777" w:rsidR="00BF6D9B" w:rsidRPr="00BF6D9B" w:rsidRDefault="00BF6D9B" w:rsidP="00BF6D9B">
      <w:r w:rsidRPr="00BF6D9B">
        <w:rPr>
          <w:b/>
          <w:bCs/>
        </w:rPr>
        <w:t>Мясницкая, 9/11</w:t>
      </w:r>
    </w:p>
    <w:p w14:paraId="400C4F95" w14:textId="77777777" w:rsidR="00BF6D9B" w:rsidRPr="00BF6D9B" w:rsidRDefault="00BF6D9B" w:rsidP="00BF6D9B">
      <w:r w:rsidRPr="00BF6D9B">
        <w:rPr>
          <w:b/>
          <w:bCs/>
        </w:rPr>
        <w:t>График работы:</w:t>
      </w:r>
    </w:p>
    <w:p w14:paraId="3355D3A2" w14:textId="77777777" w:rsidR="00BF6D9B" w:rsidRPr="00BF6D9B" w:rsidRDefault="00BF6D9B" w:rsidP="00BF6D9B">
      <w:r w:rsidRPr="00BF6D9B">
        <w:rPr>
          <w:i/>
          <w:iCs/>
        </w:rPr>
        <w:t>Понедельник-пятница с 10:00 до 18:00</w:t>
      </w:r>
    </w:p>
    <w:p w14:paraId="7EA4B2C8" w14:textId="77777777" w:rsidR="00BF6D9B" w:rsidRPr="00BF6D9B" w:rsidRDefault="00BF6D9B" w:rsidP="00BF6D9B">
      <w:r w:rsidRPr="00BF6D9B">
        <w:rPr>
          <w:i/>
          <w:iCs/>
        </w:rPr>
        <w:t>Технический перерыв с 13.00 до 14.00</w:t>
      </w:r>
    </w:p>
    <w:p w14:paraId="0F6BA70F" w14:textId="77777777" w:rsidR="00BF6D9B" w:rsidRPr="00BF6D9B" w:rsidRDefault="00BF6D9B" w:rsidP="00BF6D9B">
      <w:r w:rsidRPr="00BF6D9B">
        <w:rPr>
          <w:i/>
          <w:iCs/>
        </w:rPr>
        <w:t>Суббота, воскресенье – выходной</w:t>
      </w:r>
    </w:p>
    <w:p w14:paraId="2FF49C6D" w14:textId="77777777" w:rsidR="00BF6D9B" w:rsidRPr="00BF6D9B" w:rsidRDefault="00BF6D9B" w:rsidP="00BF6D9B">
      <w:r w:rsidRPr="00BF6D9B">
        <w:t> </w:t>
      </w:r>
    </w:p>
    <w:p w14:paraId="5621E15B" w14:textId="77777777" w:rsidR="00BF6D9B" w:rsidRPr="00BF6D9B" w:rsidRDefault="00BF6D9B" w:rsidP="00BF6D9B">
      <w:r w:rsidRPr="00BF6D9B">
        <w:rPr>
          <w:b/>
          <w:bCs/>
          <w:i/>
          <w:iCs/>
          <w:u w:val="single"/>
        </w:rPr>
        <w:t>Для оформления электронного пропуска, при себе необходимо иметь:</w:t>
      </w:r>
    </w:p>
    <w:p w14:paraId="6CCF3F24" w14:textId="77777777" w:rsidR="00BF6D9B" w:rsidRPr="00BF6D9B" w:rsidRDefault="00BF6D9B" w:rsidP="00BF6D9B">
      <w:r w:rsidRPr="00BF6D9B">
        <w:t>Студентам - студенческий билет (продленный), </w:t>
      </w:r>
      <w:proofErr w:type="gramStart"/>
      <w:r w:rsidRPr="00BF6D9B">
        <w:t>или  паспорт</w:t>
      </w:r>
      <w:proofErr w:type="gramEnd"/>
      <w:r w:rsidRPr="00BF6D9B">
        <w:t>.</w:t>
      </w:r>
    </w:p>
    <w:p w14:paraId="65B6352C" w14:textId="77777777" w:rsidR="00BF6D9B" w:rsidRPr="00BF6D9B" w:rsidRDefault="00BF6D9B" w:rsidP="00BF6D9B">
      <w:r w:rsidRPr="00BF6D9B">
        <w:t>Аспирантам - удостоверение Аспиранта</w:t>
      </w:r>
    </w:p>
    <w:p w14:paraId="1A22C4CF" w14:textId="77777777" w:rsidR="00BF6D9B" w:rsidRPr="00BF6D9B" w:rsidRDefault="00BF6D9B" w:rsidP="00BF6D9B">
      <w:r w:rsidRPr="00BF6D9B">
        <w:t> </w:t>
      </w:r>
    </w:p>
    <w:p w14:paraId="42E4FB49" w14:textId="77777777" w:rsidR="00BF6D9B" w:rsidRPr="00BF6D9B" w:rsidRDefault="00BF6D9B" w:rsidP="00BF6D9B">
      <w:r w:rsidRPr="00BF6D9B">
        <w:rPr>
          <w:b/>
          <w:bCs/>
        </w:rPr>
        <w:t>При утере, поломке или неисправности ЭП, обращаться по адресу:</w:t>
      </w:r>
    </w:p>
    <w:p w14:paraId="6589014D" w14:textId="77777777" w:rsidR="00BF6D9B" w:rsidRPr="00BF6D9B" w:rsidRDefault="00BF6D9B" w:rsidP="00BF6D9B">
      <w:r w:rsidRPr="00BF6D9B">
        <w:rPr>
          <w:b/>
          <w:bCs/>
        </w:rPr>
        <w:t xml:space="preserve">Б. </w:t>
      </w:r>
      <w:proofErr w:type="spellStart"/>
      <w:r w:rsidRPr="00BF6D9B">
        <w:rPr>
          <w:b/>
          <w:bCs/>
        </w:rPr>
        <w:t>Трёхсвятительский</w:t>
      </w:r>
      <w:proofErr w:type="spellEnd"/>
      <w:r w:rsidRPr="00BF6D9B">
        <w:rPr>
          <w:b/>
          <w:bCs/>
        </w:rPr>
        <w:t xml:space="preserve"> пер, д.3, комн. 114.</w:t>
      </w:r>
    </w:p>
    <w:p w14:paraId="5403C262" w14:textId="77777777" w:rsidR="00BF6D9B" w:rsidRPr="00BF6D9B" w:rsidRDefault="00BF6D9B" w:rsidP="00BF6D9B">
      <w:r w:rsidRPr="00BF6D9B">
        <w:t> </w:t>
      </w:r>
    </w:p>
    <w:p w14:paraId="2F451A85" w14:textId="77777777" w:rsidR="00BF6D9B" w:rsidRPr="00BF6D9B" w:rsidRDefault="00BF6D9B" w:rsidP="00BF6D9B">
      <w:r w:rsidRPr="00BF6D9B">
        <w:rPr>
          <w:b/>
          <w:bCs/>
        </w:rPr>
        <w:t>                                                    Студенты, закончившие бакалавриат и поступившие на 1 курс магистратуры (или по вопросам, связанным с работой пропуска в общежитии), могут продлить имеющиеся ЭП,  согласно инструкции </w:t>
      </w:r>
      <w:hyperlink r:id="rId4" w:history="1">
        <w:r w:rsidRPr="00BF6D9B">
          <w:rPr>
            <w:rStyle w:val="ac"/>
            <w:b/>
            <w:bCs/>
          </w:rPr>
          <w:t>https://www.hse.ru/aup/security/ubr</w:t>
        </w:r>
      </w:hyperlink>
    </w:p>
    <w:p w14:paraId="09172FE5" w14:textId="77777777" w:rsidR="00BF6D9B" w:rsidRPr="00BF6D9B" w:rsidRDefault="00BF6D9B" w:rsidP="00BF6D9B">
      <w:r w:rsidRPr="00BF6D9B">
        <w:t> </w:t>
      </w:r>
    </w:p>
    <w:p w14:paraId="599513EB" w14:textId="77777777" w:rsidR="00BF6D9B" w:rsidRPr="00BF6D9B" w:rsidRDefault="00BF6D9B" w:rsidP="00BF6D9B">
      <w:r w:rsidRPr="00BF6D9B">
        <w:rPr>
          <w:b/>
          <w:bCs/>
          <w:u w:val="single"/>
        </w:rPr>
        <w:t>С 01 октября 2025г.</w:t>
      </w:r>
    </w:p>
    <w:p w14:paraId="472A1342" w14:textId="77777777" w:rsidR="00BF6D9B" w:rsidRPr="00BF6D9B" w:rsidRDefault="00BF6D9B" w:rsidP="00BF6D9B">
      <w:r w:rsidRPr="00BF6D9B">
        <w:rPr>
          <w:b/>
          <w:bCs/>
          <w:i/>
          <w:iCs/>
        </w:rPr>
        <w:t xml:space="preserve">оформление электронных </w:t>
      </w:r>
      <w:proofErr w:type="gramStart"/>
      <w:r w:rsidRPr="00BF6D9B">
        <w:rPr>
          <w:b/>
          <w:bCs/>
          <w:i/>
          <w:iCs/>
        </w:rPr>
        <w:t>пропусков  будет</w:t>
      </w:r>
      <w:proofErr w:type="gramEnd"/>
      <w:r w:rsidRPr="00BF6D9B">
        <w:rPr>
          <w:b/>
          <w:bCs/>
          <w:i/>
          <w:iCs/>
        </w:rPr>
        <w:t xml:space="preserve"> производиться </w:t>
      </w:r>
      <w:r w:rsidRPr="00BF6D9B">
        <w:rPr>
          <w:b/>
          <w:bCs/>
          <w:i/>
          <w:iCs/>
          <w:u w:val="single"/>
        </w:rPr>
        <w:t>только</w:t>
      </w:r>
      <w:r w:rsidRPr="00BF6D9B">
        <w:rPr>
          <w:b/>
          <w:bCs/>
          <w:i/>
          <w:iCs/>
        </w:rPr>
        <w:t> по адресу:</w:t>
      </w:r>
    </w:p>
    <w:p w14:paraId="3431B29A" w14:textId="77777777" w:rsidR="00BF6D9B" w:rsidRPr="00BF6D9B" w:rsidRDefault="00BF6D9B" w:rsidP="00BF6D9B">
      <w:r w:rsidRPr="00BF6D9B">
        <w:rPr>
          <w:b/>
          <w:bCs/>
          <w:i/>
          <w:iCs/>
        </w:rPr>
        <w:t xml:space="preserve">Б. </w:t>
      </w:r>
      <w:proofErr w:type="spellStart"/>
      <w:r w:rsidRPr="00BF6D9B">
        <w:rPr>
          <w:b/>
          <w:bCs/>
          <w:i/>
          <w:iCs/>
        </w:rPr>
        <w:t>Трёхсвятительский</w:t>
      </w:r>
      <w:proofErr w:type="spellEnd"/>
      <w:r w:rsidRPr="00BF6D9B">
        <w:rPr>
          <w:b/>
          <w:bCs/>
          <w:i/>
          <w:iCs/>
        </w:rPr>
        <w:t xml:space="preserve"> пер., д.3 комн.114.</w:t>
      </w:r>
    </w:p>
    <w:p w14:paraId="719D9FCD" w14:textId="77777777" w:rsidR="00BF6D9B" w:rsidRPr="00BF6D9B" w:rsidRDefault="00BF6D9B" w:rsidP="00BF6D9B">
      <w:r w:rsidRPr="00BF6D9B">
        <w:rPr>
          <w:b/>
          <w:bCs/>
          <w:i/>
          <w:iCs/>
          <w:u w:val="single"/>
        </w:rPr>
        <w:t>с 10.00 до 17.30, перерыв с 13.00 до 14.00</w:t>
      </w:r>
    </w:p>
    <w:p w14:paraId="47085DDA" w14:textId="77777777" w:rsidR="00BF6D9B" w:rsidRPr="00BF6D9B" w:rsidRDefault="00BF6D9B" w:rsidP="00BF6D9B">
      <w:r w:rsidRPr="00BF6D9B">
        <w:rPr>
          <w:b/>
          <w:bCs/>
        </w:rPr>
        <w:t> Обращаем внимание первокурсников, что с 01 октября 2025г. доступ на территорию НИУ ВШЭ осуществляется строго по электронным пропускам.</w:t>
      </w:r>
    </w:p>
    <w:p w14:paraId="27056111" w14:textId="77777777" w:rsidR="00BF6D9B" w:rsidRPr="00BF6D9B" w:rsidRDefault="00BF6D9B" w:rsidP="00BF6D9B">
      <w:r w:rsidRPr="00BF6D9B">
        <w:t> </w:t>
      </w:r>
    </w:p>
    <w:p w14:paraId="1469A018" w14:textId="77777777" w:rsidR="00BF6D9B" w:rsidRPr="00BF6D9B" w:rsidRDefault="00BF6D9B" w:rsidP="00BF6D9B">
      <w:r w:rsidRPr="00BF6D9B">
        <w:rPr>
          <w:b/>
          <w:bCs/>
        </w:rPr>
        <w:lastRenderedPageBreak/>
        <w:t>Выпускники, через 6 месяцев после окончания обучения, могут оформить Карту выпускника  </w:t>
      </w:r>
      <w:hyperlink r:id="rId5" w:history="1">
        <w:r w:rsidRPr="00BF6D9B">
          <w:rPr>
            <w:rStyle w:val="ac"/>
            <w:b/>
            <w:bCs/>
          </w:rPr>
          <w:t>https://alumni.hse.ru/propusk_hse</w:t>
        </w:r>
      </w:hyperlink>
    </w:p>
    <w:p w14:paraId="332F872B" w14:textId="77777777" w:rsidR="00BF6D9B" w:rsidRPr="00BF6D9B" w:rsidRDefault="00BF6D9B" w:rsidP="00BF6D9B">
      <w:r w:rsidRPr="00BF6D9B">
        <w:t> </w:t>
      </w:r>
    </w:p>
    <w:p w14:paraId="41615D47" w14:textId="3B5E5C47" w:rsidR="00BF6D9B" w:rsidRPr="00BF6D9B" w:rsidRDefault="00BF6D9B" w:rsidP="00BF6D9B">
      <w:r w:rsidRPr="00BF6D9B">
        <w:rPr>
          <w:b/>
          <w:bCs/>
        </w:rPr>
        <w:drawing>
          <wp:inline distT="0" distB="0" distL="0" distR="0" wp14:anchorId="47DF3242" wp14:editId="31F266CC">
            <wp:extent cx="295275" cy="257175"/>
            <wp:effectExtent l="0" t="0" r="9525" b="9525"/>
            <wp:docPr id="6393862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6D9B">
        <w:rPr>
          <w:b/>
          <w:bCs/>
        </w:rPr>
        <w:t>Студентам, прибывшим в Москву из других кампусов по внутриуниверситетской академической мобильности, переоформлять электронный пропуск не нужно.</w:t>
      </w:r>
    </w:p>
    <w:p w14:paraId="4F4452C5" w14:textId="77777777" w:rsidR="00BF6D9B" w:rsidRPr="00BF6D9B" w:rsidRDefault="00BF6D9B" w:rsidP="00BF6D9B">
      <w:r w:rsidRPr="00BF6D9B">
        <w:rPr>
          <w:b/>
          <w:bCs/>
        </w:rPr>
        <w:t>Пропуска действуют во всех зданиях НИУ ВШЭ, включая филиалы.</w:t>
      </w:r>
    </w:p>
    <w:p w14:paraId="0B283193" w14:textId="77777777" w:rsidR="00BF6D9B" w:rsidRPr="00BF6D9B" w:rsidRDefault="00BF6D9B" w:rsidP="00BF6D9B">
      <w:r w:rsidRPr="00BF6D9B">
        <w:rPr>
          <w:b/>
          <w:bCs/>
        </w:rPr>
        <w:t>Разовые пропуска для прохода в здания НИУ ВШЭ осуществляются через учебные офисы своих факультетов.</w:t>
      </w:r>
    </w:p>
    <w:p w14:paraId="20029E5C" w14:textId="77777777" w:rsidR="00BF6D9B" w:rsidRPr="00BF6D9B" w:rsidRDefault="00BF6D9B" w:rsidP="00BF6D9B">
      <w:r w:rsidRPr="00BF6D9B">
        <w:t> </w:t>
      </w:r>
    </w:p>
    <w:p w14:paraId="1F81ED9D" w14:textId="77777777" w:rsidR="00BF6D9B" w:rsidRPr="00BF6D9B" w:rsidRDefault="00BF6D9B" w:rsidP="00BF6D9B">
      <w:r w:rsidRPr="00BF6D9B">
        <w:t> </w:t>
      </w:r>
    </w:p>
    <w:p w14:paraId="3C99E972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9B"/>
    <w:rsid w:val="003F25A6"/>
    <w:rsid w:val="005B6110"/>
    <w:rsid w:val="00870367"/>
    <w:rsid w:val="00A2186C"/>
    <w:rsid w:val="00BF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116D7"/>
  <w15:chartTrackingRefBased/>
  <w15:docId w15:val="{471BF7CC-0E14-4E59-81F7-B18903EF6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6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6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6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6D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6D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6D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6D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6D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6D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6D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6D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6D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6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6D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6D9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6D9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6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alumni.hse.ru/propusk_hse" TargetMode="External"/><Relationship Id="rId4" Type="http://schemas.openxmlformats.org/officeDocument/2006/relationships/hyperlink" Target="https://www.hse.ru/aup/security/ub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2026-02-01T13:16:00Z</dcterms:created>
  <dcterms:modified xsi:type="dcterms:W3CDTF">2026-02-01T13:17:00Z</dcterms:modified>
</cp:coreProperties>
</file>