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1609" w:rsidRPr="00C51609" w:rsidRDefault="00A250F9">
      <w:r>
        <w:rPr>
          <w:noProof/>
        </w:rPr>
        <w:drawing>
          <wp:anchor distT="0" distB="0" distL="114300" distR="114300" simplePos="0" relativeHeight="251658752" behindDoc="0" locked="0" layoutInCell="1" allowOverlap="1">
            <wp:simplePos x="0" y="0"/>
            <wp:positionH relativeFrom="margin">
              <wp:align>right</wp:align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51609" w:rsidRPr="00C51609" w:rsidRDefault="007C12E8">
      <w:r>
        <w:rPr>
          <w:noProof/>
        </w:rPr>
        <w:drawing>
          <wp:anchor distT="0" distB="0" distL="114300" distR="114300" simplePos="0" relativeHeight="251659776" behindDoc="0" locked="0" layoutInCell="1" allowOverlap="1" wp14:anchorId="033FC185" wp14:editId="3FEFCAEE">
            <wp:simplePos x="0" y="0"/>
            <wp:positionH relativeFrom="margin">
              <wp:align>right</wp:align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51609" w:rsidRPr="00C51609" w:rsidRDefault="000B4C7B">
      <w:r>
        <w:rPr>
          <w:noProof/>
        </w:rPr>
        <w:drawing>
          <wp:anchor distT="0" distB="0" distL="114300" distR="114300" simplePos="0" relativeHeight="251656704" behindDoc="0" locked="0" layoutInCell="1" allowOverlap="1" wp14:anchorId="6D48EE78" wp14:editId="21F1528E">
            <wp:simplePos x="0" y="0"/>
            <wp:positionH relativeFrom="margin">
              <wp:align>right</wp:align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51609" w:rsidRPr="00C51609" w:rsidRDefault="000B4C7B">
      <w:r>
        <w:rPr>
          <w:noProof/>
        </w:rPr>
        <w:drawing>
          <wp:anchor distT="0" distB="0" distL="114300" distR="114300" simplePos="0" relativeHeight="251657728" behindDoc="0" locked="0" layoutInCell="1" allowOverlap="1" wp14:anchorId="41F8C6DC" wp14:editId="7FF1C560">
            <wp:simplePos x="0" y="0"/>
            <wp:positionH relativeFrom="margin">
              <wp:align>right</wp:align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C3599" w:rsidRDefault="00E05713" w:rsidP="006372C5">
      <w:pPr>
        <w:keepNext/>
        <w:contextualSpacing/>
        <w:jc w:val="left"/>
        <w:outlineLvl w:val="0"/>
        <w:rPr>
          <w:rFonts w:eastAsia="Times New Roman"/>
          <w:b/>
          <w:bCs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92E03CF" wp14:editId="755519DA">
                <wp:simplePos x="0" y="0"/>
                <wp:positionH relativeFrom="margin">
                  <wp:posOffset>5317490</wp:posOffset>
                </wp:positionH>
                <wp:positionV relativeFrom="margin">
                  <wp:posOffset>-487680</wp:posOffset>
                </wp:positionV>
                <wp:extent cx="926465" cy="834390"/>
                <wp:effectExtent l="0" t="3810" r="635" b="0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6465" cy="834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C1E73" w:rsidRPr="00AC1E73" w:rsidRDefault="00E05713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4FE3882" wp14:editId="57CACC29">
                                  <wp:extent cx="742950" cy="742950"/>
                                  <wp:effectExtent l="0" t="0" r="0" b="0"/>
                                  <wp:docPr id="5" name="Рисунок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42950" cy="7429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92E03C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8.7pt;margin-top:-38.4pt;width:72.95pt;height:65.7pt;z-index:251655680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N6RsQIAALYFAAAOAAAAZHJzL2Uyb0RvYy54bWysVNtunDAQfa/Uf7D8TrjEyy4obJQsS1Up&#10;vUhJP8ALZrEKNrKdhbTqv3ds9pq8VG15QLZnfOZyjufmduxatGNKcykyHF4FGDFRyoqLbYa/PRXe&#10;AiNtqKhoKwXL8AvT+Hb5/t3N0Kcsko1sK6YQgAidDn2GG2P61Pd12bCO6ivZMwHGWqqOGtiqrV8p&#10;OgB61/pREMT+IFXVK1kyreE0n4x46fDrmpXmS11rZlCbYcjNuL9y/439+8sbmm4V7Rte7tOgf5FF&#10;R7mAoEeonBqKnhV/A9XxUkkta3NVys6Xdc1L5mqAasLgVTWPDe2ZqwWao/tjm/T/gy0/774qxKsM&#10;xxgJ2gFFT2w06F6OKLLdGXqdgtNjD25mhGNg2VWq+wdZftdIyFVDxZbdKSWHhtEKsgvtTf/s6oSj&#10;Lchm+CQrCEOfjXRAY6062zpoBgJ0YOnlyIxNpYTDJIpJPMOoBNPimlwnjjmfpofLvdLmA5MdsosM&#10;KyDegdPdgzY2GZoeXGwsIQveto78VlwcgON0AqHhqrXZJByXP5MgWS/WC+KRKF57JMhz765YES8u&#10;wvksv85Xqzz8ZeOGJG14VTFhwxx0FZI/422v8EkRR2Vp2fLKwtmUtNpuVq1COwq6LtznWg6Wk5t/&#10;mYZrAtTyqqQwIsF9lHhFvJh7pCAzL5kHCy8Ik/skDkhC8uKypAcu2L+XhAZgdRbNJi2dkn5VW+C+&#10;t7XRtOMGJkfLO1DE0YmmVoFrUTlqDeXttD5rhU3/1Aqg+0C006uV6CRWM25GQLEi3sjqBZSrJCgL&#10;5AnjDhaNVD8wGmB0ZFjAbMOo/ShA+0lIiJ00bkNm8wg26tyyObdQUQJQhg1G03Jlpun03Cu+bSDO&#10;4bXdwXspuNPyKaf9K4Ph4EraDzI7fc73zus0bpe/AQAA//8DAFBLAwQUAAYACAAAACEAywrdl98A&#10;AAAKAQAADwAAAGRycy9kb3ducmV2LnhtbEyPQU7DMBBF90jcwRokdq3TJk3TNE6FCqyBwgHcZIjT&#10;xOModtvA6RlWsBzN0/v/F7vJ9uKCo28dKVjMIxBIlatbahR8vD/PMhA+aKp17wgVfKGHXXl7U+i8&#10;dld6w8shNIIl5HOtwIQw5FL6yqDVfu4GJP59utHqwOfYyHrUV5bbXi6jKJVWt8QJRg+4N1h1h7NV&#10;kEX2pes2y1dvk+/Fyuwf3dNwUur+bnrYggg4hT8YfutzdSi509GdqfaiZ0e8ThhVMFunvIGJTRbH&#10;II4KVkkKsizk/wnlDwAAAP//AwBQSwECLQAUAAYACAAAACEAtoM4kv4AAADhAQAAEwAAAAAAAAAA&#10;AAAAAAAAAAAAW0NvbnRlbnRfVHlwZXNdLnhtbFBLAQItABQABgAIAAAAIQA4/SH/1gAAAJQBAAAL&#10;AAAAAAAAAAAAAAAAAC8BAABfcmVscy8ucmVsc1BLAQItABQABgAIAAAAIQBJmN6RsQIAALYFAAAO&#10;AAAAAAAAAAAAAAAAAC4CAABkcnMvZTJvRG9jLnhtbFBLAQItABQABgAIAAAAIQDLCt2X3wAAAAoB&#10;AAAPAAAAAAAAAAAAAAAAAAsFAABkcnMvZG93bnJldi54bWxQSwUGAAAAAAQABADzAAAAFwYAAAAA&#10;" filled="f" stroked="f">
                <v:textbox style="mso-fit-shape-to-text:t">
                  <w:txbxContent>
                    <w:p w:rsidR="00AC1E73" w:rsidRPr="00AC1E73" w:rsidRDefault="00E05713">
                      <w:pPr>
                        <w:rPr>
                          <w:b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4FE3882" wp14:editId="57CACC29">
                            <wp:extent cx="742950" cy="742950"/>
                            <wp:effectExtent l="0" t="0" r="0" b="0"/>
                            <wp:docPr id="5" name="Рисунок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42950" cy="7429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:rsidR="008401AE" w:rsidRDefault="008401AE" w:rsidP="006372C5">
      <w:pPr>
        <w:keepNext/>
        <w:contextualSpacing/>
        <w:jc w:val="left"/>
        <w:outlineLvl w:val="0"/>
        <w:rPr>
          <w:b/>
        </w:rPr>
      </w:pPr>
    </w:p>
    <w:p w:rsidR="008401AE" w:rsidRDefault="008401AE" w:rsidP="006372C5">
      <w:pPr>
        <w:keepNext/>
        <w:contextualSpacing/>
        <w:jc w:val="left"/>
        <w:outlineLvl w:val="0"/>
        <w:rPr>
          <w:b/>
        </w:rPr>
      </w:pPr>
    </w:p>
    <w:p w:rsidR="008401AE" w:rsidRDefault="008401AE" w:rsidP="006372C5">
      <w:pPr>
        <w:keepNext/>
        <w:contextualSpacing/>
        <w:jc w:val="left"/>
        <w:outlineLvl w:val="0"/>
        <w:rPr>
          <w:b/>
        </w:rPr>
      </w:pPr>
    </w:p>
    <w:p w:rsidR="00144FB8" w:rsidRDefault="00144FB8" w:rsidP="006372C5">
      <w:pPr>
        <w:keepNext/>
        <w:contextualSpacing/>
        <w:jc w:val="left"/>
        <w:outlineLvl w:val="0"/>
        <w:rPr>
          <w:b/>
        </w:rPr>
      </w:pPr>
    </w:p>
    <w:p w:rsidR="00144FB8" w:rsidRDefault="00144FB8" w:rsidP="006372C5">
      <w:pPr>
        <w:keepNext/>
        <w:contextualSpacing/>
        <w:jc w:val="left"/>
        <w:outlineLvl w:val="0"/>
        <w:rPr>
          <w:b/>
        </w:rPr>
      </w:pPr>
    </w:p>
    <w:p w:rsidR="00144FB8" w:rsidRPr="00AE006C" w:rsidRDefault="00AE006C" w:rsidP="006372C5">
      <w:pPr>
        <w:keepNext/>
        <w:contextualSpacing/>
        <w:jc w:val="left"/>
        <w:outlineLvl w:val="0"/>
      </w:pPr>
      <w:r w:rsidRPr="00AE006C">
        <w:t>14.02.2022 № 6.18.1-01/140222-3</w:t>
      </w:r>
    </w:p>
    <w:p w:rsidR="00144FB8" w:rsidRDefault="00144FB8" w:rsidP="006372C5">
      <w:pPr>
        <w:keepNext/>
        <w:contextualSpacing/>
        <w:jc w:val="left"/>
        <w:outlineLvl w:val="0"/>
        <w:rPr>
          <w:b/>
        </w:rPr>
      </w:pPr>
    </w:p>
    <w:p w:rsidR="00144FB8" w:rsidRDefault="00144FB8" w:rsidP="006372C5">
      <w:pPr>
        <w:keepNext/>
        <w:contextualSpacing/>
        <w:jc w:val="left"/>
        <w:outlineLvl w:val="0"/>
        <w:rPr>
          <w:b/>
        </w:rPr>
      </w:pPr>
    </w:p>
    <w:p w:rsidR="00144FB8" w:rsidRDefault="00144FB8" w:rsidP="006372C5">
      <w:pPr>
        <w:keepNext/>
        <w:contextualSpacing/>
        <w:jc w:val="left"/>
        <w:outlineLvl w:val="0"/>
        <w:rPr>
          <w:b/>
        </w:rPr>
      </w:pPr>
    </w:p>
    <w:p w:rsidR="00144FB8" w:rsidRDefault="00144FB8" w:rsidP="006372C5">
      <w:pPr>
        <w:keepNext/>
        <w:contextualSpacing/>
        <w:jc w:val="left"/>
        <w:outlineLvl w:val="0"/>
        <w:rPr>
          <w:b/>
        </w:rPr>
      </w:pPr>
    </w:p>
    <w:p w:rsidR="008401AE" w:rsidRDefault="008401AE" w:rsidP="006372C5">
      <w:pPr>
        <w:keepNext/>
        <w:contextualSpacing/>
        <w:jc w:val="left"/>
        <w:outlineLvl w:val="0"/>
        <w:rPr>
          <w:b/>
        </w:rPr>
      </w:pPr>
    </w:p>
    <w:p w:rsidR="00D86409" w:rsidRPr="00695385" w:rsidRDefault="00D86409" w:rsidP="006372C5">
      <w:pPr>
        <w:contextualSpacing/>
        <w:rPr>
          <w:i/>
          <w:color w:val="FF0000"/>
        </w:rPr>
      </w:pPr>
      <w:r w:rsidRPr="0085155E">
        <w:rPr>
          <w:b/>
        </w:rPr>
        <w:t>О</w:t>
      </w:r>
      <w:r w:rsidR="005634D6">
        <w:rPr>
          <w:b/>
        </w:rPr>
        <w:t xml:space="preserve"> </w:t>
      </w:r>
      <w:r w:rsidR="006372C5">
        <w:rPr>
          <w:b/>
        </w:rPr>
        <w:t xml:space="preserve">введении в действие </w:t>
      </w:r>
      <w:r w:rsidR="005634D6">
        <w:rPr>
          <w:b/>
        </w:rPr>
        <w:t>изменений в</w:t>
      </w:r>
      <w:r w:rsidR="003E355D">
        <w:rPr>
          <w:b/>
        </w:rPr>
        <w:t xml:space="preserve"> </w:t>
      </w:r>
      <w:r w:rsidR="003E355D" w:rsidRPr="003E355D">
        <w:rPr>
          <w:b/>
        </w:rPr>
        <w:t>Положени</w:t>
      </w:r>
      <w:r w:rsidR="00C9283D">
        <w:rPr>
          <w:b/>
        </w:rPr>
        <w:t>е</w:t>
      </w:r>
      <w:r w:rsidR="003E355D" w:rsidRPr="003E355D">
        <w:rPr>
          <w:b/>
        </w:rPr>
        <w:t xml:space="preserve"> о рейтинговой системе комплексной оценки знаний ст</w:t>
      </w:r>
      <w:bookmarkStart w:id="0" w:name="_GoBack"/>
      <w:bookmarkEnd w:id="0"/>
      <w:r w:rsidR="003E355D" w:rsidRPr="003E355D">
        <w:rPr>
          <w:b/>
        </w:rPr>
        <w:t xml:space="preserve">удентов образовательных программ высшего образования – программ </w:t>
      </w:r>
      <w:proofErr w:type="spellStart"/>
      <w:r w:rsidR="003E355D" w:rsidRPr="003E355D">
        <w:rPr>
          <w:b/>
        </w:rPr>
        <w:t>бакалавриата</w:t>
      </w:r>
      <w:proofErr w:type="spellEnd"/>
      <w:r w:rsidR="003E355D" w:rsidRPr="003E355D">
        <w:rPr>
          <w:b/>
        </w:rPr>
        <w:t xml:space="preserve">, программ </w:t>
      </w:r>
      <w:proofErr w:type="spellStart"/>
      <w:r w:rsidR="003E355D" w:rsidRPr="003E355D">
        <w:rPr>
          <w:b/>
        </w:rPr>
        <w:t>специалитета</w:t>
      </w:r>
      <w:proofErr w:type="spellEnd"/>
      <w:r w:rsidR="003E355D" w:rsidRPr="003E355D">
        <w:rPr>
          <w:b/>
        </w:rPr>
        <w:t xml:space="preserve"> и программ магистратуры Национального исследовательского университета «Высшая школа экономики»</w:t>
      </w:r>
    </w:p>
    <w:p w:rsidR="00D86409" w:rsidRDefault="00D86409" w:rsidP="006372C5">
      <w:pPr>
        <w:contextualSpacing/>
      </w:pPr>
    </w:p>
    <w:p w:rsidR="0085155E" w:rsidRDefault="0085155E" w:rsidP="006372C5">
      <w:pPr>
        <w:contextualSpacing/>
      </w:pPr>
    </w:p>
    <w:p w:rsidR="00AD2B51" w:rsidRDefault="00AD2B51" w:rsidP="006372C5">
      <w:pPr>
        <w:contextualSpacing/>
      </w:pPr>
      <w:r>
        <w:t xml:space="preserve">На основании решения ученого совета </w:t>
      </w:r>
      <w:r w:rsidR="00322B9C">
        <w:t>НИУ ВШЭ</w:t>
      </w:r>
      <w:r>
        <w:t xml:space="preserve"> от </w:t>
      </w:r>
      <w:r w:rsidR="003E355D">
        <w:t>28.01.2022</w:t>
      </w:r>
      <w:r>
        <w:t>, протокол №</w:t>
      </w:r>
      <w:r w:rsidR="003E355D">
        <w:t xml:space="preserve"> 1</w:t>
      </w:r>
      <w:r w:rsidR="00AC2534">
        <w:t>,</w:t>
      </w:r>
    </w:p>
    <w:p w:rsidR="00AD2B51" w:rsidRPr="0085155E" w:rsidRDefault="00AD2B51" w:rsidP="006372C5">
      <w:pPr>
        <w:contextualSpacing/>
      </w:pPr>
    </w:p>
    <w:p w:rsidR="00D86409" w:rsidRDefault="00D86409" w:rsidP="006372C5">
      <w:pPr>
        <w:contextualSpacing/>
      </w:pPr>
      <w:r w:rsidRPr="0058715C">
        <w:t>ПРИКАЗЫВАЮ:</w:t>
      </w:r>
    </w:p>
    <w:p w:rsidR="005634D6" w:rsidRDefault="005634D6" w:rsidP="006372C5">
      <w:pPr>
        <w:contextualSpacing/>
      </w:pPr>
    </w:p>
    <w:p w:rsidR="003E355D" w:rsidRDefault="00D86409" w:rsidP="007156ED">
      <w:pPr>
        <w:widowControl w:val="0"/>
        <w:tabs>
          <w:tab w:val="left" w:pos="1134"/>
        </w:tabs>
        <w:ind w:firstLine="709"/>
        <w:contextualSpacing/>
      </w:pPr>
      <w:r w:rsidRPr="0085155E">
        <w:t>1.</w:t>
      </w:r>
      <w:r w:rsidR="0085155E">
        <w:tab/>
      </w:r>
      <w:r w:rsidR="006372C5">
        <w:t xml:space="preserve">Ввести в действие </w:t>
      </w:r>
      <w:r w:rsidR="007C7261">
        <w:t xml:space="preserve">следующие </w:t>
      </w:r>
      <w:r w:rsidR="006372C5">
        <w:t xml:space="preserve">изменения </w:t>
      </w:r>
      <w:r w:rsidR="003E355D">
        <w:t xml:space="preserve">в Положение о рейтинговой системе комплексной оценки знаний студентов образовательных программ высшего образования – программ </w:t>
      </w:r>
      <w:proofErr w:type="spellStart"/>
      <w:r w:rsidR="003E355D">
        <w:t>бакалавриата</w:t>
      </w:r>
      <w:proofErr w:type="spellEnd"/>
      <w:r w:rsidR="003E355D">
        <w:t xml:space="preserve">, программ </w:t>
      </w:r>
      <w:proofErr w:type="spellStart"/>
      <w:r w:rsidR="003E355D">
        <w:t>специалитета</w:t>
      </w:r>
      <w:proofErr w:type="spellEnd"/>
      <w:r w:rsidR="003E355D">
        <w:t xml:space="preserve"> и программ магистратуры Национального исследовательского университета «Высшая школа экономики», утвержденное ученым советом НИУ ВШЭ 21.06.2019, протокол № 9</w:t>
      </w:r>
      <w:r w:rsidR="006372C5">
        <w:t>,</w:t>
      </w:r>
      <w:r w:rsidR="003E355D">
        <w:t xml:space="preserve"> и введённое в действие приказом НИУ ВШЭ от 08.07.2019 № 6.18.1-01/0807-03:</w:t>
      </w:r>
    </w:p>
    <w:p w:rsidR="003E355D" w:rsidRDefault="003E355D" w:rsidP="007156ED">
      <w:pPr>
        <w:widowControl w:val="0"/>
        <w:tabs>
          <w:tab w:val="left" w:pos="1134"/>
          <w:tab w:val="left" w:pos="1560"/>
        </w:tabs>
        <w:ind w:firstLine="851"/>
        <w:contextualSpacing/>
      </w:pPr>
      <w:r>
        <w:t xml:space="preserve">1.1. в пункте 3.3: </w:t>
      </w:r>
    </w:p>
    <w:p w:rsidR="003E355D" w:rsidRDefault="003E355D" w:rsidP="007156ED">
      <w:pPr>
        <w:widowControl w:val="0"/>
        <w:tabs>
          <w:tab w:val="left" w:pos="1134"/>
          <w:tab w:val="left" w:pos="1560"/>
        </w:tabs>
        <w:ind w:firstLine="851"/>
        <w:contextualSpacing/>
      </w:pPr>
      <w:r>
        <w:t>1.1.1.</w:t>
      </w:r>
      <w:r>
        <w:tab/>
        <w:t>слова «после второго полугодия» и «первого и второго курсов» исключить;</w:t>
      </w:r>
    </w:p>
    <w:p w:rsidR="003E355D" w:rsidRDefault="003E355D" w:rsidP="007156ED">
      <w:pPr>
        <w:widowControl w:val="0"/>
        <w:tabs>
          <w:tab w:val="left" w:pos="1134"/>
          <w:tab w:val="left" w:pos="1560"/>
        </w:tabs>
        <w:ind w:firstLine="851"/>
        <w:contextualSpacing/>
      </w:pPr>
      <w:r>
        <w:t>1.1.2.</w:t>
      </w:r>
      <w:r>
        <w:tab/>
        <w:t xml:space="preserve"> после слова «</w:t>
      </w:r>
      <w:proofErr w:type="spellStart"/>
      <w:r>
        <w:t>специалитета</w:t>
      </w:r>
      <w:proofErr w:type="spellEnd"/>
      <w:r>
        <w:t>» дополнить новой сноской 5 следующего содержания:</w:t>
      </w:r>
    </w:p>
    <w:p w:rsidR="003E355D" w:rsidRDefault="003E355D" w:rsidP="007156ED">
      <w:pPr>
        <w:widowControl w:val="0"/>
        <w:tabs>
          <w:tab w:val="left" w:pos="1134"/>
          <w:tab w:val="left" w:pos="1560"/>
        </w:tabs>
        <w:ind w:firstLine="851"/>
        <w:contextualSpacing/>
      </w:pPr>
      <w:r>
        <w:t xml:space="preserve"> «</w:t>
      </w:r>
      <w:r w:rsidRPr="009F73EE">
        <w:rPr>
          <w:vertAlign w:val="superscript"/>
        </w:rPr>
        <w:t>5</w:t>
      </w:r>
      <w:r>
        <w:t>Курс и полугодие определяются учебным планом образовательной программы.»;</w:t>
      </w:r>
    </w:p>
    <w:p w:rsidR="003E355D" w:rsidRDefault="003E355D" w:rsidP="007156ED">
      <w:pPr>
        <w:widowControl w:val="0"/>
        <w:tabs>
          <w:tab w:val="left" w:pos="1134"/>
          <w:tab w:val="left" w:pos="1560"/>
        </w:tabs>
        <w:ind w:firstLine="851"/>
        <w:contextualSpacing/>
      </w:pPr>
      <w:r>
        <w:t>1.1.3.</w:t>
      </w:r>
      <w:r>
        <w:tab/>
        <w:t>после слов «кредитным весом 2» дополнить предложением «Каждая независимая оценка цифровых компетенций (независимый экзамен по цифровым компетенциям) учитывается в текущем рейтинге с кредитным весом 3 и входит в рейтинг определенных годов обучения в соответствии с учебным планом образовательной программы.»;</w:t>
      </w:r>
    </w:p>
    <w:p w:rsidR="003E355D" w:rsidRDefault="003E355D" w:rsidP="007156ED">
      <w:pPr>
        <w:widowControl w:val="0"/>
        <w:tabs>
          <w:tab w:val="left" w:pos="1134"/>
          <w:tab w:val="left" w:pos="1560"/>
        </w:tabs>
        <w:ind w:firstLine="851"/>
        <w:contextualSpacing/>
      </w:pPr>
      <w:r>
        <w:t>1.2. сноски 5 – 12 считать сносками 6 – 13;</w:t>
      </w:r>
    </w:p>
    <w:p w:rsidR="003E355D" w:rsidRDefault="003E355D" w:rsidP="007156ED">
      <w:pPr>
        <w:widowControl w:val="0"/>
        <w:tabs>
          <w:tab w:val="left" w:pos="1134"/>
          <w:tab w:val="left" w:pos="1560"/>
        </w:tabs>
        <w:ind w:firstLine="851"/>
        <w:contextualSpacing/>
      </w:pPr>
      <w:r>
        <w:t xml:space="preserve">1.3. в пункте 4.1 слова «комплексная информационная система «Абитуриент. Студент. Аспирант. Выпускник» (далее – АСАВ)» заменить словами «учетная </w:t>
      </w:r>
      <w:r>
        <w:lastRenderedPageBreak/>
        <w:t>информационная система (далее – УИС)»;</w:t>
      </w:r>
    </w:p>
    <w:p w:rsidR="003E355D" w:rsidRDefault="003E355D" w:rsidP="007156ED">
      <w:pPr>
        <w:widowControl w:val="0"/>
        <w:tabs>
          <w:tab w:val="left" w:pos="1134"/>
          <w:tab w:val="left" w:pos="1560"/>
        </w:tabs>
        <w:ind w:firstLine="851"/>
        <w:contextualSpacing/>
      </w:pPr>
      <w:r>
        <w:t>1.4. подпункт 6.1.1 пункта 6.1 изложить в следующей редакции:</w:t>
      </w:r>
    </w:p>
    <w:p w:rsidR="003E355D" w:rsidRDefault="003E355D" w:rsidP="007156ED">
      <w:pPr>
        <w:widowControl w:val="0"/>
        <w:tabs>
          <w:tab w:val="left" w:pos="1134"/>
          <w:tab w:val="left" w:pos="1560"/>
        </w:tabs>
        <w:ind w:firstLine="851"/>
        <w:contextualSpacing/>
      </w:pPr>
      <w:r>
        <w:t xml:space="preserve"> «6.1.1. для принятия решений о назначении стипендий в случаях, предусмотренных локальными нормативными актами НИУ ВШЭ;»;</w:t>
      </w:r>
    </w:p>
    <w:p w:rsidR="00092DB0" w:rsidRDefault="003E355D" w:rsidP="007156ED">
      <w:pPr>
        <w:widowControl w:val="0"/>
        <w:tabs>
          <w:tab w:val="left" w:pos="1134"/>
          <w:tab w:val="left" w:pos="1560"/>
        </w:tabs>
        <w:ind w:firstLine="851"/>
        <w:contextualSpacing/>
      </w:pPr>
      <w:r>
        <w:t>1.5. слова «АСАВ» заменить словами «УИС» по всему тексту.</w:t>
      </w:r>
    </w:p>
    <w:p w:rsidR="00092DB0" w:rsidRDefault="00092DB0" w:rsidP="006372C5">
      <w:pPr>
        <w:contextualSpacing/>
      </w:pPr>
    </w:p>
    <w:p w:rsidR="006372C5" w:rsidRDefault="006372C5" w:rsidP="006372C5">
      <w:pPr>
        <w:contextualSpacing/>
      </w:pPr>
    </w:p>
    <w:p w:rsidR="006372C5" w:rsidRDefault="006372C5" w:rsidP="006372C5">
      <w:pPr>
        <w:contextualSpacing/>
      </w:pPr>
    </w:p>
    <w:p w:rsidR="006F3674" w:rsidRPr="00837CBB" w:rsidRDefault="00D86409" w:rsidP="006372C5">
      <w:pPr>
        <w:contextualSpacing/>
      </w:pPr>
      <w:r w:rsidRPr="00837CBB">
        <w:t>Ректор</w:t>
      </w:r>
      <w:r w:rsidRPr="00837CBB">
        <w:tab/>
      </w:r>
      <w:r w:rsidRPr="00837CBB">
        <w:tab/>
      </w:r>
      <w:r w:rsidRPr="00837CBB">
        <w:tab/>
      </w:r>
      <w:r w:rsidRPr="00837CBB">
        <w:tab/>
      </w:r>
      <w:r w:rsidRPr="00837CBB">
        <w:tab/>
      </w:r>
      <w:r w:rsidRPr="00837CBB">
        <w:tab/>
      </w:r>
      <w:r w:rsidRPr="00837CBB">
        <w:tab/>
      </w:r>
      <w:r w:rsidRPr="00837CBB">
        <w:tab/>
      </w:r>
      <w:r w:rsidRPr="00837CBB">
        <w:tab/>
      </w:r>
      <w:r w:rsidR="00092DB0">
        <w:tab/>
      </w:r>
      <w:r w:rsidR="003E355D">
        <w:t>Н.Ю. Анисимов</w:t>
      </w:r>
    </w:p>
    <w:sectPr w:rsidR="006F3674" w:rsidRPr="00837CBB" w:rsidSect="007156ED">
      <w:headerReference w:type="default" r:id="rId10"/>
      <w:footerReference w:type="default" r:id="rId11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50F9" w:rsidRDefault="00A250F9" w:rsidP="0022172D">
      <w:r>
        <w:separator/>
      </w:r>
    </w:p>
  </w:endnote>
  <w:endnote w:type="continuationSeparator" w:id="0">
    <w:p w:rsidR="00A250F9" w:rsidRDefault="00A250F9" w:rsidP="002217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3AE8" w:rsidRPr="00263AE8" w:rsidRDefault="00A250F9">
    <w:pPr>
      <w:pStyle w:val="a5"/>
      <w:jc w:val="right"/>
    </w:pPr>
    <w:r>
      <w:rPr>
        <w:b/>
        <w:lang w:val="en-US"/>
      </w:rPr>
      <w:t>14.02.2022 № 6.18.1-01/140222-3</w:t>
    </w:r>
  </w:p>
  <w:p w:rsidR="00263AE8" w:rsidRDefault="00A250F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50F9" w:rsidRDefault="00A250F9" w:rsidP="0022172D">
      <w:r>
        <w:separator/>
      </w:r>
    </w:p>
  </w:footnote>
  <w:footnote w:type="continuationSeparator" w:id="0">
    <w:p w:rsidR="00A250F9" w:rsidRDefault="00A250F9" w:rsidP="002217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7402" w:rsidRDefault="00C47402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44200B">
      <w:rPr>
        <w:noProof/>
      </w:rP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BDB0A6B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79A3D6B"/>
    <w:multiLevelType w:val="multilevel"/>
    <w:tmpl w:val="CA628E96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2" w15:restartNumberingAfterBreak="0">
    <w:nsid w:val="4EDC204D"/>
    <w:multiLevelType w:val="multilevel"/>
    <w:tmpl w:val="4B22CC6C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3" w15:restartNumberingAfterBreak="0">
    <w:nsid w:val="555B3AC8"/>
    <w:multiLevelType w:val="hybridMultilevel"/>
    <w:tmpl w:val="5024CCF6"/>
    <w:lvl w:ilvl="0" w:tplc="0419000F">
      <w:start w:val="2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3757"/>
    <w:rsid w:val="00011A30"/>
    <w:rsid w:val="00017447"/>
    <w:rsid w:val="0003100A"/>
    <w:rsid w:val="000829ED"/>
    <w:rsid w:val="00083196"/>
    <w:rsid w:val="00092DB0"/>
    <w:rsid w:val="000B4C7B"/>
    <w:rsid w:val="000B6B3C"/>
    <w:rsid w:val="00105519"/>
    <w:rsid w:val="00127CD6"/>
    <w:rsid w:val="00144FB8"/>
    <w:rsid w:val="001645FB"/>
    <w:rsid w:val="001653C3"/>
    <w:rsid w:val="001B1F9A"/>
    <w:rsid w:val="001C5FFA"/>
    <w:rsid w:val="001F5256"/>
    <w:rsid w:val="002115EA"/>
    <w:rsid w:val="0022172D"/>
    <w:rsid w:val="0022336B"/>
    <w:rsid w:val="00230606"/>
    <w:rsid w:val="00254043"/>
    <w:rsid w:val="00257939"/>
    <w:rsid w:val="00276864"/>
    <w:rsid w:val="00277872"/>
    <w:rsid w:val="002950F7"/>
    <w:rsid w:val="00297262"/>
    <w:rsid w:val="002C3599"/>
    <w:rsid w:val="002E000C"/>
    <w:rsid w:val="002F3AE4"/>
    <w:rsid w:val="003004F8"/>
    <w:rsid w:val="003031AA"/>
    <w:rsid w:val="00306A62"/>
    <w:rsid w:val="0031053B"/>
    <w:rsid w:val="00322B9C"/>
    <w:rsid w:val="00343339"/>
    <w:rsid w:val="00362205"/>
    <w:rsid w:val="00364410"/>
    <w:rsid w:val="00376871"/>
    <w:rsid w:val="00391A43"/>
    <w:rsid w:val="003C0212"/>
    <w:rsid w:val="003C1292"/>
    <w:rsid w:val="003C69DC"/>
    <w:rsid w:val="003D52AF"/>
    <w:rsid w:val="003D7E43"/>
    <w:rsid w:val="003E0E3B"/>
    <w:rsid w:val="003E355D"/>
    <w:rsid w:val="003E5BCB"/>
    <w:rsid w:val="00412B61"/>
    <w:rsid w:val="0043051B"/>
    <w:rsid w:val="0043524C"/>
    <w:rsid w:val="00435600"/>
    <w:rsid w:val="0044200B"/>
    <w:rsid w:val="004564C3"/>
    <w:rsid w:val="004D22C3"/>
    <w:rsid w:val="004F3C8C"/>
    <w:rsid w:val="00512B71"/>
    <w:rsid w:val="00514C3D"/>
    <w:rsid w:val="005159E3"/>
    <w:rsid w:val="00515A0C"/>
    <w:rsid w:val="00520966"/>
    <w:rsid w:val="005634D6"/>
    <w:rsid w:val="005832CC"/>
    <w:rsid w:val="00584F15"/>
    <w:rsid w:val="0058715C"/>
    <w:rsid w:val="00590C6C"/>
    <w:rsid w:val="005D6836"/>
    <w:rsid w:val="005E0643"/>
    <w:rsid w:val="005E7967"/>
    <w:rsid w:val="005F61BD"/>
    <w:rsid w:val="00626531"/>
    <w:rsid w:val="006372C5"/>
    <w:rsid w:val="006427BF"/>
    <w:rsid w:val="00644C61"/>
    <w:rsid w:val="00656EBA"/>
    <w:rsid w:val="00670778"/>
    <w:rsid w:val="00695385"/>
    <w:rsid w:val="006B7F81"/>
    <w:rsid w:val="006D0A96"/>
    <w:rsid w:val="006E11FC"/>
    <w:rsid w:val="006E349F"/>
    <w:rsid w:val="006F3674"/>
    <w:rsid w:val="007011AA"/>
    <w:rsid w:val="007156ED"/>
    <w:rsid w:val="0072714A"/>
    <w:rsid w:val="00737E8D"/>
    <w:rsid w:val="00743813"/>
    <w:rsid w:val="007534FA"/>
    <w:rsid w:val="007610B9"/>
    <w:rsid w:val="0077211C"/>
    <w:rsid w:val="00772D02"/>
    <w:rsid w:val="00776761"/>
    <w:rsid w:val="0078233D"/>
    <w:rsid w:val="00790BC7"/>
    <w:rsid w:val="007A1275"/>
    <w:rsid w:val="007B015F"/>
    <w:rsid w:val="007C12E8"/>
    <w:rsid w:val="007C7261"/>
    <w:rsid w:val="007D7644"/>
    <w:rsid w:val="007E30F4"/>
    <w:rsid w:val="007E4409"/>
    <w:rsid w:val="007E63F2"/>
    <w:rsid w:val="007F10B0"/>
    <w:rsid w:val="00807E2F"/>
    <w:rsid w:val="008105E7"/>
    <w:rsid w:val="008141C0"/>
    <w:rsid w:val="008272D8"/>
    <w:rsid w:val="00835E8C"/>
    <w:rsid w:val="00837CBB"/>
    <w:rsid w:val="008401AE"/>
    <w:rsid w:val="0085155E"/>
    <w:rsid w:val="0085331A"/>
    <w:rsid w:val="00853F1B"/>
    <w:rsid w:val="00856428"/>
    <w:rsid w:val="008737B7"/>
    <w:rsid w:val="008B5F44"/>
    <w:rsid w:val="008D3EF6"/>
    <w:rsid w:val="008E0C02"/>
    <w:rsid w:val="008F4A79"/>
    <w:rsid w:val="00901E40"/>
    <w:rsid w:val="0090260A"/>
    <w:rsid w:val="00907753"/>
    <w:rsid w:val="00920A14"/>
    <w:rsid w:val="009410E7"/>
    <w:rsid w:val="00962449"/>
    <w:rsid w:val="009A5348"/>
    <w:rsid w:val="009B5A14"/>
    <w:rsid w:val="009B70C0"/>
    <w:rsid w:val="009D124C"/>
    <w:rsid w:val="009D4061"/>
    <w:rsid w:val="009D6367"/>
    <w:rsid w:val="009E325D"/>
    <w:rsid w:val="009F73EE"/>
    <w:rsid w:val="00A00006"/>
    <w:rsid w:val="00A02C63"/>
    <w:rsid w:val="00A1558C"/>
    <w:rsid w:val="00A17AB8"/>
    <w:rsid w:val="00A20E8F"/>
    <w:rsid w:val="00A250F9"/>
    <w:rsid w:val="00A37100"/>
    <w:rsid w:val="00A43D4C"/>
    <w:rsid w:val="00A47FEC"/>
    <w:rsid w:val="00A5156E"/>
    <w:rsid w:val="00A56517"/>
    <w:rsid w:val="00A57282"/>
    <w:rsid w:val="00A65499"/>
    <w:rsid w:val="00A8356C"/>
    <w:rsid w:val="00A866A7"/>
    <w:rsid w:val="00AA38A3"/>
    <w:rsid w:val="00AC1E73"/>
    <w:rsid w:val="00AC2534"/>
    <w:rsid w:val="00AC28CD"/>
    <w:rsid w:val="00AD2B51"/>
    <w:rsid w:val="00AD3757"/>
    <w:rsid w:val="00AE006C"/>
    <w:rsid w:val="00AE7F69"/>
    <w:rsid w:val="00AE7FE7"/>
    <w:rsid w:val="00B016C1"/>
    <w:rsid w:val="00B040E6"/>
    <w:rsid w:val="00B4379D"/>
    <w:rsid w:val="00B820E6"/>
    <w:rsid w:val="00B87C35"/>
    <w:rsid w:val="00BC7414"/>
    <w:rsid w:val="00BD0531"/>
    <w:rsid w:val="00BE6C24"/>
    <w:rsid w:val="00BF48DD"/>
    <w:rsid w:val="00C17C1C"/>
    <w:rsid w:val="00C3399D"/>
    <w:rsid w:val="00C418E2"/>
    <w:rsid w:val="00C47402"/>
    <w:rsid w:val="00C514DB"/>
    <w:rsid w:val="00C5156E"/>
    <w:rsid w:val="00C53074"/>
    <w:rsid w:val="00C54634"/>
    <w:rsid w:val="00C9283D"/>
    <w:rsid w:val="00CC2701"/>
    <w:rsid w:val="00CE29A1"/>
    <w:rsid w:val="00D03735"/>
    <w:rsid w:val="00D2306C"/>
    <w:rsid w:val="00D24E11"/>
    <w:rsid w:val="00D3643A"/>
    <w:rsid w:val="00D37A66"/>
    <w:rsid w:val="00D71C9D"/>
    <w:rsid w:val="00D86409"/>
    <w:rsid w:val="00DA0D00"/>
    <w:rsid w:val="00DC56D0"/>
    <w:rsid w:val="00E0329A"/>
    <w:rsid w:val="00E05713"/>
    <w:rsid w:val="00E14FE7"/>
    <w:rsid w:val="00E1729B"/>
    <w:rsid w:val="00E178FD"/>
    <w:rsid w:val="00E30332"/>
    <w:rsid w:val="00E37F67"/>
    <w:rsid w:val="00E46E71"/>
    <w:rsid w:val="00E66EBA"/>
    <w:rsid w:val="00E80F0B"/>
    <w:rsid w:val="00E92291"/>
    <w:rsid w:val="00EA2319"/>
    <w:rsid w:val="00EA4F8E"/>
    <w:rsid w:val="00EB6764"/>
    <w:rsid w:val="00ED0ADB"/>
    <w:rsid w:val="00EF17AA"/>
    <w:rsid w:val="00EF37AA"/>
    <w:rsid w:val="00EF5A4E"/>
    <w:rsid w:val="00F331CE"/>
    <w:rsid w:val="00F40D9F"/>
    <w:rsid w:val="00F46F94"/>
    <w:rsid w:val="00F47835"/>
    <w:rsid w:val="00F6076C"/>
    <w:rsid w:val="00F63E63"/>
    <w:rsid w:val="00F643E1"/>
    <w:rsid w:val="00F661E3"/>
    <w:rsid w:val="00F67221"/>
    <w:rsid w:val="00F7101F"/>
    <w:rsid w:val="00F81C19"/>
    <w:rsid w:val="00FB0486"/>
    <w:rsid w:val="00FD4C6F"/>
    <w:rsid w:val="00FD6836"/>
    <w:rsid w:val="00FF7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02AC3B9"/>
  <w15:chartTrackingRefBased/>
  <w15:docId w15:val="{CA27CF48-D1E1-40B3-85C6-63E557D6C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D22C3"/>
    <w:pPr>
      <w:jc w:val="both"/>
    </w:pPr>
    <w:rPr>
      <w:rFonts w:ascii="Times New Roman" w:hAnsi="Times New Roman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semiHidden/>
    <w:rsid w:val="00D3643A"/>
    <w:rPr>
      <w:rFonts w:ascii="Tahoma" w:hAnsi="Tahoma"/>
      <w:sz w:val="16"/>
      <w:szCs w:val="16"/>
      <w:lang w:val="x-none"/>
    </w:rPr>
  </w:style>
  <w:style w:type="paragraph" w:customStyle="1" w:styleId="ListParagraph1">
    <w:name w:val="List Paragraph1"/>
    <w:basedOn w:val="a"/>
    <w:rsid w:val="000B6B3C"/>
    <w:pPr>
      <w:ind w:left="720"/>
      <w:contextualSpacing/>
    </w:pPr>
  </w:style>
  <w:style w:type="character" w:customStyle="1" w:styleId="a4">
    <w:name w:val="Текст выноски Знак"/>
    <w:link w:val="a3"/>
    <w:semiHidden/>
    <w:locked/>
    <w:rsid w:val="00D3643A"/>
    <w:rPr>
      <w:rFonts w:ascii="Tahoma" w:hAnsi="Tahoma" w:cs="Tahoma"/>
      <w:sz w:val="16"/>
      <w:szCs w:val="16"/>
      <w:lang w:val="x-none" w:eastAsia="ru-RU"/>
    </w:rPr>
  </w:style>
  <w:style w:type="paragraph" w:styleId="a5">
    <w:name w:val="header"/>
    <w:basedOn w:val="a"/>
    <w:link w:val="a6"/>
    <w:rsid w:val="0022172D"/>
    <w:pPr>
      <w:tabs>
        <w:tab w:val="center" w:pos="4677"/>
        <w:tab w:val="right" w:pos="9355"/>
      </w:tabs>
    </w:pPr>
    <w:rPr>
      <w:lang w:val="x-none"/>
    </w:rPr>
  </w:style>
  <w:style w:type="character" w:customStyle="1" w:styleId="a6">
    <w:name w:val="Верхний колонтитул Знак"/>
    <w:link w:val="a5"/>
    <w:locked/>
    <w:rsid w:val="0022172D"/>
    <w:rPr>
      <w:rFonts w:ascii="Times New Roman" w:hAnsi="Times New Roman" w:cs="Times New Roman"/>
      <w:sz w:val="26"/>
      <w:szCs w:val="26"/>
      <w:lang w:val="x-none" w:eastAsia="ru-RU"/>
    </w:rPr>
  </w:style>
  <w:style w:type="paragraph" w:styleId="a7">
    <w:name w:val="footer"/>
    <w:basedOn w:val="a"/>
    <w:link w:val="a8"/>
    <w:rsid w:val="0022172D"/>
    <w:pPr>
      <w:tabs>
        <w:tab w:val="center" w:pos="4677"/>
        <w:tab w:val="right" w:pos="9355"/>
      </w:tabs>
    </w:pPr>
    <w:rPr>
      <w:lang w:val="x-none"/>
    </w:rPr>
  </w:style>
  <w:style w:type="character" w:customStyle="1" w:styleId="a8">
    <w:name w:val="Нижний колонтитул Знак"/>
    <w:link w:val="a7"/>
    <w:locked/>
    <w:rsid w:val="0022172D"/>
    <w:rPr>
      <w:rFonts w:ascii="Times New Roman" w:hAnsi="Times New Roman" w:cs="Times New Roman"/>
      <w:sz w:val="26"/>
      <w:szCs w:val="26"/>
      <w:lang w:val="x-none" w:eastAsia="ru-RU"/>
    </w:rPr>
  </w:style>
  <w:style w:type="character" w:styleId="a9">
    <w:name w:val="annotation reference"/>
    <w:semiHidden/>
    <w:rsid w:val="007011AA"/>
    <w:rPr>
      <w:sz w:val="16"/>
      <w:szCs w:val="16"/>
    </w:rPr>
  </w:style>
  <w:style w:type="paragraph" w:styleId="aa">
    <w:name w:val="annotation text"/>
    <w:basedOn w:val="a"/>
    <w:semiHidden/>
    <w:rsid w:val="007011AA"/>
    <w:rPr>
      <w:sz w:val="20"/>
      <w:szCs w:val="20"/>
    </w:rPr>
  </w:style>
  <w:style w:type="paragraph" w:styleId="ab">
    <w:name w:val="annotation subject"/>
    <w:basedOn w:val="aa"/>
    <w:next w:val="aa"/>
    <w:semiHidden/>
    <w:rsid w:val="007011AA"/>
    <w:rPr>
      <w:b/>
      <w:bCs/>
    </w:rPr>
  </w:style>
  <w:style w:type="paragraph" w:styleId="ac">
    <w:name w:val="Revision"/>
    <w:hidden/>
    <w:uiPriority w:val="99"/>
    <w:semiHidden/>
    <w:rsid w:val="00364410"/>
    <w:rPr>
      <w:rFonts w:ascii="Times New Roman" w:hAnsi="Times New Roman"/>
      <w:sz w:val="26"/>
      <w:szCs w:val="26"/>
    </w:rPr>
  </w:style>
  <w:style w:type="paragraph" w:styleId="ad">
    <w:name w:val="endnote text"/>
    <w:basedOn w:val="a"/>
    <w:link w:val="ae"/>
    <w:rsid w:val="006F3674"/>
    <w:rPr>
      <w:sz w:val="20"/>
      <w:szCs w:val="20"/>
    </w:rPr>
  </w:style>
  <w:style w:type="character" w:customStyle="1" w:styleId="ae">
    <w:name w:val="Текст концевой сноски Знак"/>
    <w:link w:val="ad"/>
    <w:rsid w:val="006F3674"/>
    <w:rPr>
      <w:rFonts w:ascii="Times New Roman" w:hAnsi="Times New Roman"/>
    </w:rPr>
  </w:style>
  <w:style w:type="character" w:styleId="af">
    <w:name w:val="endnote reference"/>
    <w:rsid w:val="006F3674"/>
    <w:rPr>
      <w:vertAlign w:val="superscript"/>
    </w:rPr>
  </w:style>
  <w:style w:type="paragraph" w:styleId="af0">
    <w:name w:val="footnote text"/>
    <w:basedOn w:val="a"/>
    <w:link w:val="af1"/>
    <w:rsid w:val="006F3674"/>
    <w:rPr>
      <w:sz w:val="20"/>
      <w:szCs w:val="20"/>
    </w:rPr>
  </w:style>
  <w:style w:type="character" w:customStyle="1" w:styleId="af1">
    <w:name w:val="Текст сноски Знак"/>
    <w:link w:val="af0"/>
    <w:rsid w:val="006F3674"/>
    <w:rPr>
      <w:rFonts w:ascii="Times New Roman" w:hAnsi="Times New Roman"/>
    </w:rPr>
  </w:style>
  <w:style w:type="character" w:styleId="af2">
    <w:name w:val="footnote reference"/>
    <w:rsid w:val="006F3674"/>
    <w:rPr>
      <w:vertAlign w:val="superscript"/>
    </w:rPr>
  </w:style>
  <w:style w:type="character" w:styleId="af3">
    <w:name w:val="Hyperlink"/>
    <w:rsid w:val="006B7F81"/>
    <w:rPr>
      <w:color w:val="0000FF"/>
      <w:u w:val="single"/>
    </w:rPr>
  </w:style>
  <w:style w:type="character" w:styleId="af4">
    <w:name w:val="FollowedHyperlink"/>
    <w:rsid w:val="00230606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C95B00-E4CE-4A8E-842B-B16FF38EEC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290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 планировании учебной нагрузки научно-педагогических работников НИУ ВШЭ на 2014-2015 учебный год</vt:lpstr>
    </vt:vector>
  </TitlesOfParts>
  <Company>HSE</Company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 планировании учебной нагрузки научно-педагогических работников НИУ ВШЭ на 2014-2015 учебный год</dc:title>
  <dc:subject/>
  <dc:creator>USR1C_SED_prod</dc:creator>
  <cp:keywords/>
  <cp:lastModifiedBy>Яковлев Александр Игоревич</cp:lastModifiedBy>
  <cp:revision>2</cp:revision>
  <cp:lastPrinted>2014-06-04T07:38:00Z</cp:lastPrinted>
  <dcterms:created xsi:type="dcterms:W3CDTF">2022-02-08T09:55:00Z</dcterms:created>
  <dcterms:modified xsi:type="dcterms:W3CDTF">2022-02-22T09:17:00Z</dcterms:modified>
</cp:coreProperties>
</file>