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6.18-01/190325-4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19.03.2025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F9133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7F4AA9" w:rsidRDefault="007F4AA9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2147E7" w:rsidRPr="00523BAD" w:rsidRDefault="009D7398" w:rsidP="00ED7AEC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О </w:t>
      </w:r>
      <w:sdt>
        <w:sdtPr>
          <w:rPr>
            <w:rFonts w:ascii="Times New Roman" w:eastAsia="Times New Roman" w:hAnsi="Times New Roman" w:cs="Times New Roman"/>
            <w:b/>
            <w:bCs/>
            <w:sz w:val="26"/>
            <w:szCs w:val="26"/>
            <w:lang w:eastAsia="ru-RU"/>
          </w:rPr>
          <w:id w:val="-1204715"/>
        </w:sdtPr>
        <w:sdtEndPr/>
        <w:sdtContent>
          <w:r w:rsidR="00793897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 xml:space="preserve">введении в действие изменений в </w:t>
          </w:r>
          <w:r w:rsidR="003563AD" w:rsidRPr="00523BAD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>Положени</w:t>
          </w:r>
          <w:r w:rsidR="00793897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>е</w:t>
          </w:r>
          <w:r w:rsidR="003563AD" w:rsidRPr="00523BAD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 xml:space="preserve"> </w:t>
          </w:r>
          <w:r w:rsidR="00C968DB" w:rsidRPr="00523BAD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>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    </w:r>
          <w:r w:rsidR="006F2815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 xml:space="preserve"> и о введении в действие</w:t>
          </w:r>
          <w:r w:rsidR="00793897">
            <w:rPr>
              <w:rFonts w:ascii="Times New Roman" w:eastAsia="Times New Roman" w:hAnsi="Times New Roman" w:cs="Times New Roman"/>
              <w:b/>
              <w:bCs/>
              <w:sz w:val="26"/>
              <w:szCs w:val="26"/>
              <w:lang w:eastAsia="ru-RU"/>
            </w:rPr>
            <w:t xml:space="preserve"> Положения </w:t>
          </w:r>
          <w:r w:rsidR="00793897" w:rsidRPr="006039E6">
            <w:rPr>
              <w:rFonts w:ascii="Times New Roman" w:hAnsi="Times New Roman" w:cs="Times New Roman"/>
              <w:b/>
              <w:sz w:val="26"/>
              <w:szCs w:val="26"/>
            </w:rPr>
            <w:t>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    </w:r>
        </w:sdtContent>
      </w:sdt>
    </w:p>
    <w:p w:rsidR="009D7398" w:rsidRPr="00523BAD" w:rsidRDefault="009D7398" w:rsidP="00ED7AEC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412F85">
      <w:pPr>
        <w:keepNext/>
        <w:spacing w:after="0" w:line="240" w:lineRule="auto"/>
        <w:contextualSpacing/>
        <w:jc w:val="both"/>
        <w:outlineLvl w:val="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На основании решения ученого совета </w:t>
      </w:r>
      <w:r w:rsidR="00094680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НИУ ВШЭ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="00C968DB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</w:t>
      </w:r>
      <w:r w:rsidR="009F691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6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9F691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02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.</w:t>
      </w:r>
      <w:r w:rsidR="00C968DB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</w:t>
      </w:r>
      <w:r w:rsidR="009F691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5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, </w:t>
      </w:r>
      <w:r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протокол </w:t>
      </w:r>
      <w:r w:rsidR="00FC3B8E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№ </w:t>
      </w:r>
      <w:r w:rsidR="009F691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3</w:t>
      </w:r>
      <w:r w:rsidR="009C069F" w:rsidRPr="00523BAD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23BAD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ПРИКАЗЫВАЮ:</w:t>
      </w:r>
    </w:p>
    <w:p w:rsidR="009D7398" w:rsidRPr="00523BAD" w:rsidRDefault="009D7398" w:rsidP="00ED7AE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713AF" w:rsidRDefault="003713AF" w:rsidP="003713AF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Ввести в действие:</w:t>
      </w:r>
    </w:p>
    <w:p w:rsidR="009F691F" w:rsidRPr="009F691F" w:rsidRDefault="003713AF" w:rsidP="00B56380">
      <w:pPr>
        <w:pStyle w:val="af0"/>
        <w:tabs>
          <w:tab w:val="left" w:pos="993"/>
          <w:tab w:val="left" w:pos="1418"/>
        </w:tabs>
        <w:ind w:firstLine="851"/>
        <w:contextualSpacing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1.1. </w:t>
      </w:r>
      <w:r w:rsidR="009F691F" w:rsidRPr="009F691F">
        <w:rPr>
          <w:sz w:val="26"/>
          <w:szCs w:val="26"/>
          <w:lang w:val="ru-RU"/>
        </w:rPr>
        <w:t xml:space="preserve">изменения в Положение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экономики», </w:t>
      </w:r>
      <w:sdt>
        <w:sdtPr>
          <w:rPr>
            <w:sz w:val="26"/>
            <w:szCs w:val="26"/>
            <w:lang w:val="ru-RU"/>
          </w:rPr>
          <w:id w:val="-581765334"/>
          <w:dropDownList>
            <w:listItem w:value="Выберите элемент."/>
            <w:listItem w:displayText="утвержденный" w:value="утвержденный"/>
            <w:listItem w:displayText="утвержденную" w:value="утвержденную"/>
            <w:listItem w:displayText="утвержденное" w:value="утвержденное"/>
            <w:listItem w:displayText="утвержденные" w:value="утвержденные"/>
          </w:dropDownList>
        </w:sdtPr>
        <w:sdtEndPr/>
        <w:sdtContent>
          <w:r w:rsidR="009F691F" w:rsidRPr="009F691F">
            <w:rPr>
              <w:sz w:val="26"/>
              <w:szCs w:val="26"/>
              <w:lang w:val="ru-RU"/>
            </w:rPr>
            <w:t>утвержденное</w:t>
          </w:r>
        </w:sdtContent>
      </w:sdt>
      <w:r w:rsidR="009F691F" w:rsidRPr="009F691F">
        <w:rPr>
          <w:sz w:val="26"/>
          <w:szCs w:val="26"/>
          <w:lang w:val="ru-RU"/>
        </w:rPr>
        <w:t xml:space="preserve"> ученым советом НИУ</w:t>
      </w:r>
      <w:r w:rsidR="00E96F84">
        <w:rPr>
          <w:sz w:val="26"/>
          <w:szCs w:val="26"/>
          <w:lang w:val="ru-RU"/>
        </w:rPr>
        <w:t> </w:t>
      </w:r>
      <w:r w:rsidR="009F691F" w:rsidRPr="009F691F">
        <w:rPr>
          <w:sz w:val="26"/>
          <w:szCs w:val="26"/>
          <w:lang w:val="ru-RU"/>
        </w:rPr>
        <w:t xml:space="preserve">ВШЭ </w:t>
      </w:r>
      <w:sdt>
        <w:sdtPr>
          <w:rPr>
            <w:sz w:val="26"/>
            <w:szCs w:val="26"/>
            <w:lang w:val="ru-RU"/>
          </w:rPr>
          <w:id w:val="-2090304670"/>
          <w:placeholder>
            <w:docPart w:val="1D6BA62806D54EEF8F5F4B9ABF70B3D0"/>
          </w:placeholder>
          <w:date w:fullDate="2023-12-20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9F691F" w:rsidRPr="009F691F">
            <w:rPr>
              <w:sz w:val="26"/>
              <w:szCs w:val="26"/>
              <w:lang w:val="ru-RU"/>
            </w:rPr>
            <w:t>20.12.2023</w:t>
          </w:r>
        </w:sdtContent>
      </w:sdt>
      <w:r w:rsidR="009F691F" w:rsidRPr="009F691F">
        <w:rPr>
          <w:sz w:val="26"/>
          <w:szCs w:val="26"/>
          <w:lang w:val="ru-RU"/>
        </w:rPr>
        <w:t xml:space="preserve">, протокол № </w:t>
      </w:r>
      <w:sdt>
        <w:sdtPr>
          <w:rPr>
            <w:sz w:val="26"/>
            <w:szCs w:val="26"/>
            <w:lang w:val="ru-RU"/>
          </w:rPr>
          <w:id w:val="-1336061721"/>
          <w:text/>
        </w:sdtPr>
        <w:sdtEndPr/>
        <w:sdtContent>
          <w:r w:rsidR="009F691F" w:rsidRPr="009F691F">
            <w:rPr>
              <w:sz w:val="26"/>
              <w:szCs w:val="26"/>
              <w:lang w:val="ru-RU"/>
            </w:rPr>
            <w:t>16</w:t>
          </w:r>
        </w:sdtContent>
      </w:sdt>
      <w:r w:rsidR="009F691F" w:rsidRPr="009F691F">
        <w:rPr>
          <w:sz w:val="26"/>
          <w:szCs w:val="26"/>
          <w:lang w:val="ru-RU"/>
        </w:rPr>
        <w:t>,</w:t>
      </w:r>
      <w:r w:rsidR="006F2815">
        <w:rPr>
          <w:sz w:val="26"/>
          <w:szCs w:val="26"/>
          <w:lang w:val="ru-RU"/>
        </w:rPr>
        <w:t xml:space="preserve"> и</w:t>
      </w:r>
      <w:r w:rsidR="009F691F" w:rsidRPr="009F691F">
        <w:rPr>
          <w:sz w:val="26"/>
          <w:szCs w:val="26"/>
          <w:lang w:val="ru-RU"/>
        </w:rPr>
        <w:t xml:space="preserve"> </w:t>
      </w:r>
      <w:sdt>
        <w:sdtPr>
          <w:rPr>
            <w:sz w:val="26"/>
            <w:szCs w:val="26"/>
            <w:lang w:val="ru-RU"/>
          </w:rPr>
          <w:id w:val="204839326"/>
          <w:dropDownList>
            <w:listItem w:value="Выберите элемент."/>
            <w:listItem w:displayText="введенный" w:value="введенный"/>
            <w:listItem w:displayText="введенную" w:value="введенную"/>
            <w:listItem w:displayText="введенное" w:value="введенное"/>
            <w:listItem w:displayText="введенные" w:value="введенные"/>
          </w:dropDownList>
        </w:sdtPr>
        <w:sdtEndPr/>
        <w:sdtContent>
          <w:r w:rsidR="009F691F" w:rsidRPr="009F691F">
            <w:rPr>
              <w:sz w:val="26"/>
              <w:szCs w:val="26"/>
              <w:lang w:val="ru-RU"/>
            </w:rPr>
            <w:t>введенное</w:t>
          </w:r>
        </w:sdtContent>
      </w:sdt>
      <w:r w:rsidR="009F691F" w:rsidRPr="009F691F">
        <w:rPr>
          <w:sz w:val="26"/>
          <w:szCs w:val="26"/>
          <w:lang w:val="ru-RU"/>
        </w:rPr>
        <w:t xml:space="preserve"> в действие приказом НИУ ВШЭ от </w:t>
      </w:r>
      <w:sdt>
        <w:sdtPr>
          <w:rPr>
            <w:sz w:val="26"/>
            <w:szCs w:val="26"/>
            <w:lang w:val="ru-RU"/>
          </w:rPr>
          <w:id w:val="-1672023534"/>
          <w:placeholder>
            <w:docPart w:val="1D6BA62806D54EEF8F5F4B9ABF70B3D0"/>
          </w:placeholder>
          <w:date w:fullDate="2024-02-01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9F691F" w:rsidRPr="009F691F">
            <w:rPr>
              <w:sz w:val="26"/>
              <w:szCs w:val="26"/>
              <w:lang w:val="ru-RU"/>
            </w:rPr>
            <w:t>01.02.2024</w:t>
          </w:r>
        </w:sdtContent>
      </w:sdt>
      <w:r w:rsidR="009F691F" w:rsidRPr="009F691F">
        <w:rPr>
          <w:sz w:val="26"/>
          <w:szCs w:val="26"/>
          <w:lang w:val="ru-RU"/>
        </w:rPr>
        <w:t xml:space="preserve"> №</w:t>
      </w:r>
      <w:r w:rsidR="00AE340A">
        <w:rPr>
          <w:sz w:val="26"/>
          <w:szCs w:val="26"/>
          <w:lang w:val="ru-RU"/>
        </w:rPr>
        <w:t> </w:t>
      </w:r>
      <w:r w:rsidR="009F691F" w:rsidRPr="009F691F">
        <w:rPr>
          <w:sz w:val="26"/>
          <w:szCs w:val="26"/>
          <w:lang w:val="ru-RU"/>
        </w:rPr>
        <w:t>6.18-01/010224-4 (далее – Положение)</w:t>
      </w:r>
      <w:r w:rsidR="001F2200">
        <w:rPr>
          <w:sz w:val="26"/>
          <w:szCs w:val="26"/>
          <w:lang w:val="ru-RU"/>
        </w:rPr>
        <w:t>,</w:t>
      </w:r>
      <w:r w:rsidR="009F691F" w:rsidRPr="009F691F">
        <w:rPr>
          <w:sz w:val="26"/>
          <w:szCs w:val="26"/>
          <w:lang w:val="ru-RU"/>
        </w:rPr>
        <w:t xml:space="preserve"> </w:t>
      </w:r>
      <w:r w:rsidR="00793897">
        <w:rPr>
          <w:sz w:val="26"/>
          <w:szCs w:val="26"/>
          <w:lang w:val="ru-RU"/>
        </w:rPr>
        <w:t>согласно</w:t>
      </w:r>
      <w:r w:rsidR="009F691F" w:rsidRPr="007608E3">
        <w:rPr>
          <w:sz w:val="26"/>
          <w:szCs w:val="26"/>
          <w:lang w:val="ru-RU"/>
        </w:rPr>
        <w:t xml:space="preserve"> приложени</w:t>
      </w:r>
      <w:r w:rsidR="00793897">
        <w:rPr>
          <w:sz w:val="26"/>
          <w:szCs w:val="26"/>
          <w:lang w:val="ru-RU"/>
        </w:rPr>
        <w:t>ю</w:t>
      </w:r>
      <w:r w:rsidR="009F691F">
        <w:rPr>
          <w:sz w:val="26"/>
          <w:szCs w:val="26"/>
          <w:lang w:val="ru-RU"/>
        </w:rPr>
        <w:t xml:space="preserve"> 1</w:t>
      </w:r>
      <w:r w:rsidR="00793897">
        <w:rPr>
          <w:sz w:val="26"/>
          <w:szCs w:val="26"/>
          <w:lang w:val="ru-RU"/>
        </w:rPr>
        <w:t xml:space="preserve"> к настоящему приказу</w:t>
      </w:r>
      <w:r w:rsidR="003563AD">
        <w:rPr>
          <w:sz w:val="26"/>
          <w:szCs w:val="26"/>
          <w:lang w:val="ru-RU"/>
        </w:rPr>
        <w:t>;</w:t>
      </w:r>
    </w:p>
    <w:p w:rsidR="00B05B7F" w:rsidRPr="00523BAD" w:rsidRDefault="00BE7FFE" w:rsidP="00B56380">
      <w:pPr>
        <w:pStyle w:val="af0"/>
        <w:tabs>
          <w:tab w:val="left" w:pos="993"/>
          <w:tab w:val="left" w:pos="1418"/>
        </w:tabs>
        <w:ind w:firstLine="851"/>
        <w:contextualSpacing/>
        <w:jc w:val="both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1.2. </w:t>
      </w:r>
      <w:r w:rsidR="009F691F" w:rsidRPr="009D3EE5">
        <w:rPr>
          <w:color w:val="auto"/>
          <w:sz w:val="26"/>
          <w:szCs w:val="26"/>
          <w:lang w:val="ru-RU"/>
        </w:rPr>
        <w:t>с 01.09.2025 Положение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</w:r>
      <w:r w:rsidR="009F691F" w:rsidRPr="009D3EE5">
        <w:rPr>
          <w:i/>
          <w:color w:val="auto"/>
          <w:sz w:val="26"/>
          <w:szCs w:val="26"/>
          <w:lang w:val="ru-RU"/>
        </w:rPr>
        <w:t xml:space="preserve"> </w:t>
      </w:r>
      <w:r w:rsidR="009F691F" w:rsidRPr="009D3EE5">
        <w:rPr>
          <w:color w:val="auto"/>
          <w:sz w:val="26"/>
          <w:szCs w:val="26"/>
          <w:lang w:val="ru-RU"/>
        </w:rPr>
        <w:t>(приложение</w:t>
      </w:r>
      <w:r w:rsidR="009F691F">
        <w:rPr>
          <w:color w:val="auto"/>
          <w:sz w:val="26"/>
          <w:szCs w:val="26"/>
          <w:lang w:val="ru-RU"/>
        </w:rPr>
        <w:t xml:space="preserve"> 2</w:t>
      </w:r>
      <w:r w:rsidR="009F691F" w:rsidRPr="009D3EE5">
        <w:rPr>
          <w:color w:val="auto"/>
          <w:sz w:val="26"/>
          <w:szCs w:val="26"/>
          <w:lang w:val="ru-RU"/>
        </w:rPr>
        <w:t>).</w:t>
      </w:r>
      <w:r w:rsidR="007F4AA9" w:rsidRPr="00523BAD" w:rsidDel="007F4AA9">
        <w:rPr>
          <w:sz w:val="26"/>
          <w:szCs w:val="26"/>
          <w:lang w:val="ru-RU"/>
        </w:rPr>
        <w:t xml:space="preserve"> </w:t>
      </w:r>
    </w:p>
    <w:p w:rsidR="00B05B7F" w:rsidRPr="00523BAD" w:rsidRDefault="00B05B7F" w:rsidP="00F10D97">
      <w:pPr>
        <w:pStyle w:val="af0"/>
        <w:numPr>
          <w:ilvl w:val="0"/>
          <w:numId w:val="5"/>
        </w:numPr>
        <w:tabs>
          <w:tab w:val="left" w:pos="993"/>
          <w:tab w:val="left" w:pos="1418"/>
        </w:tabs>
        <w:ind w:left="0" w:firstLine="709"/>
        <w:contextualSpacing/>
        <w:jc w:val="both"/>
        <w:rPr>
          <w:sz w:val="26"/>
          <w:szCs w:val="26"/>
          <w:lang w:val="ru-RU"/>
        </w:rPr>
      </w:pPr>
      <w:r w:rsidRPr="00523BAD">
        <w:rPr>
          <w:sz w:val="26"/>
          <w:szCs w:val="26"/>
          <w:lang w:val="ru-RU"/>
        </w:rPr>
        <w:t xml:space="preserve">Считать </w:t>
      </w:r>
      <w:r w:rsidR="006F2815" w:rsidRPr="009D3EE5">
        <w:rPr>
          <w:color w:val="auto"/>
          <w:sz w:val="26"/>
          <w:szCs w:val="26"/>
          <w:lang w:val="ru-RU"/>
        </w:rPr>
        <w:t>Положение</w:t>
      </w:r>
      <w:r w:rsidR="006F2815" w:rsidRPr="00523BAD">
        <w:rPr>
          <w:sz w:val="26"/>
          <w:szCs w:val="26"/>
          <w:lang w:val="ru-RU"/>
        </w:rPr>
        <w:t xml:space="preserve"> </w:t>
      </w:r>
      <w:r w:rsidRPr="00523BAD">
        <w:rPr>
          <w:sz w:val="26"/>
          <w:szCs w:val="26"/>
          <w:lang w:val="ru-RU"/>
        </w:rPr>
        <w:t>утратившим силу</w:t>
      </w:r>
      <w:r w:rsidR="00F10D97">
        <w:rPr>
          <w:sz w:val="26"/>
          <w:szCs w:val="26"/>
          <w:lang w:val="ru-RU"/>
        </w:rPr>
        <w:t xml:space="preserve"> </w:t>
      </w:r>
      <w:r w:rsidR="009F691F" w:rsidRPr="009D3EE5">
        <w:rPr>
          <w:color w:val="auto"/>
          <w:sz w:val="26"/>
          <w:szCs w:val="26"/>
          <w:lang w:val="ru-RU"/>
        </w:rPr>
        <w:t>с 01.09.2025</w:t>
      </w:r>
      <w:r w:rsidR="009F691F">
        <w:rPr>
          <w:color w:val="auto"/>
          <w:sz w:val="26"/>
          <w:szCs w:val="26"/>
          <w:lang w:val="ru-RU"/>
        </w:rPr>
        <w:t>.</w:t>
      </w:r>
    </w:p>
    <w:p w:rsidR="009F691F" w:rsidRDefault="00BE7FFE" w:rsidP="00B56380">
      <w:pPr>
        <w:pStyle w:val="af0"/>
        <w:ind w:firstLine="709"/>
        <w:contextualSpacing/>
        <w:jc w:val="both"/>
        <w:outlineLvl w:val="0"/>
        <w:rPr>
          <w:color w:val="auto"/>
          <w:sz w:val="26"/>
          <w:szCs w:val="26"/>
          <w:lang w:val="ru-RU"/>
        </w:rPr>
      </w:pPr>
      <w:r>
        <w:rPr>
          <w:color w:val="auto"/>
          <w:sz w:val="26"/>
          <w:szCs w:val="26"/>
          <w:lang w:val="ru-RU"/>
        </w:rPr>
        <w:t xml:space="preserve">3. </w:t>
      </w:r>
      <w:r w:rsidR="009F691F">
        <w:rPr>
          <w:color w:val="auto"/>
          <w:sz w:val="26"/>
          <w:szCs w:val="26"/>
          <w:lang w:val="ru-RU"/>
        </w:rPr>
        <w:t>Проректору С.Ю. Рощину</w:t>
      </w:r>
      <w:r w:rsidR="009F691F" w:rsidRPr="009D3EE5">
        <w:rPr>
          <w:color w:val="auto"/>
          <w:sz w:val="26"/>
          <w:szCs w:val="26"/>
          <w:lang w:val="ru-RU"/>
        </w:rPr>
        <w:t xml:space="preserve"> </w:t>
      </w:r>
      <w:r w:rsidR="009F691F">
        <w:rPr>
          <w:color w:val="auto"/>
          <w:sz w:val="26"/>
          <w:szCs w:val="26"/>
          <w:lang w:val="ru-RU"/>
        </w:rPr>
        <w:t xml:space="preserve">в срок до 01.06.2025 </w:t>
      </w:r>
      <w:r w:rsidR="009F691F" w:rsidRPr="009D3EE5">
        <w:rPr>
          <w:color w:val="auto"/>
          <w:sz w:val="26"/>
          <w:szCs w:val="26"/>
          <w:lang w:val="ru-RU"/>
        </w:rPr>
        <w:t xml:space="preserve">организовать методическую и организационную работу по информированию руководителей </w:t>
      </w:r>
      <w:r w:rsidR="009F691F">
        <w:rPr>
          <w:color w:val="auto"/>
          <w:sz w:val="26"/>
          <w:szCs w:val="26"/>
          <w:lang w:val="ru-RU"/>
        </w:rPr>
        <w:t>структурных подразделений, осуществляющих образовательную деятельность</w:t>
      </w:r>
      <w:r w:rsidR="009F691F" w:rsidRPr="009D3EE5">
        <w:rPr>
          <w:color w:val="auto"/>
          <w:sz w:val="26"/>
          <w:szCs w:val="26"/>
          <w:lang w:val="ru-RU"/>
        </w:rPr>
        <w:t xml:space="preserve">, </w:t>
      </w:r>
      <w:r w:rsidR="009F691F">
        <w:rPr>
          <w:color w:val="auto"/>
          <w:sz w:val="26"/>
          <w:szCs w:val="26"/>
          <w:lang w:val="ru-RU"/>
        </w:rPr>
        <w:t xml:space="preserve">работников </w:t>
      </w:r>
      <w:r w:rsidR="009F691F" w:rsidRPr="009D3EE5">
        <w:rPr>
          <w:color w:val="auto"/>
          <w:sz w:val="26"/>
          <w:szCs w:val="26"/>
          <w:lang w:val="ru-RU"/>
        </w:rPr>
        <w:t xml:space="preserve">профессорско-преподавательского состава о нововведениях, связанных с правилами контроля освоения </w:t>
      </w:r>
      <w:r w:rsidR="009F691F">
        <w:rPr>
          <w:color w:val="auto"/>
          <w:sz w:val="26"/>
          <w:szCs w:val="26"/>
          <w:lang w:val="ru-RU"/>
        </w:rPr>
        <w:t xml:space="preserve">учебной </w:t>
      </w:r>
      <w:r w:rsidR="009F691F" w:rsidRPr="009D3EE5">
        <w:rPr>
          <w:color w:val="auto"/>
          <w:sz w:val="26"/>
          <w:szCs w:val="26"/>
          <w:lang w:val="ru-RU"/>
        </w:rPr>
        <w:t xml:space="preserve">дисциплины, </w:t>
      </w:r>
      <w:r w:rsidR="009F691F">
        <w:rPr>
          <w:color w:val="auto"/>
          <w:sz w:val="26"/>
          <w:szCs w:val="26"/>
          <w:lang w:val="ru-RU"/>
        </w:rPr>
        <w:t xml:space="preserve">а также </w:t>
      </w:r>
      <w:r w:rsidR="009F691F" w:rsidRPr="009D3EE5">
        <w:rPr>
          <w:color w:val="auto"/>
          <w:sz w:val="26"/>
          <w:szCs w:val="26"/>
          <w:lang w:val="ru-RU"/>
        </w:rPr>
        <w:t xml:space="preserve">необходимости </w:t>
      </w:r>
      <w:r w:rsidR="009F691F">
        <w:rPr>
          <w:color w:val="auto"/>
          <w:sz w:val="26"/>
          <w:szCs w:val="26"/>
          <w:lang w:val="ru-RU"/>
        </w:rPr>
        <w:t xml:space="preserve">и порядке </w:t>
      </w:r>
      <w:r w:rsidR="009F691F" w:rsidRPr="009D3EE5">
        <w:rPr>
          <w:color w:val="auto"/>
          <w:sz w:val="26"/>
          <w:szCs w:val="26"/>
          <w:lang w:val="ru-RU"/>
        </w:rPr>
        <w:t>их фиксации в программах учебных дисциплин.</w:t>
      </w:r>
    </w:p>
    <w:p w:rsidR="00AE340A" w:rsidRDefault="00AE340A" w:rsidP="00AE340A">
      <w:pPr>
        <w:pStyle w:val="af0"/>
        <w:contextualSpacing/>
        <w:jc w:val="both"/>
        <w:outlineLvl w:val="0"/>
        <w:rPr>
          <w:color w:val="auto"/>
          <w:sz w:val="26"/>
          <w:szCs w:val="26"/>
          <w:lang w:val="ru-RU"/>
        </w:rPr>
      </w:pPr>
    </w:p>
    <w:p w:rsidR="00AE340A" w:rsidRPr="009D3EE5" w:rsidRDefault="00AE340A" w:rsidP="00AE340A">
      <w:pPr>
        <w:pStyle w:val="af0"/>
        <w:contextualSpacing/>
        <w:jc w:val="both"/>
        <w:outlineLvl w:val="0"/>
        <w:rPr>
          <w:color w:val="auto"/>
          <w:sz w:val="26"/>
          <w:szCs w:val="26"/>
          <w:lang w:val="ru-RU"/>
        </w:rPr>
      </w:pPr>
    </w:p>
    <w:p w:rsidR="00B02EDE" w:rsidRPr="00B02EDE" w:rsidRDefault="00B02EDE" w:rsidP="00B02EDE">
      <w:pPr>
        <w:pStyle w:val="af0"/>
        <w:tabs>
          <w:tab w:val="left" w:pos="1418"/>
        </w:tabs>
        <w:contextualSpacing/>
        <w:jc w:val="both"/>
        <w:rPr>
          <w:sz w:val="26"/>
          <w:szCs w:val="26"/>
          <w:lang w:val="ru-RU"/>
        </w:rPr>
      </w:pPr>
    </w:p>
    <w:p w:rsidR="00814EC4" w:rsidRPr="005A6037" w:rsidRDefault="009D7398" w:rsidP="005A6037">
      <w:pPr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Ректор</w:t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84021A" w:rsidRPr="001A019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="007F4AA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     </w:t>
      </w:r>
      <w:r w:rsidR="0079389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84021A">
        <w:rPr>
          <w:rFonts w:ascii="Times New Roman" w:eastAsia="Times New Roman" w:hAnsi="Times New Roman" w:cs="Times New Roman"/>
          <w:sz w:val="26"/>
          <w:szCs w:val="26"/>
          <w:lang w:eastAsia="ru-RU"/>
        </w:rPr>
        <w:t>Н.Ю. Анисимов</w:t>
      </w:r>
    </w:p>
    <w:sectPr w:rsidR="00814EC4" w:rsidRPr="005A6037" w:rsidSect="00F10D9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33B" w:rsidRDefault="00F9133B" w:rsidP="000D088C">
      <w:pPr>
        <w:spacing w:after="0" w:line="240" w:lineRule="auto"/>
      </w:pPr>
      <w:r>
        <w:separator/>
      </w:r>
    </w:p>
  </w:endnote>
  <w:endnote w:type="continuationSeparator" w:id="0">
    <w:p w:rsidR="00F9133B" w:rsidRDefault="00F9133B" w:rsidP="000D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33B" w:rsidRDefault="00F9133B" w:rsidP="000D088C">
      <w:pPr>
        <w:spacing w:after="0" w:line="240" w:lineRule="auto"/>
      </w:pPr>
      <w:r>
        <w:separator/>
      </w:r>
    </w:p>
  </w:footnote>
  <w:footnote w:type="continuationSeparator" w:id="0">
    <w:p w:rsidR="00F9133B" w:rsidRDefault="00F9133B" w:rsidP="000D08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74BB9"/>
    <w:multiLevelType w:val="hybridMultilevel"/>
    <w:tmpl w:val="24C04720"/>
    <w:lvl w:ilvl="0" w:tplc="18E45166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14279"/>
    <w:multiLevelType w:val="multilevel"/>
    <w:tmpl w:val="D7882502"/>
    <w:lvl w:ilvl="0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F1B0507"/>
    <w:multiLevelType w:val="multilevel"/>
    <w:tmpl w:val="7EBEBD64"/>
    <w:lvl w:ilvl="0">
      <w:start w:val="1"/>
      <w:numFmt w:val="decimal"/>
      <w:suff w:val="space"/>
      <w:lvlText w:val="%1."/>
      <w:lvlJc w:val="left"/>
      <w:pPr>
        <w:ind w:left="390" w:hanging="39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72DA5E87"/>
    <w:multiLevelType w:val="hybridMultilevel"/>
    <w:tmpl w:val="96D6005C"/>
    <w:lvl w:ilvl="0" w:tplc="BA8AE31E">
      <w:start w:val="4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F84C0A"/>
    <w:multiLevelType w:val="multilevel"/>
    <w:tmpl w:val="C288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572D87"/>
    <w:multiLevelType w:val="hybridMultilevel"/>
    <w:tmpl w:val="7ABE47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C5526A4"/>
    <w:multiLevelType w:val="multilevel"/>
    <w:tmpl w:val="00FE83A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84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03"/>
    <w:rsid w:val="000161A3"/>
    <w:rsid w:val="00022373"/>
    <w:rsid w:val="00073DB7"/>
    <w:rsid w:val="00091A97"/>
    <w:rsid w:val="00094680"/>
    <w:rsid w:val="000A3CC7"/>
    <w:rsid w:val="000D088C"/>
    <w:rsid w:val="000D0DF0"/>
    <w:rsid w:val="000D4BCA"/>
    <w:rsid w:val="000D6B37"/>
    <w:rsid w:val="001324B1"/>
    <w:rsid w:val="001656AF"/>
    <w:rsid w:val="00192171"/>
    <w:rsid w:val="001A0190"/>
    <w:rsid w:val="001A1F9F"/>
    <w:rsid w:val="001C5B50"/>
    <w:rsid w:val="001F2200"/>
    <w:rsid w:val="002147E7"/>
    <w:rsid w:val="00216B68"/>
    <w:rsid w:val="0024425A"/>
    <w:rsid w:val="002A4335"/>
    <w:rsid w:val="002D4EC5"/>
    <w:rsid w:val="00342624"/>
    <w:rsid w:val="003563AD"/>
    <w:rsid w:val="003713AF"/>
    <w:rsid w:val="003B63B2"/>
    <w:rsid w:val="003C0C1F"/>
    <w:rsid w:val="003F027D"/>
    <w:rsid w:val="00406ABD"/>
    <w:rsid w:val="00412F85"/>
    <w:rsid w:val="00474644"/>
    <w:rsid w:val="00477B09"/>
    <w:rsid w:val="0050676F"/>
    <w:rsid w:val="00521B81"/>
    <w:rsid w:val="00523BAD"/>
    <w:rsid w:val="00527A7A"/>
    <w:rsid w:val="005307A6"/>
    <w:rsid w:val="00536943"/>
    <w:rsid w:val="00597547"/>
    <w:rsid w:val="005A33DB"/>
    <w:rsid w:val="005A5444"/>
    <w:rsid w:val="005A6037"/>
    <w:rsid w:val="005F764A"/>
    <w:rsid w:val="006039E6"/>
    <w:rsid w:val="00680F31"/>
    <w:rsid w:val="006843F9"/>
    <w:rsid w:val="00687B56"/>
    <w:rsid w:val="006B4CA9"/>
    <w:rsid w:val="006F2815"/>
    <w:rsid w:val="00735372"/>
    <w:rsid w:val="0074279A"/>
    <w:rsid w:val="00771449"/>
    <w:rsid w:val="00793897"/>
    <w:rsid w:val="007A433A"/>
    <w:rsid w:val="007D2597"/>
    <w:rsid w:val="007D2654"/>
    <w:rsid w:val="007F4AA9"/>
    <w:rsid w:val="00805EEB"/>
    <w:rsid w:val="00807460"/>
    <w:rsid w:val="0081112A"/>
    <w:rsid w:val="00814EC4"/>
    <w:rsid w:val="00831149"/>
    <w:rsid w:val="0084021A"/>
    <w:rsid w:val="00850D7A"/>
    <w:rsid w:val="008A5E91"/>
    <w:rsid w:val="008B60D0"/>
    <w:rsid w:val="008E4672"/>
    <w:rsid w:val="00912515"/>
    <w:rsid w:val="00965B7B"/>
    <w:rsid w:val="009776B8"/>
    <w:rsid w:val="009C069F"/>
    <w:rsid w:val="009D7398"/>
    <w:rsid w:val="009F691F"/>
    <w:rsid w:val="00A87257"/>
    <w:rsid w:val="00AB586B"/>
    <w:rsid w:val="00AE340A"/>
    <w:rsid w:val="00B02EDE"/>
    <w:rsid w:val="00B05B7F"/>
    <w:rsid w:val="00B2081E"/>
    <w:rsid w:val="00B56380"/>
    <w:rsid w:val="00B57193"/>
    <w:rsid w:val="00BA5A6F"/>
    <w:rsid w:val="00BE3374"/>
    <w:rsid w:val="00BE6E87"/>
    <w:rsid w:val="00BE7FFE"/>
    <w:rsid w:val="00BF6E5B"/>
    <w:rsid w:val="00C029C6"/>
    <w:rsid w:val="00C12056"/>
    <w:rsid w:val="00C25AA3"/>
    <w:rsid w:val="00C32ED5"/>
    <w:rsid w:val="00C5178A"/>
    <w:rsid w:val="00C626D0"/>
    <w:rsid w:val="00C75B4A"/>
    <w:rsid w:val="00C76042"/>
    <w:rsid w:val="00C9366F"/>
    <w:rsid w:val="00C93F98"/>
    <w:rsid w:val="00C968DB"/>
    <w:rsid w:val="00CC4F07"/>
    <w:rsid w:val="00CC72CD"/>
    <w:rsid w:val="00CE09FD"/>
    <w:rsid w:val="00D10703"/>
    <w:rsid w:val="00D31CFA"/>
    <w:rsid w:val="00D57D78"/>
    <w:rsid w:val="00D93B50"/>
    <w:rsid w:val="00DC42E5"/>
    <w:rsid w:val="00DC7ED6"/>
    <w:rsid w:val="00DE468F"/>
    <w:rsid w:val="00E021EF"/>
    <w:rsid w:val="00E32BB3"/>
    <w:rsid w:val="00E42FDD"/>
    <w:rsid w:val="00E45B6F"/>
    <w:rsid w:val="00E63427"/>
    <w:rsid w:val="00E73F62"/>
    <w:rsid w:val="00E82CC0"/>
    <w:rsid w:val="00E96F84"/>
    <w:rsid w:val="00EA749C"/>
    <w:rsid w:val="00ED1010"/>
    <w:rsid w:val="00ED7AEC"/>
    <w:rsid w:val="00F10D97"/>
    <w:rsid w:val="00F27C98"/>
    <w:rsid w:val="00F7352E"/>
    <w:rsid w:val="00F9133B"/>
    <w:rsid w:val="00F96EE9"/>
    <w:rsid w:val="00FC3B8E"/>
    <w:rsid w:val="00FC5514"/>
    <w:rsid w:val="00F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EB5F6D-62C0-445B-B5A6-5F967DF2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A019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A0190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1A019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A0190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1A019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A0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A0190"/>
    <w:rPr>
      <w:rFonts w:ascii="Tahoma" w:hAnsi="Tahoma" w:cs="Tahoma"/>
      <w:sz w:val="16"/>
      <w:szCs w:val="16"/>
    </w:rPr>
  </w:style>
  <w:style w:type="paragraph" w:styleId="aa">
    <w:name w:val="Revision"/>
    <w:hidden/>
    <w:uiPriority w:val="99"/>
    <w:semiHidden/>
    <w:rsid w:val="001A0190"/>
    <w:pPr>
      <w:spacing w:after="0" w:line="240" w:lineRule="auto"/>
    </w:pPr>
  </w:style>
  <w:style w:type="paragraph" w:styleId="ab">
    <w:name w:val="footnote text"/>
    <w:basedOn w:val="a"/>
    <w:link w:val="ac"/>
    <w:unhideWhenUsed/>
    <w:rsid w:val="000D088C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rsid w:val="000D088C"/>
    <w:rPr>
      <w:sz w:val="20"/>
      <w:szCs w:val="20"/>
    </w:rPr>
  </w:style>
  <w:style w:type="character" w:styleId="ad">
    <w:name w:val="footnote reference"/>
    <w:basedOn w:val="a0"/>
    <w:unhideWhenUsed/>
    <w:rsid w:val="000D088C"/>
    <w:rPr>
      <w:vertAlign w:val="superscript"/>
    </w:rPr>
  </w:style>
  <w:style w:type="character" w:styleId="ae">
    <w:name w:val="Hyperlink"/>
    <w:rsid w:val="000D088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50676F"/>
    <w:rPr>
      <w:color w:val="800080" w:themeColor="followedHyperlink"/>
      <w:u w:val="single"/>
    </w:rPr>
  </w:style>
  <w:style w:type="paragraph" w:styleId="af0">
    <w:name w:val="Body Text"/>
    <w:basedOn w:val="a"/>
    <w:link w:val="af1"/>
    <w:rsid w:val="00C968DB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f1">
    <w:name w:val="Основной текст Знак"/>
    <w:basedOn w:val="a0"/>
    <w:link w:val="af0"/>
    <w:rsid w:val="00C968DB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f2">
    <w:name w:val="List Paragraph"/>
    <w:basedOn w:val="a"/>
    <w:uiPriority w:val="34"/>
    <w:qFormat/>
    <w:rsid w:val="00B05B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9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fontTable" Target="fontTable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5" Type="http://schemas.openxmlformats.org/officeDocument/2006/relationships/webSettings" Target="webSettings.xml"/>
	<Relationship Id="rId10" Type="http://schemas.openxmlformats.org/officeDocument/2006/relationships/theme" Target="theme/theme1.xml"/>
	<Relationship Id="rId4" Type="http://schemas.openxmlformats.org/officeDocument/2006/relationships/settings" Target="settings.xml"/>
	<Relationship Id="rId9" Type="http://schemas.openxmlformats.org/officeDocument/2006/relationships/glossaryDocument" Target="glossary/document.xml"/><Relationship Target="media/Image1.jpeg" Type="http://schemas.openxmlformats.org/officeDocument/2006/relationships/image" Id="rId11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6BA62806D54EEF8F5F4B9ABF70B3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923C2E-564A-4E68-815B-B87CF3C329B4}"/>
      </w:docPartPr>
      <w:docPartBody>
        <w:p w:rsidR="00AB0605" w:rsidRDefault="00337FEE" w:rsidP="00337FEE">
          <w:pPr>
            <w:pStyle w:val="1D6BA62806D54EEF8F5F4B9ABF70B3D0"/>
          </w:pPr>
          <w:r w:rsidRPr="009E172F">
            <w:rPr>
              <w:rStyle w:val="a3"/>
            </w:rPr>
            <w:t>Место для ввода даты.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035"/>
    <w:rsid w:val="00010827"/>
    <w:rsid w:val="000E4BB6"/>
    <w:rsid w:val="00150411"/>
    <w:rsid w:val="002D1035"/>
    <w:rsid w:val="002F1BDC"/>
    <w:rsid w:val="00337FEE"/>
    <w:rsid w:val="003433A7"/>
    <w:rsid w:val="003F64D6"/>
    <w:rsid w:val="006A1498"/>
    <w:rsid w:val="007153C9"/>
    <w:rsid w:val="00810ACF"/>
    <w:rsid w:val="00A50C4A"/>
    <w:rsid w:val="00AB0605"/>
    <w:rsid w:val="00B100E3"/>
    <w:rsid w:val="00C6633A"/>
    <w:rsid w:val="00CF7FD3"/>
    <w:rsid w:val="00D33195"/>
    <w:rsid w:val="00D371AB"/>
    <w:rsid w:val="00DF0609"/>
    <w:rsid w:val="00E757FE"/>
    <w:rsid w:val="00ED76A1"/>
    <w:rsid w:val="00F36683"/>
    <w:rsid w:val="00FE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35DF"/>
    <w:rPr>
      <w:color w:val="808080"/>
    </w:rPr>
  </w:style>
  <w:style w:type="paragraph" w:customStyle="1" w:styleId="C48E6CAC8353412AAC21B2D55E6F2760">
    <w:name w:val="C48E6CAC8353412AAC21B2D55E6F2760"/>
    <w:rsid w:val="002D1035"/>
  </w:style>
  <w:style w:type="paragraph" w:customStyle="1" w:styleId="D2D630B9A55248EE8BE9D37BC2C33D36">
    <w:name w:val="D2D630B9A55248EE8BE9D37BC2C33D36"/>
    <w:rsid w:val="006A1498"/>
  </w:style>
  <w:style w:type="paragraph" w:customStyle="1" w:styleId="8AB62FECDB95490985859BE5C2EE8BD3">
    <w:name w:val="8AB62FECDB95490985859BE5C2EE8BD3"/>
    <w:rsid w:val="00337FEE"/>
  </w:style>
  <w:style w:type="paragraph" w:customStyle="1" w:styleId="1D6BA62806D54EEF8F5F4B9ABF70B3D0">
    <w:name w:val="1D6BA62806D54EEF8F5F4B9ABF70B3D0"/>
    <w:rsid w:val="00337FEE"/>
  </w:style>
  <w:style w:type="paragraph" w:customStyle="1" w:styleId="E04BED84ABF8411D8A2DE70BEE19B6B8">
    <w:name w:val="E04BED84ABF8411D8A2DE70BEE19B6B8"/>
    <w:rsid w:val="00FE35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596E27-CBA3-4DBA-952D-38069DD8B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Безукладникова Анна Владимировна</dc:creator>
  <cp:lastModifiedBy>Малышева Галина Анатольевна</cp:lastModifiedBy>
  <cp:revision>3</cp:revision>
  <dcterms:created xsi:type="dcterms:W3CDTF">2025-03-14T09:03:00Z</dcterms:created>
  <dcterms:modified xsi:type="dcterms:W3CDTF">2025-03-14T09:44:00Z</dcterms:modified>
</cp:coreProperties>
</file>