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327DE0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009B" w:rsidRDefault="00B70B6B" w:rsidP="009C13A9">
      <w:pPr>
        <w:ind w:firstLine="709"/>
      </w:pPr>
    </w:p>
    <w:p w:rsidR="001F009B" w:rsidRDefault="00B70B6B"/>
    <w:p w:rsidR="00D8183A" w:rsidRDefault="00D8183A" w:rsidP="00801150">
      <w:pPr>
        <w:pStyle w:val="a6"/>
        <w:rPr>
          <w:lang w:val="ru-RU"/>
        </w:rPr>
      </w:pPr>
    </w:p>
    <w:p w:rsidR="009168F5" w:rsidRDefault="009168F5" w:rsidP="00801150">
      <w:pPr>
        <w:pStyle w:val="a6"/>
        <w:rPr>
          <w:lang w:val="ru-RU"/>
        </w:rPr>
      </w:pPr>
    </w:p>
    <w:p w:rsidR="009168F5" w:rsidRDefault="009168F5" w:rsidP="00801150">
      <w:pPr>
        <w:pStyle w:val="a6"/>
        <w:rPr>
          <w:lang w:val="ru-RU"/>
        </w:rPr>
      </w:pPr>
    </w:p>
    <w:p w:rsidR="00D8183A" w:rsidRDefault="00D8183A" w:rsidP="003F3F2A">
      <w:pPr>
        <w:pStyle w:val="a6"/>
        <w:ind w:firstLine="0"/>
        <w:rPr>
          <w:lang w:val="ru-RU"/>
        </w:rPr>
      </w:pPr>
    </w:p>
    <w:p w:rsidR="003F3F2A" w:rsidRPr="00BF2B04" w:rsidRDefault="00BF2B04" w:rsidP="003F3F2A">
      <w:pPr>
        <w:pStyle w:val="a6"/>
        <w:ind w:firstLine="0"/>
        <w:rPr>
          <w:rFonts w:eastAsiaTheme="minorHAnsi"/>
          <w:sz w:val="26"/>
          <w:szCs w:val="26"/>
          <w:lang w:val="ru-RU" w:eastAsia="en-US"/>
        </w:rPr>
      </w:pPr>
      <w:r w:rsidRPr="00BF2B04">
        <w:rPr>
          <w:rFonts w:eastAsiaTheme="minorHAnsi"/>
          <w:sz w:val="26"/>
          <w:szCs w:val="26"/>
          <w:lang w:val="ru-RU" w:eastAsia="en-US"/>
        </w:rPr>
        <w:t>07.07.2022 № 6.18.1-01/070722-4</w:t>
      </w:r>
    </w:p>
    <w:p w:rsidR="00494D54" w:rsidRDefault="00494D54" w:rsidP="00801150">
      <w:pPr>
        <w:pStyle w:val="a6"/>
        <w:rPr>
          <w:lang w:val="ru-RU"/>
        </w:rPr>
      </w:pPr>
    </w:p>
    <w:p w:rsidR="00494D54" w:rsidRDefault="00494D54" w:rsidP="00801150">
      <w:pPr>
        <w:pStyle w:val="a6"/>
        <w:rPr>
          <w:lang w:val="ru-RU"/>
        </w:rPr>
      </w:pPr>
    </w:p>
    <w:p w:rsidR="00494D54" w:rsidRDefault="00494D54" w:rsidP="0036350A">
      <w:pPr>
        <w:pStyle w:val="a6"/>
        <w:rPr>
          <w:lang w:val="ru-RU"/>
        </w:rPr>
      </w:pPr>
    </w:p>
    <w:p w:rsidR="0036350A" w:rsidRPr="00575110" w:rsidRDefault="0036350A" w:rsidP="0036350A">
      <w:pPr>
        <w:pStyle w:val="ad"/>
        <w:contextualSpacing/>
        <w:jc w:val="both"/>
        <w:rPr>
          <w:b/>
          <w:bCs/>
          <w:sz w:val="26"/>
          <w:szCs w:val="26"/>
          <w:lang w:val="ru-RU"/>
        </w:rPr>
      </w:pPr>
      <w:r w:rsidRPr="00575110">
        <w:rPr>
          <w:b/>
          <w:bCs/>
          <w:sz w:val="26"/>
          <w:szCs w:val="26"/>
          <w:lang w:val="ru-RU"/>
        </w:rPr>
        <w:t xml:space="preserve">О внесении изменений в </w:t>
      </w:r>
      <w:sdt>
        <w:sdtPr>
          <w:rPr>
            <w:b/>
            <w:bCs/>
            <w:sz w:val="26"/>
            <w:szCs w:val="26"/>
            <w:lang w:val="ru-RU"/>
          </w:rPr>
          <w:id w:val="-1006207100"/>
        </w:sdtPr>
        <w:sdtEndPr/>
        <w:sdtContent>
          <w:r w:rsidRPr="00575110">
            <w:rPr>
              <w:b/>
              <w:bCs/>
              <w:sz w:val="26"/>
              <w:szCs w:val="26"/>
              <w:lang w:val="ru-RU"/>
            </w:rPr>
            <w:t xml:space="preserve">Правила внутреннего распорядка студенческого общежития Национального исследовательского университета «Высшая школа экономики» </w:t>
          </w:r>
        </w:sdtContent>
      </w:sdt>
    </w:p>
    <w:p w:rsidR="009168F5" w:rsidRDefault="009168F5" w:rsidP="00640E8C">
      <w:pPr>
        <w:keepNext/>
        <w:ind w:firstLine="709"/>
        <w:contextualSpacing/>
        <w:outlineLvl w:val="0"/>
        <w:rPr>
          <w:bCs/>
          <w:sz w:val="26"/>
          <w:szCs w:val="26"/>
        </w:rPr>
      </w:pPr>
      <w:bookmarkStart w:id="0" w:name="_GoBack"/>
      <w:bookmarkEnd w:id="0"/>
    </w:p>
    <w:p w:rsidR="009168F5" w:rsidRDefault="009168F5" w:rsidP="00640E8C">
      <w:pPr>
        <w:keepNext/>
        <w:ind w:firstLine="709"/>
        <w:contextualSpacing/>
        <w:outlineLvl w:val="0"/>
        <w:rPr>
          <w:bCs/>
          <w:sz w:val="26"/>
          <w:szCs w:val="26"/>
        </w:rPr>
      </w:pPr>
    </w:p>
    <w:p w:rsidR="00640E8C" w:rsidRDefault="00640E8C" w:rsidP="00816BBE">
      <w:pPr>
        <w:keepNext/>
        <w:contextualSpacing/>
        <w:outlineLvl w:val="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На основании решения ученого совета Национального исследовательского университета «Высшая школа экономики» от </w:t>
      </w:r>
      <w:r w:rsidR="007704E8">
        <w:rPr>
          <w:bCs/>
          <w:sz w:val="26"/>
          <w:szCs w:val="26"/>
        </w:rPr>
        <w:t>24.06.2022</w:t>
      </w:r>
      <w:r>
        <w:rPr>
          <w:sz w:val="26"/>
          <w:szCs w:val="26"/>
        </w:rPr>
        <w:t xml:space="preserve">, </w:t>
      </w:r>
      <w:r w:rsidRPr="0068626C">
        <w:rPr>
          <w:sz w:val="26"/>
          <w:szCs w:val="26"/>
        </w:rPr>
        <w:t>протокол №</w:t>
      </w:r>
      <w:r w:rsidR="0036350A">
        <w:rPr>
          <w:sz w:val="26"/>
          <w:szCs w:val="26"/>
        </w:rPr>
        <w:t> </w:t>
      </w:r>
      <w:r w:rsidR="007704E8">
        <w:rPr>
          <w:sz w:val="26"/>
          <w:szCs w:val="26"/>
        </w:rPr>
        <w:t>7</w:t>
      </w:r>
      <w:r w:rsidR="001A5921">
        <w:rPr>
          <w:sz w:val="26"/>
          <w:szCs w:val="26"/>
        </w:rPr>
        <w:t>,</w:t>
      </w:r>
    </w:p>
    <w:p w:rsidR="00D8183A" w:rsidRDefault="00D8183A" w:rsidP="00D560E5">
      <w:pPr>
        <w:pStyle w:val="a6"/>
        <w:ind w:firstLine="0"/>
        <w:rPr>
          <w:sz w:val="26"/>
          <w:szCs w:val="26"/>
          <w:lang w:val="ru-RU"/>
        </w:rPr>
      </w:pPr>
    </w:p>
    <w:p w:rsidR="00D560E5" w:rsidRDefault="00D560E5" w:rsidP="00D560E5">
      <w:pPr>
        <w:pStyle w:val="a6"/>
        <w:ind w:firstLine="0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ПРИКАЗЫВАЮ:</w:t>
      </w:r>
    </w:p>
    <w:p w:rsidR="00D560E5" w:rsidRDefault="00D560E5" w:rsidP="00D560E5">
      <w:pPr>
        <w:pStyle w:val="a6"/>
        <w:ind w:firstLine="0"/>
        <w:rPr>
          <w:sz w:val="26"/>
          <w:szCs w:val="26"/>
          <w:lang w:val="ru-RU"/>
        </w:rPr>
      </w:pPr>
    </w:p>
    <w:p w:rsidR="009168F5" w:rsidRDefault="00D560E5" w:rsidP="007704E8">
      <w:pPr>
        <w:pStyle w:val="af"/>
        <w:numPr>
          <w:ilvl w:val="0"/>
          <w:numId w:val="1"/>
        </w:numP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sz w:val="26"/>
          <w:szCs w:val="26"/>
        </w:rPr>
      </w:pPr>
      <w:r w:rsidRPr="009168F5">
        <w:rPr>
          <w:sz w:val="26"/>
          <w:szCs w:val="26"/>
        </w:rPr>
        <w:t> </w:t>
      </w:r>
      <w:r w:rsidR="0036350A" w:rsidRPr="009168F5">
        <w:rPr>
          <w:rFonts w:ascii="Times New Roman" w:hAnsi="Times New Roman" w:cs="Times New Roman"/>
          <w:sz w:val="26"/>
          <w:szCs w:val="26"/>
        </w:rPr>
        <w:t xml:space="preserve">Внести в </w:t>
      </w:r>
      <w:sdt>
        <w:sdtPr>
          <w:rPr>
            <w:rFonts w:ascii="Times New Roman" w:hAnsi="Times New Roman" w:cs="Times New Roman"/>
            <w:sz w:val="26"/>
            <w:szCs w:val="26"/>
          </w:rPr>
          <w:id w:val="1423215846"/>
          <w:text/>
        </w:sdtPr>
        <w:sdtEndPr/>
        <w:sdtContent>
          <w:r w:rsidR="0036350A" w:rsidRPr="009168F5">
            <w:rPr>
              <w:rFonts w:ascii="Times New Roman" w:hAnsi="Times New Roman" w:cs="Times New Roman"/>
              <w:sz w:val="26"/>
              <w:szCs w:val="26"/>
            </w:rPr>
            <w:t>Правила внутреннего распорядка студенческого общежития Национального исследовательского университета «Высшая школа экономики»</w:t>
          </w:r>
        </w:sdtContent>
      </w:sdt>
      <w:r w:rsidR="0036350A" w:rsidRPr="009168F5">
        <w:rPr>
          <w:rFonts w:ascii="Times New Roman" w:eastAsia="Times New Roman" w:hAnsi="Times New Roman" w:cs="Times New Roman"/>
          <w:color w:val="000000" w:themeColor="text1"/>
          <w:kern w:val="28"/>
          <w:sz w:val="26"/>
          <w:szCs w:val="26"/>
          <w:lang w:eastAsia="ru-RU"/>
        </w:rPr>
        <w:t>,</w:t>
      </w:r>
      <w:r w:rsidR="0036350A" w:rsidRPr="009168F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id w:val="1024443765"/>
          <w:dropDownList>
            <w:listItem w:value="Выберите элемент."/>
            <w:listItem w:displayText="утвержденное" w:value="утвержденное"/>
            <w:listItem w:displayText="утвержденный" w:value="утвержденный"/>
            <w:listItem w:displayText="утвержденные" w:value="утвержденные"/>
            <w:listItem w:displayText="утвержденную" w:value="утвержденную"/>
          </w:dropDownList>
        </w:sdtPr>
        <w:sdtEndPr/>
        <w:sdtContent>
          <w:r w:rsidR="0036350A" w:rsidRPr="009168F5">
            <w:rPr>
              <w:rFonts w:ascii="Times New Roman" w:hAnsi="Times New Roman" w:cs="Times New Roman"/>
              <w:sz w:val="26"/>
              <w:szCs w:val="26"/>
            </w:rPr>
            <w:t>утвержденные</w:t>
          </w:r>
        </w:sdtContent>
      </w:sdt>
      <w:r w:rsidR="0036350A" w:rsidRPr="009168F5">
        <w:rPr>
          <w:rFonts w:ascii="Times New Roman" w:hAnsi="Times New Roman" w:cs="Times New Roman"/>
          <w:sz w:val="26"/>
          <w:szCs w:val="26"/>
        </w:rPr>
        <w:t xml:space="preserve"> ученым советом НИУ ВШЭ </w:t>
      </w:r>
      <w:sdt>
        <w:sdtPr>
          <w:rPr>
            <w:rFonts w:ascii="Times New Roman" w:hAnsi="Times New Roman" w:cs="Times New Roman"/>
            <w:sz w:val="26"/>
            <w:szCs w:val="26"/>
          </w:rPr>
          <w:id w:val="279230867"/>
          <w:date w:fullDate="2017-04-28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36350A" w:rsidRPr="009168F5">
            <w:rPr>
              <w:rFonts w:ascii="Times New Roman" w:hAnsi="Times New Roman" w:cs="Times New Roman"/>
              <w:sz w:val="26"/>
              <w:szCs w:val="26"/>
            </w:rPr>
            <w:t>28.04.2017</w:t>
          </w:r>
        </w:sdtContent>
      </w:sdt>
      <w:r w:rsidR="0036350A" w:rsidRPr="009168F5">
        <w:rPr>
          <w:rFonts w:ascii="Times New Roman" w:hAnsi="Times New Roman" w:cs="Times New Roman"/>
          <w:sz w:val="26"/>
          <w:szCs w:val="26"/>
        </w:rPr>
        <w:t xml:space="preserve">, протокол № </w:t>
      </w:r>
      <w:sdt>
        <w:sdtPr>
          <w:rPr>
            <w:rFonts w:ascii="Times New Roman" w:eastAsia="Times New Roman" w:hAnsi="Times New Roman" w:cs="Times New Roman"/>
            <w:kern w:val="28"/>
            <w:sz w:val="26"/>
            <w:szCs w:val="26"/>
            <w:lang w:eastAsia="ru-RU"/>
          </w:rPr>
          <w:id w:val="-189226278"/>
          <w:text/>
        </w:sdtPr>
        <w:sdtEndPr/>
        <w:sdtContent>
          <w:r w:rsidR="0036350A" w:rsidRPr="009168F5">
            <w:rPr>
              <w:rFonts w:ascii="Times New Roman" w:eastAsia="Times New Roman" w:hAnsi="Times New Roman" w:cs="Times New Roman"/>
              <w:kern w:val="28"/>
              <w:sz w:val="26"/>
              <w:szCs w:val="26"/>
              <w:lang w:eastAsia="ru-RU"/>
            </w:rPr>
            <w:t>05</w:t>
          </w:r>
        </w:sdtContent>
      </w:sdt>
      <w:r w:rsidR="0036350A" w:rsidRPr="009168F5">
        <w:rPr>
          <w:rFonts w:ascii="Times New Roman" w:hAnsi="Times New Roman" w:cs="Times New Roman"/>
          <w:sz w:val="26"/>
          <w:szCs w:val="26"/>
        </w:rPr>
        <w:t xml:space="preserve">, </w:t>
      </w:r>
      <w:sdt>
        <w:sdtPr>
          <w:rPr>
            <w:rFonts w:ascii="Times New Roman" w:hAnsi="Times New Roman" w:cs="Times New Roman"/>
            <w:color w:val="000000"/>
            <w:sz w:val="26"/>
            <w:szCs w:val="26"/>
          </w:rPr>
          <w:id w:val="-475134264"/>
          <w:dropDownList>
            <w:listItem w:value="Выберите элемент."/>
            <w:listItem w:displayText="введенный" w:value="введенный"/>
            <w:listItem w:displayText="введенную" w:value="введенную"/>
            <w:listItem w:displayText="введенное" w:value="введенное"/>
            <w:listItem w:displayText="введенные" w:value="введенные"/>
          </w:dropDownList>
        </w:sdtPr>
        <w:sdtEndPr/>
        <w:sdtContent>
          <w:r w:rsidR="0036350A" w:rsidRPr="009168F5">
            <w:rPr>
              <w:rFonts w:ascii="Times New Roman" w:hAnsi="Times New Roman" w:cs="Times New Roman"/>
              <w:color w:val="000000"/>
              <w:sz w:val="26"/>
              <w:szCs w:val="26"/>
            </w:rPr>
            <w:t>введенные</w:t>
          </w:r>
        </w:sdtContent>
      </w:sdt>
      <w:r w:rsidR="0036350A" w:rsidRPr="009168F5">
        <w:rPr>
          <w:rFonts w:ascii="Times New Roman" w:hAnsi="Times New Roman" w:cs="Times New Roman"/>
          <w:color w:val="000000"/>
          <w:sz w:val="26"/>
          <w:szCs w:val="26"/>
        </w:rPr>
        <w:t xml:space="preserve"> в действие приказом НИУ ВШЭ </w:t>
      </w:r>
      <w:r w:rsidR="0036350A" w:rsidRPr="009168F5">
        <w:rPr>
          <w:rFonts w:ascii="Times New Roman" w:hAnsi="Times New Roman" w:cs="Times New Roman"/>
          <w:sz w:val="26"/>
          <w:szCs w:val="26"/>
        </w:rPr>
        <w:t xml:space="preserve">от </w:t>
      </w:r>
      <w:sdt>
        <w:sdtPr>
          <w:rPr>
            <w:rFonts w:ascii="Times New Roman" w:eastAsia="Times New Roman" w:hAnsi="Times New Roman" w:cs="Times New Roman"/>
            <w:kern w:val="28"/>
            <w:sz w:val="26"/>
            <w:szCs w:val="26"/>
            <w:lang w:eastAsia="ru-RU"/>
          </w:rPr>
          <w:id w:val="612016173"/>
          <w:date w:fullDate="2017-05-05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36350A" w:rsidRPr="009168F5">
            <w:rPr>
              <w:rFonts w:ascii="Times New Roman" w:eastAsia="Times New Roman" w:hAnsi="Times New Roman" w:cs="Times New Roman"/>
              <w:kern w:val="28"/>
              <w:sz w:val="26"/>
              <w:szCs w:val="26"/>
              <w:lang w:eastAsia="ru-RU"/>
            </w:rPr>
            <w:t>05.05.2017</w:t>
          </w:r>
        </w:sdtContent>
      </w:sdt>
      <w:r w:rsidR="0036350A" w:rsidRPr="009168F5">
        <w:rPr>
          <w:rFonts w:ascii="Times New Roman" w:eastAsia="Times New Roman" w:hAnsi="Times New Roman" w:cs="Times New Roman"/>
          <w:color w:val="000000" w:themeColor="text1"/>
          <w:kern w:val="28"/>
          <w:sz w:val="26"/>
          <w:szCs w:val="26"/>
          <w:lang w:eastAsia="ru-RU"/>
        </w:rPr>
        <w:t xml:space="preserve"> </w:t>
      </w:r>
      <w:r w:rsidR="0036350A" w:rsidRPr="009168F5">
        <w:rPr>
          <w:rFonts w:ascii="Times New Roman" w:hAnsi="Times New Roman" w:cs="Times New Roman"/>
          <w:color w:val="000000"/>
          <w:sz w:val="26"/>
          <w:szCs w:val="26"/>
        </w:rPr>
        <w:t xml:space="preserve">№ </w:t>
      </w:r>
      <w:sdt>
        <w:sdtPr>
          <w:rPr>
            <w:rFonts w:ascii="Times New Roman" w:eastAsia="Times New Roman" w:hAnsi="Times New Roman"/>
            <w:sz w:val="26"/>
            <w:szCs w:val="26"/>
            <w:lang w:eastAsia="ru-RU"/>
          </w:rPr>
          <w:id w:val="2096517864"/>
          <w:text/>
        </w:sdtPr>
        <w:sdtEndPr/>
        <w:sdtContent>
          <w:r w:rsidR="007704E8" w:rsidRPr="007704E8">
            <w:rPr>
              <w:rFonts w:ascii="Times New Roman" w:eastAsia="Times New Roman" w:hAnsi="Times New Roman"/>
              <w:sz w:val="26"/>
              <w:szCs w:val="26"/>
              <w:lang w:eastAsia="ru-RU"/>
            </w:rPr>
            <w:t>6.18.1-01/0505-01, следующие изменения:</w:t>
          </w:r>
        </w:sdtContent>
      </w:sdt>
    </w:p>
    <w:p w:rsidR="007704E8" w:rsidRPr="002F5015" w:rsidRDefault="007704E8" w:rsidP="000B4512">
      <w:pPr>
        <w:pStyle w:val="af"/>
        <w:numPr>
          <w:ilvl w:val="1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подпункте 5.4.1 пункта 5.4 после слов «</w:t>
      </w:r>
      <w:r w:rsidRPr="002F5015">
        <w:rPr>
          <w:rFonts w:ascii="Times New Roman" w:hAnsi="Times New Roman" w:cs="Times New Roman"/>
          <w:sz w:val="26"/>
          <w:szCs w:val="26"/>
        </w:rPr>
        <w:t>общего пользования</w:t>
      </w:r>
      <w:r>
        <w:rPr>
          <w:rFonts w:ascii="Times New Roman" w:hAnsi="Times New Roman" w:cs="Times New Roman"/>
          <w:sz w:val="26"/>
          <w:szCs w:val="26"/>
        </w:rPr>
        <w:t xml:space="preserve">» дополнить словами «, при осмотре жилого помещения в случае </w:t>
      </w:r>
      <w:r w:rsidRPr="002F5015">
        <w:rPr>
          <w:rFonts w:ascii="Times New Roman" w:hAnsi="Times New Roman" w:cs="Times New Roman"/>
          <w:sz w:val="26"/>
          <w:szCs w:val="26"/>
        </w:rPr>
        <w:t>возникновения чрезвычайных ситуаций, связанных со стихийными бедствиями, с угрозами жизни и здоровью людей техногенного и террористического характера, а также в других случаях, предусмотренных законодательством Российской Федерации»;</w:t>
      </w:r>
    </w:p>
    <w:p w:rsidR="007704E8" w:rsidRDefault="007704E8" w:rsidP="000B4512">
      <w:pPr>
        <w:pStyle w:val="af"/>
        <w:numPr>
          <w:ilvl w:val="1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подпункт 5.4.3 считать пунктом 5.5.</w:t>
      </w:r>
    </w:p>
    <w:p w:rsidR="007704E8" w:rsidRDefault="007704E8" w:rsidP="005A7D46">
      <w:pPr>
        <w:pStyle w:val="a6"/>
        <w:ind w:firstLine="720"/>
        <w:rPr>
          <w:sz w:val="26"/>
          <w:szCs w:val="26"/>
          <w:lang w:val="ru-RU"/>
        </w:rPr>
      </w:pPr>
    </w:p>
    <w:p w:rsidR="007704E8" w:rsidRDefault="007704E8" w:rsidP="005A7D46">
      <w:pPr>
        <w:pStyle w:val="a6"/>
        <w:ind w:firstLine="720"/>
        <w:rPr>
          <w:sz w:val="26"/>
          <w:szCs w:val="26"/>
          <w:lang w:val="ru-RU"/>
        </w:rPr>
      </w:pPr>
    </w:p>
    <w:p w:rsidR="00FA1333" w:rsidRDefault="00FA1333" w:rsidP="005A7D46">
      <w:pPr>
        <w:pStyle w:val="a6"/>
        <w:ind w:firstLine="720"/>
        <w:rPr>
          <w:sz w:val="26"/>
          <w:szCs w:val="26"/>
          <w:lang w:val="ru-RU"/>
        </w:rPr>
      </w:pPr>
    </w:p>
    <w:p w:rsidR="009C13A9" w:rsidRDefault="002B240E" w:rsidP="00FA1333">
      <w:pPr>
        <w:pStyle w:val="a6"/>
        <w:ind w:firstLine="0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Ректор                                                                                                                  </w:t>
      </w:r>
      <w:r w:rsidR="007704E8">
        <w:rPr>
          <w:sz w:val="26"/>
          <w:szCs w:val="26"/>
          <w:lang w:val="ru-RU"/>
        </w:rPr>
        <w:t>Н.Ю. Анисимов</w:t>
      </w:r>
    </w:p>
    <w:p w:rsidR="009C13A9" w:rsidRDefault="009C13A9">
      <w:pPr>
        <w:jc w:val="left"/>
        <w:rPr>
          <w:sz w:val="26"/>
          <w:szCs w:val="26"/>
        </w:rPr>
      </w:pPr>
    </w:p>
    <w:sectPr w:rsidR="009C13A9" w:rsidSect="009C13A9">
      <w:headerReference w:type="even" r:id="rId10"/>
      <w:foot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0B6B" w:rsidRDefault="00B70B6B">
      <w:r>
        <w:separator/>
      </w:r>
    </w:p>
  </w:endnote>
  <w:endnote w:type="continuationSeparator" w:id="0">
    <w:p w:rsidR="00B70B6B" w:rsidRDefault="00B7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E8" w:rsidRPr="00263AE8" w:rsidRDefault="00B70B6B">
    <w:pPr>
      <w:jc w:val="right"/>
    </w:pPr>
    <w:r>
      <w:rPr>
        <w:b/>
        <w:lang w:val="en-US"/>
      </w:rPr>
      <w:t>07.07.2022 № 6.18.1-01/070722-4</w:t>
    </w:r>
  </w:p>
  <w:p w:rsidR="00263AE8" w:rsidRDefault="00B70B6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0B6B" w:rsidRDefault="00B70B6B">
      <w:r>
        <w:separator/>
      </w:r>
    </w:p>
  </w:footnote>
  <w:footnote w:type="continuationSeparator" w:id="0">
    <w:p w:rsidR="00B70B6B" w:rsidRDefault="00B70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5C41" w:rsidRDefault="00465C41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65C41" w:rsidRDefault="00465C4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B37FD8"/>
    <w:multiLevelType w:val="hybridMultilevel"/>
    <w:tmpl w:val="C20A6BDA"/>
    <w:lvl w:ilvl="0" w:tplc="EF1C9D24">
      <w:start w:val="1"/>
      <w:numFmt w:val="decimal"/>
      <w:suff w:val="space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D3D569C"/>
    <w:multiLevelType w:val="multilevel"/>
    <w:tmpl w:val="AAD4F640"/>
    <w:lvl w:ilvl="0">
      <w:start w:val="1"/>
      <w:numFmt w:val="decimal"/>
      <w:suff w:val="space"/>
      <w:lvlText w:val="%1."/>
      <w:lvlJc w:val="left"/>
      <w:pPr>
        <w:ind w:left="1099" w:hanging="39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D54"/>
    <w:rsid w:val="00001FCB"/>
    <w:rsid w:val="00021522"/>
    <w:rsid w:val="000B4512"/>
    <w:rsid w:val="00152E7D"/>
    <w:rsid w:val="00154B39"/>
    <w:rsid w:val="00157B06"/>
    <w:rsid w:val="0017247B"/>
    <w:rsid w:val="001A5921"/>
    <w:rsid w:val="001E070B"/>
    <w:rsid w:val="001F0E52"/>
    <w:rsid w:val="00242465"/>
    <w:rsid w:val="002603B8"/>
    <w:rsid w:val="00263D9E"/>
    <w:rsid w:val="002B240E"/>
    <w:rsid w:val="002B6663"/>
    <w:rsid w:val="002C6B77"/>
    <w:rsid w:val="002F16F0"/>
    <w:rsid w:val="00327DE0"/>
    <w:rsid w:val="003333ED"/>
    <w:rsid w:val="00346D26"/>
    <w:rsid w:val="0036350A"/>
    <w:rsid w:val="00382BC6"/>
    <w:rsid w:val="003B3971"/>
    <w:rsid w:val="003D1E1C"/>
    <w:rsid w:val="003F3F2A"/>
    <w:rsid w:val="00437182"/>
    <w:rsid w:val="00465C41"/>
    <w:rsid w:val="00494D54"/>
    <w:rsid w:val="004975F4"/>
    <w:rsid w:val="004C080F"/>
    <w:rsid w:val="004D67D2"/>
    <w:rsid w:val="004F1015"/>
    <w:rsid w:val="00553895"/>
    <w:rsid w:val="0055799F"/>
    <w:rsid w:val="005A6CBC"/>
    <w:rsid w:val="005A7D46"/>
    <w:rsid w:val="005F2DA6"/>
    <w:rsid w:val="00640E8C"/>
    <w:rsid w:val="0065358B"/>
    <w:rsid w:val="0068626C"/>
    <w:rsid w:val="006A51C5"/>
    <w:rsid w:val="007039FD"/>
    <w:rsid w:val="00714221"/>
    <w:rsid w:val="00734D30"/>
    <w:rsid w:val="00761236"/>
    <w:rsid w:val="0076172F"/>
    <w:rsid w:val="007704E8"/>
    <w:rsid w:val="00773EC2"/>
    <w:rsid w:val="007874D4"/>
    <w:rsid w:val="007B2194"/>
    <w:rsid w:val="007C159F"/>
    <w:rsid w:val="007C1D33"/>
    <w:rsid w:val="007E043A"/>
    <w:rsid w:val="00801150"/>
    <w:rsid w:val="00816BBE"/>
    <w:rsid w:val="008527FA"/>
    <w:rsid w:val="008E0ABF"/>
    <w:rsid w:val="008F366D"/>
    <w:rsid w:val="008F7C75"/>
    <w:rsid w:val="00911134"/>
    <w:rsid w:val="009168F5"/>
    <w:rsid w:val="009348BF"/>
    <w:rsid w:val="009C13A9"/>
    <w:rsid w:val="009C699A"/>
    <w:rsid w:val="009E691B"/>
    <w:rsid w:val="009F0335"/>
    <w:rsid w:val="00A97612"/>
    <w:rsid w:val="00AD4077"/>
    <w:rsid w:val="00AE31A6"/>
    <w:rsid w:val="00AF28D6"/>
    <w:rsid w:val="00B70B6B"/>
    <w:rsid w:val="00BE3D41"/>
    <w:rsid w:val="00BF2B04"/>
    <w:rsid w:val="00C05737"/>
    <w:rsid w:val="00C131F3"/>
    <w:rsid w:val="00C50C4D"/>
    <w:rsid w:val="00C80BC0"/>
    <w:rsid w:val="00CA097F"/>
    <w:rsid w:val="00CA3E92"/>
    <w:rsid w:val="00CC5FD2"/>
    <w:rsid w:val="00CD31E7"/>
    <w:rsid w:val="00D06F6D"/>
    <w:rsid w:val="00D22D1D"/>
    <w:rsid w:val="00D560E5"/>
    <w:rsid w:val="00D625B6"/>
    <w:rsid w:val="00D8183A"/>
    <w:rsid w:val="00DA4AAF"/>
    <w:rsid w:val="00DB1664"/>
    <w:rsid w:val="00DF34AB"/>
    <w:rsid w:val="00E762BE"/>
    <w:rsid w:val="00EA2ED6"/>
    <w:rsid w:val="00EC2343"/>
    <w:rsid w:val="00F102E4"/>
    <w:rsid w:val="00F235A1"/>
    <w:rsid w:val="00F46647"/>
    <w:rsid w:val="00F51781"/>
    <w:rsid w:val="00F76A2F"/>
    <w:rsid w:val="00FA1333"/>
    <w:rsid w:val="00F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774127"/>
  <w15:docId w15:val="{15C74063-12D2-48FB-B6C9-925DECBE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character" w:styleId="a5">
    <w:name w:val="page number"/>
    <w:basedOn w:val="a0"/>
  </w:style>
  <w:style w:type="paragraph" w:customStyle="1" w:styleId="a6">
    <w:name w:val="Письмо"/>
    <w:basedOn w:val="a"/>
    <w:pPr>
      <w:ind w:firstLine="709"/>
    </w:pPr>
    <w:rPr>
      <w:lang w:val="en-US"/>
    </w:rPr>
  </w:style>
  <w:style w:type="paragraph" w:customStyle="1" w:styleId="a7">
    <w:name w:val="Центр"/>
    <w:basedOn w:val="a"/>
    <w:pPr>
      <w:ind w:left="1134" w:right="1134"/>
      <w:jc w:val="center"/>
    </w:pPr>
  </w:style>
  <w:style w:type="paragraph" w:customStyle="1" w:styleId="a8">
    <w:name w:val="О чем"/>
    <w:basedOn w:val="a"/>
    <w:next w:val="a7"/>
    <w:rsid w:val="00801150"/>
    <w:pPr>
      <w:spacing w:before="120" w:after="240"/>
      <w:ind w:right="5670"/>
      <w:jc w:val="left"/>
    </w:pPr>
  </w:style>
  <w:style w:type="paragraph" w:customStyle="1" w:styleId="a9">
    <w:name w:val="Обращение"/>
    <w:basedOn w:val="a7"/>
    <w:next w:val="a6"/>
    <w:pPr>
      <w:spacing w:before="120" w:after="240"/>
    </w:pPr>
  </w:style>
  <w:style w:type="paragraph" w:styleId="aa">
    <w:name w:val="Revision"/>
    <w:hidden/>
    <w:uiPriority w:val="99"/>
    <w:semiHidden/>
    <w:rsid w:val="008527FA"/>
    <w:rPr>
      <w:sz w:val="28"/>
      <w:szCs w:val="24"/>
    </w:rPr>
  </w:style>
  <w:style w:type="paragraph" w:styleId="ab">
    <w:name w:val="Balloon Text"/>
    <w:basedOn w:val="a"/>
    <w:link w:val="ac"/>
    <w:rsid w:val="008527F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8527FA"/>
    <w:rPr>
      <w:rFonts w:ascii="Tahoma" w:hAnsi="Tahoma" w:cs="Tahoma"/>
      <w:sz w:val="16"/>
      <w:szCs w:val="16"/>
    </w:rPr>
  </w:style>
  <w:style w:type="character" w:customStyle="1" w:styleId="cavalue1">
    <w:name w:val="cavalue1"/>
    <w:basedOn w:val="a0"/>
    <w:rsid w:val="004D67D2"/>
    <w:rPr>
      <w:rFonts w:ascii="Arial" w:hAnsi="Arial" w:cs="Arial" w:hint="default"/>
      <w:b/>
      <w:bCs/>
      <w:color w:val="000000"/>
      <w:sz w:val="18"/>
      <w:szCs w:val="18"/>
    </w:rPr>
  </w:style>
  <w:style w:type="paragraph" w:styleId="ad">
    <w:name w:val="Body Text"/>
    <w:basedOn w:val="a"/>
    <w:link w:val="ae"/>
    <w:rsid w:val="0036350A"/>
    <w:pPr>
      <w:jc w:val="center"/>
    </w:pPr>
    <w:rPr>
      <w:color w:val="000000"/>
      <w:kern w:val="28"/>
      <w:szCs w:val="20"/>
      <w:lang w:val="en-US"/>
    </w:rPr>
  </w:style>
  <w:style w:type="character" w:customStyle="1" w:styleId="ae">
    <w:name w:val="Основной текст Знак"/>
    <w:basedOn w:val="a0"/>
    <w:link w:val="ad"/>
    <w:rsid w:val="0036350A"/>
    <w:rPr>
      <w:color w:val="000000"/>
      <w:kern w:val="28"/>
      <w:sz w:val="28"/>
      <w:lang w:val="en-US"/>
    </w:rPr>
  </w:style>
  <w:style w:type="paragraph" w:styleId="af">
    <w:name w:val="List Paragraph"/>
    <w:basedOn w:val="a"/>
    <w:uiPriority w:val="34"/>
    <w:qFormat/>
    <w:rsid w:val="0036350A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rsid w:val="009C13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af0">
    <w:name w:val="Table Grid"/>
    <w:basedOn w:val="a1"/>
    <w:rsid w:val="00AE31A6"/>
    <w:pPr>
      <w:ind w:firstLine="709"/>
      <w:jc w:val="both"/>
    </w:pPr>
    <w:rPr>
      <w:rFonts w:eastAsiaTheme="minorHAnsi" w:cstheme="minorBidi"/>
      <w:sz w:val="28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4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52098">
          <w:marLeft w:val="0"/>
          <w:marRight w:val="0"/>
          <w:marTop w:val="0"/>
          <w:marBottom w:val="0"/>
          <w:divBdr>
            <w:top w:val="single" w:sz="6" w:space="0" w:color="383732"/>
            <w:left w:val="single" w:sz="6" w:space="0" w:color="36485D"/>
            <w:bottom w:val="single" w:sz="6" w:space="0" w:color="383732"/>
            <w:right w:val="single" w:sz="6" w:space="0" w:color="36485D"/>
          </w:divBdr>
          <w:divsChild>
            <w:div w:id="8290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A5ACB2"/>
                    <w:bottom w:val="single" w:sz="6" w:space="0" w:color="A5ACB2"/>
                    <w:right w:val="single" w:sz="6" w:space="0" w:color="A5ACB2"/>
                  </w:divBdr>
                  <w:divsChild>
                    <w:div w:id="34860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6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" SelectedStyle="\APASixthEditionOfficeOnline.xsl"/>
</file>

<file path=customXml/itemProps1.xml><?xml version="1.0" encoding="utf-8"?>
<ds:datastoreItem xmlns:ds="http://schemas.openxmlformats.org/officeDocument/2006/customXml" ds:itemID="{3ACF264A-7C51-430E-BEA0-25FB4E6AE217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введении в действие Правил внутреннего распорядка студенческого общежития НИУ ВШЭ</vt:lpstr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введении в действие Правил внутреннего распорядка студенческого общежития НИУ ВШЭ</dc:title>
  <dc:creator>User</dc:creator>
  <cp:lastModifiedBy>Яковлев Александр Игоревич</cp:lastModifiedBy>
  <cp:revision>6</cp:revision>
  <dcterms:created xsi:type="dcterms:W3CDTF">2022-07-04T12:06:00Z</dcterms:created>
  <dcterms:modified xsi:type="dcterms:W3CDTF">2022-07-07T16:09:00Z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отдел правовых экспертиз</vt:lpwstr>
  </property>
  <property fmtid="{D5CDD505-2E9C-101B-9397-08002B2CF9AE}" pid="5" name="regnumProj">
    <vt:lpwstr>М 2020/8/24-306</vt:lpwstr>
  </property>
  <property fmtid="{D5CDD505-2E9C-101B-9397-08002B2CF9AE}" pid="6" name="documentContent">
    <vt:lpwstr>О внесении изменений в Правила внутреннего распорядка обучающихся Национального исследовательского университета «Высшая школа экономики»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Полный</vt:lpwstr>
  </property>
  <property fmtid="{D5CDD505-2E9C-101B-9397-08002B2CF9AE}" pid="10" name="creator">
    <vt:lpwstr>Безукладникова А.В.</vt:lpwstr>
  </property>
  <property fmtid="{D5CDD505-2E9C-101B-9397-08002B2CF9AE}" pid="11" name="mainDocSheetsCount">
    <vt:lpwstr>1</vt:lpwstr>
  </property>
  <property fmtid="{D5CDD505-2E9C-101B-9397-08002B2CF9AE}" pid="12" name="signerLabel">
    <vt:lpwstr> Ректор Кузьминов Я.И.</vt:lpwstr>
  </property>
  <property fmtid="{D5CDD505-2E9C-101B-9397-08002B2CF9AE}" pid="13" name="documentSubtype">
    <vt:lpwstr>Об утверждении и введении в действие локальных актов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Начальник отдела</vt:lpwstr>
  </property>
  <property fmtid="{D5CDD505-2E9C-101B-9397-08002B2CF9AE}" pid="17" name="docTitle">
    <vt:lpwstr>Приказ</vt:lpwstr>
  </property>
  <property fmtid="{D5CDD505-2E9C-101B-9397-08002B2CF9AE}" pid="18" name="signerIof">
    <vt:lpwstr>Я.И. Кузьминов</vt:lpwstr>
  </property>
  <property fmtid="{D5CDD505-2E9C-101B-9397-08002B2CF9AE}" pid="19" name="signerPost">
    <vt:lpwstr>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