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5861" w:rsidRPr="00945861" w:rsidRDefault="00945861" w:rsidP="00945861">
      <w:pPr>
        <w:pBdr>
          <w:top w:val="nil"/>
          <w:left w:val="nil"/>
          <w:bottom w:val="nil"/>
          <w:right w:val="nil"/>
          <w:between w:val="nil"/>
        </w:pBdr>
        <w:spacing w:after="0" w:line="240" w:lineRule="auto"/>
        <w:ind w:firstLine="5529"/>
        <w:rPr>
          <w:rFonts w:ascii="Times New Roman" w:eastAsia="Times New Roman" w:hAnsi="Times New Roman" w:cs="Times New Roman"/>
          <w:color w:val="000000"/>
          <w:sz w:val="26"/>
          <w:szCs w:val="26"/>
          <w:lang w:eastAsia="ru-RU"/>
        </w:rPr>
      </w:pPr>
      <w:r w:rsidRPr="00945861">
        <w:rPr>
          <w:rFonts w:ascii="Times New Roman" w:eastAsia="Times New Roman" w:hAnsi="Times New Roman" w:cs="Times New Roman"/>
          <w:color w:val="000000"/>
          <w:sz w:val="26"/>
          <w:szCs w:val="26"/>
          <w:lang w:eastAsia="ru-RU"/>
        </w:rPr>
        <w:t>Приложение</w:t>
      </w:r>
    </w:p>
    <w:p w:rsidR="00945861" w:rsidRPr="00945861" w:rsidRDefault="00945861" w:rsidP="00945861">
      <w:pPr>
        <w:pBdr>
          <w:top w:val="nil"/>
          <w:left w:val="nil"/>
          <w:bottom w:val="nil"/>
          <w:right w:val="nil"/>
          <w:between w:val="nil"/>
        </w:pBdr>
        <w:spacing w:after="0" w:line="240" w:lineRule="auto"/>
        <w:ind w:firstLine="5529"/>
        <w:rPr>
          <w:rFonts w:ascii="Times New Roman" w:eastAsia="Times New Roman" w:hAnsi="Times New Roman" w:cs="Times New Roman"/>
          <w:color w:val="000000"/>
          <w:sz w:val="26"/>
          <w:szCs w:val="26"/>
          <w:lang w:eastAsia="ru-RU"/>
        </w:rPr>
      </w:pPr>
      <w:r w:rsidRPr="00945861">
        <w:rPr>
          <w:rFonts w:ascii="Times New Roman" w:eastAsia="Times New Roman" w:hAnsi="Times New Roman" w:cs="Times New Roman"/>
          <w:color w:val="000000"/>
          <w:sz w:val="26"/>
          <w:szCs w:val="26"/>
          <w:lang w:eastAsia="ru-RU"/>
        </w:rPr>
        <w:t>к приказу НИУ ВШЭ</w:t>
      </w:r>
    </w:p>
    <w:p w:rsidR="001B1A0B" w:rsidRDefault="00945861" w:rsidP="00945861">
      <w:pPr>
        <w:pBdr>
          <w:top w:val="nil"/>
          <w:left w:val="nil"/>
          <w:bottom w:val="nil"/>
          <w:right w:val="nil"/>
          <w:between w:val="nil"/>
        </w:pBdr>
        <w:spacing w:after="0" w:line="240" w:lineRule="auto"/>
        <w:ind w:firstLine="5529"/>
        <w:rPr>
          <w:rFonts w:ascii="Times New Roman" w:eastAsia="Times New Roman" w:hAnsi="Times New Roman" w:cs="Times New Roman"/>
          <w:color w:val="000000"/>
          <w:sz w:val="26"/>
          <w:szCs w:val="26"/>
          <w:lang w:eastAsia="ru-RU"/>
        </w:rPr>
      </w:pPr>
      <w:r w:rsidRPr="00945861">
        <w:rPr>
          <w:rFonts w:ascii="Times New Roman" w:eastAsia="Times New Roman" w:hAnsi="Times New Roman" w:cs="Times New Roman"/>
          <w:color w:val="000000"/>
          <w:sz w:val="26"/>
          <w:szCs w:val="26"/>
          <w:lang w:eastAsia="ru-RU"/>
        </w:rPr>
        <w:t xml:space="preserve">от </w:t>
      </w:r>
      <w:r w:rsidR="001B1A0B">
        <w:rPr>
          <w:rFonts w:ascii="Times New Roman" w:eastAsia="Times New Roman" w:hAnsi="Times New Roman" w:cs="Times New Roman"/>
          <w:color w:val="000000"/>
          <w:sz w:val="26"/>
          <w:szCs w:val="26"/>
          <w:lang w:eastAsia="ru-RU"/>
        </w:rPr>
        <w:t xml:space="preserve">11.01.2022  </w:t>
      </w:r>
    </w:p>
    <w:p w:rsidR="00945861" w:rsidRPr="00945861" w:rsidRDefault="00945861" w:rsidP="00945861">
      <w:pPr>
        <w:pBdr>
          <w:top w:val="nil"/>
          <w:left w:val="nil"/>
          <w:bottom w:val="nil"/>
          <w:right w:val="nil"/>
          <w:between w:val="nil"/>
        </w:pBdr>
        <w:spacing w:after="0" w:line="240" w:lineRule="auto"/>
        <w:ind w:firstLine="5529"/>
        <w:rPr>
          <w:rFonts w:ascii="Times New Roman" w:eastAsia="Times New Roman" w:hAnsi="Times New Roman" w:cs="Times New Roman"/>
          <w:color w:val="000000"/>
          <w:sz w:val="26"/>
          <w:szCs w:val="26"/>
          <w:lang w:eastAsia="ru-RU"/>
        </w:rPr>
      </w:pPr>
      <w:bookmarkStart w:id="0" w:name="_GoBack"/>
      <w:bookmarkEnd w:id="0"/>
      <w:r w:rsidRPr="00945861">
        <w:rPr>
          <w:rFonts w:ascii="Times New Roman" w:eastAsia="Times New Roman" w:hAnsi="Times New Roman" w:cs="Times New Roman"/>
          <w:color w:val="000000"/>
          <w:sz w:val="26"/>
          <w:szCs w:val="26"/>
          <w:lang w:eastAsia="ru-RU"/>
        </w:rPr>
        <w:t xml:space="preserve">№ </w:t>
      </w:r>
      <w:r w:rsidR="001B1A0B">
        <w:rPr>
          <w:rFonts w:ascii="Times New Roman" w:eastAsia="Times New Roman" w:hAnsi="Times New Roman" w:cs="Times New Roman"/>
          <w:color w:val="000000"/>
          <w:sz w:val="26"/>
          <w:szCs w:val="26"/>
          <w:lang w:eastAsia="ru-RU"/>
        </w:rPr>
        <w:t>6.18.1-01/110122-12</w:t>
      </w:r>
    </w:p>
    <w:p w:rsidR="00945861" w:rsidRPr="00945861" w:rsidRDefault="00945861" w:rsidP="00945861">
      <w:pPr>
        <w:pBdr>
          <w:top w:val="nil"/>
          <w:left w:val="nil"/>
          <w:bottom w:val="nil"/>
          <w:right w:val="nil"/>
          <w:between w:val="nil"/>
        </w:pBdr>
        <w:spacing w:after="0" w:line="240" w:lineRule="auto"/>
        <w:ind w:firstLine="5954"/>
        <w:rPr>
          <w:rFonts w:ascii="Times New Roman" w:eastAsia="Times New Roman" w:hAnsi="Times New Roman" w:cs="Times New Roman"/>
          <w:color w:val="000000"/>
          <w:sz w:val="26"/>
          <w:szCs w:val="26"/>
          <w:lang w:eastAsia="ru-RU"/>
        </w:rPr>
      </w:pPr>
    </w:p>
    <w:p w:rsidR="00945861" w:rsidRPr="00945861" w:rsidRDefault="00945861" w:rsidP="00945861">
      <w:pPr>
        <w:pBdr>
          <w:top w:val="nil"/>
          <w:left w:val="nil"/>
          <w:bottom w:val="nil"/>
          <w:right w:val="nil"/>
          <w:between w:val="nil"/>
        </w:pBdr>
        <w:spacing w:after="0" w:line="240" w:lineRule="auto"/>
        <w:ind w:firstLine="5529"/>
        <w:rPr>
          <w:rFonts w:ascii="Times New Roman" w:eastAsia="Times New Roman" w:hAnsi="Times New Roman" w:cs="Times New Roman"/>
          <w:color w:val="000000"/>
          <w:sz w:val="26"/>
          <w:szCs w:val="26"/>
          <w:lang w:eastAsia="ru-RU"/>
        </w:rPr>
      </w:pPr>
      <w:r w:rsidRPr="00945861">
        <w:rPr>
          <w:rFonts w:ascii="Times New Roman" w:eastAsia="Times New Roman" w:hAnsi="Times New Roman" w:cs="Times New Roman"/>
          <w:color w:val="000000"/>
          <w:sz w:val="26"/>
          <w:szCs w:val="26"/>
          <w:lang w:eastAsia="ru-RU"/>
        </w:rPr>
        <w:t>УТВЕРЖДЕН</w:t>
      </w:r>
    </w:p>
    <w:p w:rsidR="00945861" w:rsidRPr="00945861" w:rsidRDefault="00945861" w:rsidP="00945861">
      <w:pPr>
        <w:pBdr>
          <w:top w:val="nil"/>
          <w:left w:val="nil"/>
          <w:bottom w:val="nil"/>
          <w:right w:val="nil"/>
          <w:between w:val="nil"/>
        </w:pBdr>
        <w:spacing w:after="0" w:line="240" w:lineRule="auto"/>
        <w:ind w:firstLine="5529"/>
        <w:rPr>
          <w:rFonts w:ascii="Times New Roman" w:eastAsia="Times New Roman" w:hAnsi="Times New Roman" w:cs="Times New Roman"/>
          <w:color w:val="000000"/>
          <w:sz w:val="26"/>
          <w:szCs w:val="26"/>
          <w:lang w:eastAsia="ru-RU"/>
        </w:rPr>
      </w:pPr>
      <w:r w:rsidRPr="00945861">
        <w:rPr>
          <w:rFonts w:ascii="Times New Roman" w:eastAsia="Times New Roman" w:hAnsi="Times New Roman" w:cs="Times New Roman"/>
          <w:color w:val="000000"/>
          <w:sz w:val="26"/>
          <w:szCs w:val="26"/>
          <w:lang w:eastAsia="ru-RU"/>
        </w:rPr>
        <w:t>ученым советом НИУ ВШЭ</w:t>
      </w:r>
    </w:p>
    <w:p w:rsidR="00945861" w:rsidRPr="00945861" w:rsidRDefault="00945861" w:rsidP="00945861">
      <w:pPr>
        <w:pBdr>
          <w:top w:val="nil"/>
          <w:left w:val="nil"/>
          <w:bottom w:val="nil"/>
          <w:right w:val="nil"/>
          <w:between w:val="nil"/>
        </w:pBdr>
        <w:spacing w:after="0" w:line="240" w:lineRule="auto"/>
        <w:ind w:firstLine="5529"/>
        <w:rPr>
          <w:rFonts w:ascii="Times New Roman" w:eastAsia="Times New Roman" w:hAnsi="Times New Roman" w:cs="Times New Roman"/>
          <w:color w:val="000000"/>
          <w:sz w:val="26"/>
          <w:szCs w:val="26"/>
          <w:lang w:eastAsia="ru-RU"/>
        </w:rPr>
      </w:pPr>
      <w:r w:rsidRPr="00945861">
        <w:rPr>
          <w:rFonts w:ascii="Times New Roman" w:eastAsia="Times New Roman" w:hAnsi="Times New Roman" w:cs="Times New Roman"/>
          <w:color w:val="000000"/>
          <w:sz w:val="26"/>
          <w:szCs w:val="26"/>
          <w:lang w:eastAsia="ru-RU"/>
        </w:rPr>
        <w:t xml:space="preserve">(протокол от </w:t>
      </w:r>
      <w:r>
        <w:rPr>
          <w:rFonts w:ascii="Times New Roman" w:eastAsia="Times New Roman" w:hAnsi="Times New Roman" w:cs="Times New Roman"/>
          <w:color w:val="000000"/>
          <w:sz w:val="26"/>
          <w:szCs w:val="26"/>
          <w:lang w:eastAsia="ru-RU"/>
        </w:rPr>
        <w:t>17.12</w:t>
      </w:r>
      <w:r w:rsidRPr="00945861">
        <w:rPr>
          <w:rFonts w:ascii="Times New Roman" w:eastAsia="Times New Roman" w:hAnsi="Times New Roman" w:cs="Times New Roman"/>
          <w:color w:val="000000"/>
          <w:sz w:val="26"/>
          <w:szCs w:val="26"/>
          <w:lang w:eastAsia="ru-RU"/>
        </w:rPr>
        <w:t xml:space="preserve">.2021 № </w:t>
      </w:r>
      <w:r>
        <w:rPr>
          <w:rFonts w:ascii="Times New Roman" w:eastAsia="Times New Roman" w:hAnsi="Times New Roman" w:cs="Times New Roman"/>
          <w:color w:val="000000"/>
          <w:sz w:val="26"/>
          <w:szCs w:val="26"/>
          <w:lang w:eastAsia="ru-RU"/>
        </w:rPr>
        <w:t>14</w:t>
      </w:r>
      <w:r w:rsidRPr="00945861">
        <w:rPr>
          <w:rFonts w:ascii="Times New Roman" w:eastAsia="Times New Roman" w:hAnsi="Times New Roman" w:cs="Times New Roman"/>
          <w:color w:val="000000"/>
          <w:sz w:val="26"/>
          <w:szCs w:val="26"/>
          <w:lang w:eastAsia="ru-RU"/>
        </w:rPr>
        <w:t>)</w:t>
      </w:r>
    </w:p>
    <w:p w:rsidR="000F7D7B" w:rsidRDefault="000F7D7B" w:rsidP="000F7D7B">
      <w:pPr>
        <w:spacing w:after="0" w:line="240" w:lineRule="auto"/>
        <w:ind w:firstLine="709"/>
        <w:jc w:val="right"/>
        <w:rPr>
          <w:rFonts w:ascii="Times New Roman" w:eastAsia="Times New Roman" w:hAnsi="Times New Roman" w:cs="Times New Roman"/>
          <w:b/>
          <w:bCs/>
          <w:sz w:val="26"/>
          <w:szCs w:val="26"/>
          <w:lang w:eastAsia="ru-RU"/>
        </w:rPr>
      </w:pPr>
    </w:p>
    <w:p w:rsidR="000601EE" w:rsidRDefault="000601EE" w:rsidP="000F7D7B">
      <w:pPr>
        <w:spacing w:after="0" w:line="240" w:lineRule="auto"/>
        <w:ind w:firstLine="709"/>
        <w:jc w:val="right"/>
        <w:rPr>
          <w:rFonts w:ascii="Times New Roman" w:eastAsia="Times New Roman" w:hAnsi="Times New Roman" w:cs="Times New Roman"/>
          <w:b/>
          <w:bCs/>
          <w:sz w:val="26"/>
          <w:szCs w:val="26"/>
          <w:lang w:eastAsia="ru-RU"/>
        </w:rPr>
      </w:pPr>
    </w:p>
    <w:p w:rsidR="000601EE" w:rsidRDefault="000601EE" w:rsidP="000F7D7B">
      <w:pPr>
        <w:spacing w:after="0" w:line="240" w:lineRule="auto"/>
        <w:ind w:firstLine="709"/>
        <w:jc w:val="right"/>
        <w:rPr>
          <w:rFonts w:ascii="Times New Roman" w:eastAsia="Times New Roman" w:hAnsi="Times New Roman" w:cs="Times New Roman"/>
          <w:b/>
          <w:bCs/>
          <w:sz w:val="26"/>
          <w:szCs w:val="26"/>
          <w:lang w:eastAsia="ru-RU"/>
        </w:rPr>
      </w:pPr>
    </w:p>
    <w:p w:rsidR="000601EE" w:rsidRDefault="000601EE" w:rsidP="000F7D7B">
      <w:pPr>
        <w:spacing w:after="0" w:line="240" w:lineRule="auto"/>
        <w:ind w:firstLine="709"/>
        <w:jc w:val="right"/>
        <w:rPr>
          <w:rFonts w:ascii="Times New Roman" w:eastAsia="Times New Roman" w:hAnsi="Times New Roman" w:cs="Times New Roman"/>
          <w:b/>
          <w:bCs/>
          <w:sz w:val="26"/>
          <w:szCs w:val="26"/>
          <w:lang w:eastAsia="ru-RU"/>
        </w:rPr>
      </w:pPr>
    </w:p>
    <w:p w:rsidR="000601EE" w:rsidRDefault="000601EE" w:rsidP="000F7D7B">
      <w:pPr>
        <w:spacing w:after="0" w:line="240" w:lineRule="auto"/>
        <w:ind w:firstLine="709"/>
        <w:jc w:val="right"/>
        <w:rPr>
          <w:rFonts w:ascii="Times New Roman" w:eastAsia="Times New Roman" w:hAnsi="Times New Roman" w:cs="Times New Roman"/>
          <w:b/>
          <w:bCs/>
          <w:sz w:val="26"/>
          <w:szCs w:val="26"/>
          <w:lang w:eastAsia="ru-RU"/>
        </w:rPr>
      </w:pPr>
    </w:p>
    <w:p w:rsidR="000601EE" w:rsidRDefault="000601EE" w:rsidP="000F7D7B">
      <w:pPr>
        <w:spacing w:after="0" w:line="240" w:lineRule="auto"/>
        <w:ind w:firstLine="709"/>
        <w:jc w:val="right"/>
        <w:rPr>
          <w:rFonts w:ascii="Times New Roman" w:eastAsia="Times New Roman" w:hAnsi="Times New Roman" w:cs="Times New Roman"/>
          <w:b/>
          <w:bCs/>
          <w:sz w:val="26"/>
          <w:szCs w:val="26"/>
          <w:lang w:eastAsia="ru-RU"/>
        </w:rPr>
      </w:pPr>
    </w:p>
    <w:p w:rsidR="000601EE" w:rsidRDefault="000601EE" w:rsidP="000F7D7B">
      <w:pPr>
        <w:spacing w:after="0" w:line="240" w:lineRule="auto"/>
        <w:ind w:firstLine="709"/>
        <w:jc w:val="right"/>
        <w:rPr>
          <w:rFonts w:ascii="Times New Roman" w:eastAsia="Times New Roman" w:hAnsi="Times New Roman" w:cs="Times New Roman"/>
          <w:b/>
          <w:bCs/>
          <w:sz w:val="26"/>
          <w:szCs w:val="26"/>
          <w:lang w:eastAsia="ru-RU"/>
        </w:rPr>
      </w:pPr>
    </w:p>
    <w:p w:rsidR="000601EE" w:rsidRDefault="000601EE" w:rsidP="000F7D7B">
      <w:pPr>
        <w:spacing w:after="0" w:line="240" w:lineRule="auto"/>
        <w:ind w:firstLine="709"/>
        <w:jc w:val="right"/>
        <w:rPr>
          <w:rFonts w:ascii="Times New Roman" w:eastAsia="Times New Roman" w:hAnsi="Times New Roman" w:cs="Times New Roman"/>
          <w:b/>
          <w:bCs/>
          <w:sz w:val="26"/>
          <w:szCs w:val="26"/>
          <w:lang w:eastAsia="ru-RU"/>
        </w:rPr>
      </w:pPr>
    </w:p>
    <w:p w:rsidR="000601EE" w:rsidRDefault="000601EE" w:rsidP="000F7D7B">
      <w:pPr>
        <w:spacing w:after="0" w:line="240" w:lineRule="auto"/>
        <w:ind w:firstLine="709"/>
        <w:jc w:val="right"/>
        <w:rPr>
          <w:rFonts w:ascii="Times New Roman" w:eastAsia="Times New Roman" w:hAnsi="Times New Roman" w:cs="Times New Roman"/>
          <w:b/>
          <w:bCs/>
          <w:sz w:val="26"/>
          <w:szCs w:val="26"/>
          <w:lang w:eastAsia="ru-RU"/>
        </w:rPr>
      </w:pPr>
    </w:p>
    <w:p w:rsidR="000601EE" w:rsidRDefault="000601EE" w:rsidP="000F7D7B">
      <w:pPr>
        <w:spacing w:after="0" w:line="240" w:lineRule="auto"/>
        <w:ind w:firstLine="709"/>
        <w:jc w:val="right"/>
        <w:rPr>
          <w:rFonts w:ascii="Times New Roman" w:eastAsia="Times New Roman" w:hAnsi="Times New Roman" w:cs="Times New Roman"/>
          <w:b/>
          <w:bCs/>
          <w:sz w:val="26"/>
          <w:szCs w:val="26"/>
          <w:lang w:eastAsia="ru-RU"/>
        </w:rPr>
      </w:pPr>
    </w:p>
    <w:p w:rsidR="000601EE" w:rsidRDefault="000601EE" w:rsidP="000F7D7B">
      <w:pPr>
        <w:spacing w:after="0" w:line="240" w:lineRule="auto"/>
        <w:ind w:firstLine="709"/>
        <w:jc w:val="right"/>
        <w:rPr>
          <w:rFonts w:ascii="Times New Roman" w:eastAsia="Times New Roman" w:hAnsi="Times New Roman" w:cs="Times New Roman"/>
          <w:b/>
          <w:bCs/>
          <w:sz w:val="26"/>
          <w:szCs w:val="26"/>
          <w:lang w:eastAsia="ru-RU"/>
        </w:rPr>
      </w:pPr>
    </w:p>
    <w:p w:rsidR="000601EE" w:rsidRDefault="000601EE" w:rsidP="000F7D7B">
      <w:pPr>
        <w:spacing w:after="0" w:line="240" w:lineRule="auto"/>
        <w:ind w:firstLine="709"/>
        <w:jc w:val="right"/>
        <w:rPr>
          <w:rFonts w:ascii="Times New Roman" w:eastAsia="Times New Roman" w:hAnsi="Times New Roman" w:cs="Times New Roman"/>
          <w:b/>
          <w:bCs/>
          <w:sz w:val="26"/>
          <w:szCs w:val="26"/>
          <w:lang w:eastAsia="ru-RU"/>
        </w:rPr>
      </w:pPr>
    </w:p>
    <w:p w:rsidR="000601EE" w:rsidRDefault="000601EE" w:rsidP="000F7D7B">
      <w:pPr>
        <w:spacing w:after="0" w:line="240" w:lineRule="auto"/>
        <w:ind w:firstLine="709"/>
        <w:jc w:val="right"/>
        <w:rPr>
          <w:rFonts w:ascii="Times New Roman" w:eastAsia="Times New Roman" w:hAnsi="Times New Roman" w:cs="Times New Roman"/>
          <w:b/>
          <w:bCs/>
          <w:sz w:val="26"/>
          <w:szCs w:val="26"/>
          <w:lang w:eastAsia="ru-RU"/>
        </w:rPr>
      </w:pPr>
    </w:p>
    <w:p w:rsidR="000601EE" w:rsidRDefault="000601EE" w:rsidP="000F7D7B">
      <w:pPr>
        <w:spacing w:after="0" w:line="240" w:lineRule="auto"/>
        <w:ind w:firstLine="709"/>
        <w:jc w:val="right"/>
        <w:rPr>
          <w:rFonts w:ascii="Times New Roman" w:eastAsia="Times New Roman" w:hAnsi="Times New Roman" w:cs="Times New Roman"/>
          <w:b/>
          <w:bCs/>
          <w:sz w:val="26"/>
          <w:szCs w:val="26"/>
          <w:lang w:eastAsia="ru-RU"/>
        </w:rPr>
      </w:pPr>
    </w:p>
    <w:p w:rsidR="00BB73AC" w:rsidRDefault="00BB73AC" w:rsidP="00B05099">
      <w:pPr>
        <w:spacing w:after="0" w:line="240" w:lineRule="auto"/>
        <w:ind w:firstLine="709"/>
        <w:jc w:val="center"/>
        <w:rPr>
          <w:rFonts w:ascii="Times New Roman" w:eastAsia="Times New Roman" w:hAnsi="Times New Roman" w:cs="Times New Roman"/>
          <w:b/>
          <w:bCs/>
          <w:sz w:val="26"/>
          <w:szCs w:val="26"/>
          <w:lang w:eastAsia="ru-RU"/>
        </w:rPr>
      </w:pPr>
      <w:r w:rsidRPr="00B05099">
        <w:rPr>
          <w:rFonts w:ascii="Times New Roman" w:eastAsia="Times New Roman" w:hAnsi="Times New Roman" w:cs="Times New Roman"/>
          <w:b/>
          <w:bCs/>
          <w:sz w:val="26"/>
          <w:szCs w:val="26"/>
          <w:lang w:eastAsia="ru-RU"/>
        </w:rPr>
        <w:t>Положение об учебных планах образовательных программ высшего образовани</w:t>
      </w:r>
      <w:r w:rsidR="00B671F3">
        <w:rPr>
          <w:rFonts w:ascii="Times New Roman" w:eastAsia="Times New Roman" w:hAnsi="Times New Roman" w:cs="Times New Roman"/>
          <w:b/>
          <w:bCs/>
          <w:sz w:val="26"/>
          <w:szCs w:val="26"/>
          <w:lang w:eastAsia="ru-RU"/>
        </w:rPr>
        <w:t xml:space="preserve">я – программ бакалавриата, специалитета, магистратуры </w:t>
      </w:r>
      <w:r w:rsidRPr="00B05099">
        <w:rPr>
          <w:rFonts w:ascii="Times New Roman" w:eastAsia="Times New Roman" w:hAnsi="Times New Roman" w:cs="Times New Roman"/>
          <w:b/>
          <w:bCs/>
          <w:sz w:val="26"/>
          <w:szCs w:val="26"/>
          <w:lang w:eastAsia="ru-RU"/>
        </w:rPr>
        <w:t>Национального исследовательского университета</w:t>
      </w:r>
      <w:r w:rsidR="00B05099">
        <w:rPr>
          <w:rFonts w:ascii="Times New Roman" w:eastAsia="Times New Roman" w:hAnsi="Times New Roman" w:cs="Times New Roman"/>
          <w:b/>
          <w:bCs/>
          <w:sz w:val="26"/>
          <w:szCs w:val="26"/>
          <w:lang w:eastAsia="ru-RU"/>
        </w:rPr>
        <w:t xml:space="preserve"> </w:t>
      </w:r>
      <w:r w:rsidRPr="00B05099">
        <w:rPr>
          <w:rFonts w:ascii="Times New Roman" w:eastAsia="Times New Roman" w:hAnsi="Times New Roman" w:cs="Times New Roman"/>
          <w:b/>
          <w:bCs/>
          <w:sz w:val="26"/>
          <w:szCs w:val="26"/>
          <w:lang w:eastAsia="ru-RU"/>
        </w:rPr>
        <w:t>«Высшая школа экономики»</w:t>
      </w:r>
    </w:p>
    <w:p w:rsidR="000601EE" w:rsidRDefault="000601EE" w:rsidP="00B05099">
      <w:pPr>
        <w:spacing w:after="0" w:line="240" w:lineRule="auto"/>
        <w:ind w:firstLine="709"/>
        <w:jc w:val="center"/>
        <w:rPr>
          <w:rFonts w:ascii="Times New Roman" w:eastAsia="Times New Roman" w:hAnsi="Times New Roman" w:cs="Times New Roman"/>
          <w:b/>
          <w:bCs/>
          <w:sz w:val="26"/>
          <w:szCs w:val="26"/>
          <w:lang w:eastAsia="ru-RU"/>
        </w:rPr>
      </w:pPr>
    </w:p>
    <w:p w:rsidR="000601EE" w:rsidRDefault="000601EE" w:rsidP="00B05099">
      <w:pPr>
        <w:spacing w:after="0" w:line="240" w:lineRule="auto"/>
        <w:ind w:firstLine="709"/>
        <w:jc w:val="center"/>
        <w:rPr>
          <w:rFonts w:ascii="Times New Roman" w:eastAsia="Times New Roman" w:hAnsi="Times New Roman" w:cs="Times New Roman"/>
          <w:b/>
          <w:bCs/>
          <w:sz w:val="26"/>
          <w:szCs w:val="26"/>
          <w:lang w:eastAsia="ru-RU"/>
        </w:rPr>
      </w:pPr>
    </w:p>
    <w:p w:rsidR="000601EE" w:rsidRDefault="000601EE" w:rsidP="00B05099">
      <w:pPr>
        <w:spacing w:after="0" w:line="240" w:lineRule="auto"/>
        <w:ind w:firstLine="709"/>
        <w:jc w:val="center"/>
        <w:rPr>
          <w:rFonts w:ascii="Times New Roman" w:eastAsia="Times New Roman" w:hAnsi="Times New Roman" w:cs="Times New Roman"/>
          <w:b/>
          <w:bCs/>
          <w:sz w:val="26"/>
          <w:szCs w:val="26"/>
          <w:lang w:eastAsia="ru-RU"/>
        </w:rPr>
      </w:pPr>
    </w:p>
    <w:p w:rsidR="000601EE" w:rsidRDefault="000601EE" w:rsidP="00B05099">
      <w:pPr>
        <w:spacing w:after="0" w:line="240" w:lineRule="auto"/>
        <w:ind w:firstLine="709"/>
        <w:jc w:val="center"/>
        <w:rPr>
          <w:rFonts w:ascii="Times New Roman" w:eastAsia="Times New Roman" w:hAnsi="Times New Roman" w:cs="Times New Roman"/>
          <w:b/>
          <w:bCs/>
          <w:sz w:val="26"/>
          <w:szCs w:val="26"/>
          <w:lang w:eastAsia="ru-RU"/>
        </w:rPr>
      </w:pPr>
    </w:p>
    <w:p w:rsidR="000601EE" w:rsidRDefault="000601EE" w:rsidP="00B05099">
      <w:pPr>
        <w:spacing w:after="0" w:line="240" w:lineRule="auto"/>
        <w:ind w:firstLine="709"/>
        <w:jc w:val="center"/>
        <w:rPr>
          <w:rFonts w:ascii="Times New Roman" w:eastAsia="Times New Roman" w:hAnsi="Times New Roman" w:cs="Times New Roman"/>
          <w:b/>
          <w:bCs/>
          <w:sz w:val="26"/>
          <w:szCs w:val="26"/>
          <w:lang w:eastAsia="ru-RU"/>
        </w:rPr>
      </w:pPr>
    </w:p>
    <w:p w:rsidR="000601EE" w:rsidRDefault="000601EE" w:rsidP="00B05099">
      <w:pPr>
        <w:spacing w:after="0" w:line="240" w:lineRule="auto"/>
        <w:ind w:firstLine="709"/>
        <w:jc w:val="center"/>
        <w:rPr>
          <w:rFonts w:ascii="Times New Roman" w:eastAsia="Times New Roman" w:hAnsi="Times New Roman" w:cs="Times New Roman"/>
          <w:b/>
          <w:bCs/>
          <w:sz w:val="26"/>
          <w:szCs w:val="26"/>
          <w:lang w:eastAsia="ru-RU"/>
        </w:rPr>
      </w:pPr>
    </w:p>
    <w:p w:rsidR="000601EE" w:rsidRDefault="000601EE" w:rsidP="00B05099">
      <w:pPr>
        <w:spacing w:after="0" w:line="240" w:lineRule="auto"/>
        <w:ind w:firstLine="709"/>
        <w:jc w:val="center"/>
        <w:rPr>
          <w:rFonts w:ascii="Times New Roman" w:eastAsia="Times New Roman" w:hAnsi="Times New Roman" w:cs="Times New Roman"/>
          <w:b/>
          <w:bCs/>
          <w:sz w:val="26"/>
          <w:szCs w:val="26"/>
          <w:lang w:eastAsia="ru-RU"/>
        </w:rPr>
      </w:pPr>
    </w:p>
    <w:p w:rsidR="000601EE" w:rsidRDefault="000601EE" w:rsidP="00B05099">
      <w:pPr>
        <w:spacing w:after="0" w:line="240" w:lineRule="auto"/>
        <w:ind w:firstLine="709"/>
        <w:jc w:val="center"/>
        <w:rPr>
          <w:rFonts w:ascii="Times New Roman" w:eastAsia="Times New Roman" w:hAnsi="Times New Roman" w:cs="Times New Roman"/>
          <w:b/>
          <w:bCs/>
          <w:sz w:val="26"/>
          <w:szCs w:val="26"/>
          <w:lang w:eastAsia="ru-RU"/>
        </w:rPr>
      </w:pPr>
    </w:p>
    <w:p w:rsidR="000601EE" w:rsidRDefault="000601EE" w:rsidP="00B05099">
      <w:pPr>
        <w:spacing w:after="0" w:line="240" w:lineRule="auto"/>
        <w:ind w:firstLine="709"/>
        <w:jc w:val="center"/>
        <w:rPr>
          <w:rFonts w:ascii="Times New Roman" w:eastAsia="Times New Roman" w:hAnsi="Times New Roman" w:cs="Times New Roman"/>
          <w:b/>
          <w:bCs/>
          <w:sz w:val="26"/>
          <w:szCs w:val="26"/>
          <w:lang w:eastAsia="ru-RU"/>
        </w:rPr>
      </w:pPr>
    </w:p>
    <w:p w:rsidR="000601EE" w:rsidRDefault="000601EE" w:rsidP="00B05099">
      <w:pPr>
        <w:spacing w:after="0" w:line="240" w:lineRule="auto"/>
        <w:ind w:firstLine="709"/>
        <w:jc w:val="center"/>
        <w:rPr>
          <w:rFonts w:ascii="Times New Roman" w:eastAsia="Times New Roman" w:hAnsi="Times New Roman" w:cs="Times New Roman"/>
          <w:b/>
          <w:bCs/>
          <w:sz w:val="26"/>
          <w:szCs w:val="26"/>
          <w:lang w:eastAsia="ru-RU"/>
        </w:rPr>
      </w:pPr>
    </w:p>
    <w:p w:rsidR="000601EE" w:rsidRDefault="000601EE" w:rsidP="00B05099">
      <w:pPr>
        <w:spacing w:after="0" w:line="240" w:lineRule="auto"/>
        <w:ind w:firstLine="709"/>
        <w:jc w:val="center"/>
        <w:rPr>
          <w:rFonts w:ascii="Times New Roman" w:eastAsia="Times New Roman" w:hAnsi="Times New Roman" w:cs="Times New Roman"/>
          <w:b/>
          <w:bCs/>
          <w:sz w:val="26"/>
          <w:szCs w:val="26"/>
          <w:lang w:eastAsia="ru-RU"/>
        </w:rPr>
      </w:pPr>
    </w:p>
    <w:p w:rsidR="000601EE" w:rsidRDefault="000601EE" w:rsidP="00B05099">
      <w:pPr>
        <w:spacing w:after="0" w:line="240" w:lineRule="auto"/>
        <w:ind w:firstLine="709"/>
        <w:jc w:val="center"/>
        <w:rPr>
          <w:rFonts w:ascii="Times New Roman" w:eastAsia="Times New Roman" w:hAnsi="Times New Roman" w:cs="Times New Roman"/>
          <w:b/>
          <w:bCs/>
          <w:sz w:val="26"/>
          <w:szCs w:val="26"/>
          <w:lang w:eastAsia="ru-RU"/>
        </w:rPr>
      </w:pPr>
    </w:p>
    <w:p w:rsidR="000601EE" w:rsidRDefault="000601EE" w:rsidP="00B05099">
      <w:pPr>
        <w:spacing w:after="0" w:line="240" w:lineRule="auto"/>
        <w:ind w:firstLine="709"/>
        <w:jc w:val="center"/>
        <w:rPr>
          <w:rFonts w:ascii="Times New Roman" w:eastAsia="Times New Roman" w:hAnsi="Times New Roman" w:cs="Times New Roman"/>
          <w:b/>
          <w:bCs/>
          <w:sz w:val="26"/>
          <w:szCs w:val="26"/>
          <w:lang w:eastAsia="ru-RU"/>
        </w:rPr>
      </w:pPr>
    </w:p>
    <w:p w:rsidR="000601EE" w:rsidRDefault="000601EE" w:rsidP="00B05099">
      <w:pPr>
        <w:spacing w:after="0" w:line="240" w:lineRule="auto"/>
        <w:ind w:firstLine="709"/>
        <w:jc w:val="center"/>
        <w:rPr>
          <w:rFonts w:ascii="Times New Roman" w:eastAsia="Times New Roman" w:hAnsi="Times New Roman" w:cs="Times New Roman"/>
          <w:b/>
          <w:bCs/>
          <w:sz w:val="26"/>
          <w:szCs w:val="26"/>
          <w:lang w:eastAsia="ru-RU"/>
        </w:rPr>
      </w:pPr>
    </w:p>
    <w:p w:rsidR="000601EE" w:rsidRDefault="000601EE" w:rsidP="00B05099">
      <w:pPr>
        <w:spacing w:after="0" w:line="240" w:lineRule="auto"/>
        <w:ind w:firstLine="709"/>
        <w:jc w:val="center"/>
        <w:rPr>
          <w:rFonts w:ascii="Times New Roman" w:eastAsia="Times New Roman" w:hAnsi="Times New Roman" w:cs="Times New Roman"/>
          <w:b/>
          <w:bCs/>
          <w:sz w:val="26"/>
          <w:szCs w:val="26"/>
          <w:lang w:eastAsia="ru-RU"/>
        </w:rPr>
      </w:pPr>
    </w:p>
    <w:p w:rsidR="000601EE" w:rsidRDefault="000601EE" w:rsidP="00B05099">
      <w:pPr>
        <w:spacing w:after="0" w:line="240" w:lineRule="auto"/>
        <w:ind w:firstLine="709"/>
        <w:jc w:val="center"/>
        <w:rPr>
          <w:rFonts w:ascii="Times New Roman" w:eastAsia="Times New Roman" w:hAnsi="Times New Roman" w:cs="Times New Roman"/>
          <w:b/>
          <w:bCs/>
          <w:sz w:val="26"/>
          <w:szCs w:val="26"/>
          <w:lang w:eastAsia="ru-RU"/>
        </w:rPr>
      </w:pPr>
    </w:p>
    <w:p w:rsidR="000601EE" w:rsidRDefault="000601EE" w:rsidP="00B05099">
      <w:pPr>
        <w:spacing w:after="0" w:line="240" w:lineRule="auto"/>
        <w:ind w:firstLine="709"/>
        <w:jc w:val="center"/>
        <w:rPr>
          <w:rFonts w:ascii="Times New Roman" w:eastAsia="Times New Roman" w:hAnsi="Times New Roman" w:cs="Times New Roman"/>
          <w:b/>
          <w:bCs/>
          <w:sz w:val="26"/>
          <w:szCs w:val="26"/>
          <w:lang w:eastAsia="ru-RU"/>
        </w:rPr>
      </w:pPr>
    </w:p>
    <w:p w:rsidR="000601EE" w:rsidRDefault="000601EE" w:rsidP="00B05099">
      <w:pPr>
        <w:spacing w:after="0" w:line="240" w:lineRule="auto"/>
        <w:ind w:firstLine="709"/>
        <w:jc w:val="center"/>
        <w:rPr>
          <w:rFonts w:ascii="Times New Roman" w:eastAsia="Times New Roman" w:hAnsi="Times New Roman" w:cs="Times New Roman"/>
          <w:b/>
          <w:bCs/>
          <w:sz w:val="26"/>
          <w:szCs w:val="26"/>
          <w:lang w:eastAsia="ru-RU"/>
        </w:rPr>
      </w:pPr>
    </w:p>
    <w:p w:rsidR="000601EE" w:rsidRDefault="000601EE" w:rsidP="00B05099">
      <w:pPr>
        <w:spacing w:after="0" w:line="240" w:lineRule="auto"/>
        <w:ind w:firstLine="709"/>
        <w:jc w:val="center"/>
        <w:rPr>
          <w:rFonts w:ascii="Times New Roman" w:eastAsia="Times New Roman" w:hAnsi="Times New Roman" w:cs="Times New Roman"/>
          <w:b/>
          <w:bCs/>
          <w:sz w:val="26"/>
          <w:szCs w:val="26"/>
          <w:lang w:eastAsia="ru-RU"/>
        </w:rPr>
      </w:pPr>
    </w:p>
    <w:p w:rsidR="000601EE" w:rsidRDefault="000601EE" w:rsidP="000601EE">
      <w:pPr>
        <w:shd w:val="clear" w:color="auto" w:fill="FFFFFF"/>
        <w:spacing w:after="0" w:line="240" w:lineRule="auto"/>
        <w:ind w:firstLine="709"/>
        <w:jc w:val="center"/>
        <w:rPr>
          <w:rFonts w:ascii="Times New Roman" w:eastAsia="Times New Roman" w:hAnsi="Times New Roman" w:cs="Times New Roman"/>
          <w:b/>
          <w:bCs/>
          <w:sz w:val="26"/>
          <w:szCs w:val="26"/>
          <w:lang w:eastAsia="ru-RU"/>
        </w:rPr>
      </w:pPr>
      <w:r>
        <w:rPr>
          <w:rFonts w:ascii="Times New Roman" w:eastAsia="Times New Roman" w:hAnsi="Times New Roman" w:cs="Times New Roman"/>
          <w:b/>
          <w:bCs/>
          <w:sz w:val="26"/>
          <w:szCs w:val="26"/>
          <w:lang w:eastAsia="ru-RU"/>
        </w:rPr>
        <w:t>Москва</w:t>
      </w:r>
    </w:p>
    <w:p w:rsidR="00B05099" w:rsidRDefault="000601EE" w:rsidP="000601EE">
      <w:pPr>
        <w:shd w:val="clear" w:color="auto" w:fill="FFFFFF"/>
        <w:spacing w:after="0" w:line="240" w:lineRule="auto"/>
        <w:ind w:firstLine="709"/>
        <w:jc w:val="center"/>
        <w:rPr>
          <w:rFonts w:ascii="Times New Roman" w:eastAsia="Times New Roman" w:hAnsi="Times New Roman" w:cs="Times New Roman"/>
          <w:b/>
          <w:bCs/>
          <w:sz w:val="26"/>
          <w:szCs w:val="26"/>
          <w:lang w:eastAsia="ru-RU"/>
        </w:rPr>
      </w:pPr>
      <w:r>
        <w:rPr>
          <w:rFonts w:ascii="Times New Roman" w:eastAsia="Times New Roman" w:hAnsi="Times New Roman" w:cs="Times New Roman"/>
          <w:b/>
          <w:bCs/>
          <w:sz w:val="26"/>
          <w:szCs w:val="26"/>
          <w:lang w:eastAsia="ru-RU"/>
        </w:rPr>
        <w:t>2021</w:t>
      </w:r>
    </w:p>
    <w:p w:rsidR="000601EE" w:rsidRDefault="000601EE">
      <w:pPr>
        <w:rPr>
          <w:rFonts w:ascii="Times New Roman" w:eastAsia="Times New Roman" w:hAnsi="Times New Roman" w:cs="Times New Roman"/>
          <w:b/>
          <w:bCs/>
          <w:sz w:val="26"/>
          <w:szCs w:val="26"/>
          <w:lang w:eastAsia="ru-RU"/>
        </w:rPr>
      </w:pPr>
      <w:r>
        <w:rPr>
          <w:rFonts w:ascii="Times New Roman" w:eastAsia="Times New Roman" w:hAnsi="Times New Roman" w:cs="Times New Roman"/>
          <w:b/>
          <w:bCs/>
          <w:sz w:val="26"/>
          <w:szCs w:val="26"/>
          <w:lang w:eastAsia="ru-RU"/>
        </w:rPr>
        <w:br w:type="page"/>
      </w:r>
    </w:p>
    <w:sdt>
      <w:sdtPr>
        <w:rPr>
          <w:rFonts w:asciiTheme="minorHAnsi" w:eastAsiaTheme="minorHAnsi" w:hAnsiTheme="minorHAnsi" w:cstheme="minorBidi"/>
          <w:color w:val="auto"/>
          <w:sz w:val="22"/>
          <w:szCs w:val="22"/>
          <w:lang w:eastAsia="en-US"/>
        </w:rPr>
        <w:id w:val="-733001450"/>
        <w:docPartObj>
          <w:docPartGallery w:val="Table of Contents"/>
          <w:docPartUnique/>
        </w:docPartObj>
      </w:sdtPr>
      <w:sdtEndPr>
        <w:rPr>
          <w:b/>
          <w:bCs/>
        </w:rPr>
      </w:sdtEndPr>
      <w:sdtContent>
        <w:p w:rsidR="004B2C6B" w:rsidRPr="00BB426C" w:rsidRDefault="004B2C6B">
          <w:pPr>
            <w:pStyle w:val="af3"/>
            <w:rPr>
              <w:rFonts w:ascii="Times New Roman" w:hAnsi="Times New Roman" w:cs="Times New Roman"/>
              <w:color w:val="auto"/>
              <w:sz w:val="26"/>
              <w:szCs w:val="26"/>
            </w:rPr>
          </w:pPr>
          <w:r w:rsidRPr="00BB426C">
            <w:rPr>
              <w:rFonts w:ascii="Times New Roman" w:hAnsi="Times New Roman" w:cs="Times New Roman"/>
              <w:color w:val="auto"/>
              <w:sz w:val="26"/>
              <w:szCs w:val="26"/>
            </w:rPr>
            <w:t>Оглавление</w:t>
          </w:r>
        </w:p>
        <w:p w:rsidR="004B2C6B" w:rsidRPr="008648E3" w:rsidRDefault="004B2C6B">
          <w:pPr>
            <w:pStyle w:val="11"/>
            <w:tabs>
              <w:tab w:val="left" w:pos="440"/>
              <w:tab w:val="right" w:leader="dot" w:pos="9345"/>
            </w:tabs>
            <w:rPr>
              <w:rFonts w:ascii="Times New Roman" w:hAnsi="Times New Roman" w:cs="Times New Roman"/>
              <w:noProof/>
              <w:sz w:val="26"/>
              <w:szCs w:val="26"/>
            </w:rPr>
          </w:pPr>
          <w:r>
            <w:fldChar w:fldCharType="begin"/>
          </w:r>
          <w:r>
            <w:instrText xml:space="preserve"> TOC \o "1-3" \h \z \u </w:instrText>
          </w:r>
          <w:r>
            <w:fldChar w:fldCharType="separate"/>
          </w:r>
          <w:hyperlink w:anchor="_Toc91510328" w:history="1">
            <w:r w:rsidRPr="008648E3">
              <w:rPr>
                <w:rStyle w:val="af6"/>
                <w:rFonts w:ascii="Times New Roman" w:eastAsia="Times New Roman" w:hAnsi="Times New Roman" w:cs="Times New Roman"/>
                <w:b/>
                <w:bCs/>
                <w:noProof/>
                <w:sz w:val="26"/>
                <w:szCs w:val="26"/>
                <w:lang w:eastAsia="ru-RU"/>
              </w:rPr>
              <w:t>1.</w:t>
            </w:r>
            <w:r w:rsidRPr="008648E3">
              <w:rPr>
                <w:rFonts w:ascii="Times New Roman" w:hAnsi="Times New Roman" w:cs="Times New Roman"/>
                <w:noProof/>
                <w:sz w:val="26"/>
                <w:szCs w:val="26"/>
              </w:rPr>
              <w:tab/>
            </w:r>
            <w:r w:rsidRPr="008648E3">
              <w:rPr>
                <w:rStyle w:val="af6"/>
                <w:rFonts w:ascii="Times New Roman" w:eastAsia="Times New Roman" w:hAnsi="Times New Roman" w:cs="Times New Roman"/>
                <w:b/>
                <w:bCs/>
                <w:noProof/>
                <w:sz w:val="26"/>
                <w:szCs w:val="26"/>
                <w:lang w:eastAsia="ru-RU"/>
              </w:rPr>
              <w:t>Общие положения</w:t>
            </w:r>
            <w:r w:rsidRPr="008648E3">
              <w:rPr>
                <w:rFonts w:ascii="Times New Roman" w:hAnsi="Times New Roman" w:cs="Times New Roman"/>
                <w:noProof/>
                <w:webHidden/>
                <w:sz w:val="26"/>
                <w:szCs w:val="26"/>
              </w:rPr>
              <w:tab/>
            </w:r>
            <w:r w:rsidRPr="008648E3">
              <w:rPr>
                <w:rFonts w:ascii="Times New Roman" w:hAnsi="Times New Roman" w:cs="Times New Roman"/>
                <w:noProof/>
                <w:webHidden/>
                <w:sz w:val="26"/>
                <w:szCs w:val="26"/>
              </w:rPr>
              <w:fldChar w:fldCharType="begin"/>
            </w:r>
            <w:r w:rsidRPr="008648E3">
              <w:rPr>
                <w:rFonts w:ascii="Times New Roman" w:hAnsi="Times New Roman" w:cs="Times New Roman"/>
                <w:noProof/>
                <w:webHidden/>
                <w:sz w:val="26"/>
                <w:szCs w:val="26"/>
              </w:rPr>
              <w:instrText xml:space="preserve"> PAGEREF _Toc91510328 \h </w:instrText>
            </w:r>
            <w:r w:rsidRPr="008648E3">
              <w:rPr>
                <w:rFonts w:ascii="Times New Roman" w:hAnsi="Times New Roman" w:cs="Times New Roman"/>
                <w:noProof/>
                <w:webHidden/>
                <w:sz w:val="26"/>
                <w:szCs w:val="26"/>
              </w:rPr>
            </w:r>
            <w:r w:rsidRPr="008648E3">
              <w:rPr>
                <w:rFonts w:ascii="Times New Roman" w:hAnsi="Times New Roman" w:cs="Times New Roman"/>
                <w:noProof/>
                <w:webHidden/>
                <w:sz w:val="26"/>
                <w:szCs w:val="26"/>
              </w:rPr>
              <w:fldChar w:fldCharType="separate"/>
            </w:r>
            <w:r w:rsidRPr="008648E3">
              <w:rPr>
                <w:rFonts w:ascii="Times New Roman" w:hAnsi="Times New Roman" w:cs="Times New Roman"/>
                <w:noProof/>
                <w:webHidden/>
                <w:sz w:val="26"/>
                <w:szCs w:val="26"/>
              </w:rPr>
              <w:t>4</w:t>
            </w:r>
            <w:r w:rsidRPr="008648E3">
              <w:rPr>
                <w:rFonts w:ascii="Times New Roman" w:hAnsi="Times New Roman" w:cs="Times New Roman"/>
                <w:noProof/>
                <w:webHidden/>
                <w:sz w:val="26"/>
                <w:szCs w:val="26"/>
              </w:rPr>
              <w:fldChar w:fldCharType="end"/>
            </w:r>
          </w:hyperlink>
        </w:p>
        <w:p w:rsidR="004B2C6B" w:rsidRPr="008648E3" w:rsidRDefault="001946A1">
          <w:pPr>
            <w:pStyle w:val="11"/>
            <w:tabs>
              <w:tab w:val="left" w:pos="440"/>
              <w:tab w:val="right" w:leader="dot" w:pos="9345"/>
            </w:tabs>
            <w:rPr>
              <w:rFonts w:ascii="Times New Roman" w:hAnsi="Times New Roman" w:cs="Times New Roman"/>
              <w:noProof/>
              <w:sz w:val="26"/>
              <w:szCs w:val="26"/>
            </w:rPr>
          </w:pPr>
          <w:hyperlink w:anchor="_Toc91510329" w:history="1">
            <w:r w:rsidR="004B2C6B" w:rsidRPr="008648E3">
              <w:rPr>
                <w:rStyle w:val="af6"/>
                <w:rFonts w:ascii="Times New Roman" w:eastAsia="Times New Roman" w:hAnsi="Times New Roman" w:cs="Times New Roman"/>
                <w:b/>
                <w:noProof/>
                <w:sz w:val="26"/>
                <w:szCs w:val="26"/>
                <w:lang w:eastAsia="ru-RU"/>
              </w:rPr>
              <w:t>2.</w:t>
            </w:r>
            <w:r w:rsidR="004B2C6B" w:rsidRPr="008648E3">
              <w:rPr>
                <w:rFonts w:ascii="Times New Roman" w:hAnsi="Times New Roman" w:cs="Times New Roman"/>
                <w:noProof/>
                <w:sz w:val="26"/>
                <w:szCs w:val="26"/>
              </w:rPr>
              <w:tab/>
            </w:r>
            <w:r w:rsidR="004B2C6B" w:rsidRPr="008648E3">
              <w:rPr>
                <w:rStyle w:val="af6"/>
                <w:rFonts w:ascii="Times New Roman" w:eastAsia="Times New Roman" w:hAnsi="Times New Roman" w:cs="Times New Roman"/>
                <w:b/>
                <w:noProof/>
                <w:sz w:val="26"/>
                <w:szCs w:val="26"/>
                <w:lang w:eastAsia="ru-RU"/>
              </w:rPr>
              <w:t>Учебный план образовательной программы (УП ОП)</w:t>
            </w:r>
            <w:r w:rsidR="004B2C6B" w:rsidRPr="008648E3">
              <w:rPr>
                <w:rFonts w:ascii="Times New Roman" w:hAnsi="Times New Roman" w:cs="Times New Roman"/>
                <w:noProof/>
                <w:webHidden/>
                <w:sz w:val="26"/>
                <w:szCs w:val="26"/>
              </w:rPr>
              <w:tab/>
            </w:r>
            <w:r w:rsidR="004B2C6B" w:rsidRPr="008648E3">
              <w:rPr>
                <w:rFonts w:ascii="Times New Roman" w:hAnsi="Times New Roman" w:cs="Times New Roman"/>
                <w:noProof/>
                <w:webHidden/>
                <w:sz w:val="26"/>
                <w:szCs w:val="26"/>
              </w:rPr>
              <w:fldChar w:fldCharType="begin"/>
            </w:r>
            <w:r w:rsidR="004B2C6B" w:rsidRPr="008648E3">
              <w:rPr>
                <w:rFonts w:ascii="Times New Roman" w:hAnsi="Times New Roman" w:cs="Times New Roman"/>
                <w:noProof/>
                <w:webHidden/>
                <w:sz w:val="26"/>
                <w:szCs w:val="26"/>
              </w:rPr>
              <w:instrText xml:space="preserve"> PAGEREF _Toc91510329 \h </w:instrText>
            </w:r>
            <w:r w:rsidR="004B2C6B" w:rsidRPr="008648E3">
              <w:rPr>
                <w:rFonts w:ascii="Times New Roman" w:hAnsi="Times New Roman" w:cs="Times New Roman"/>
                <w:noProof/>
                <w:webHidden/>
                <w:sz w:val="26"/>
                <w:szCs w:val="26"/>
              </w:rPr>
            </w:r>
            <w:r w:rsidR="004B2C6B" w:rsidRPr="008648E3">
              <w:rPr>
                <w:rFonts w:ascii="Times New Roman" w:hAnsi="Times New Roman" w:cs="Times New Roman"/>
                <w:noProof/>
                <w:webHidden/>
                <w:sz w:val="26"/>
                <w:szCs w:val="26"/>
              </w:rPr>
              <w:fldChar w:fldCharType="separate"/>
            </w:r>
            <w:r w:rsidR="004B2C6B" w:rsidRPr="008648E3">
              <w:rPr>
                <w:rFonts w:ascii="Times New Roman" w:hAnsi="Times New Roman" w:cs="Times New Roman"/>
                <w:noProof/>
                <w:webHidden/>
                <w:sz w:val="26"/>
                <w:szCs w:val="26"/>
              </w:rPr>
              <w:t>5</w:t>
            </w:r>
            <w:r w:rsidR="004B2C6B" w:rsidRPr="008648E3">
              <w:rPr>
                <w:rFonts w:ascii="Times New Roman" w:hAnsi="Times New Roman" w:cs="Times New Roman"/>
                <w:noProof/>
                <w:webHidden/>
                <w:sz w:val="26"/>
                <w:szCs w:val="26"/>
              </w:rPr>
              <w:fldChar w:fldCharType="end"/>
            </w:r>
          </w:hyperlink>
        </w:p>
        <w:p w:rsidR="004B2C6B" w:rsidRPr="008648E3" w:rsidRDefault="001946A1">
          <w:pPr>
            <w:pStyle w:val="11"/>
            <w:tabs>
              <w:tab w:val="left" w:pos="440"/>
              <w:tab w:val="right" w:leader="dot" w:pos="9345"/>
            </w:tabs>
            <w:rPr>
              <w:rFonts w:ascii="Times New Roman" w:hAnsi="Times New Roman" w:cs="Times New Roman"/>
              <w:noProof/>
              <w:sz w:val="26"/>
              <w:szCs w:val="26"/>
            </w:rPr>
          </w:pPr>
          <w:hyperlink w:anchor="_Toc91510330" w:history="1">
            <w:r w:rsidR="004B2C6B" w:rsidRPr="008648E3">
              <w:rPr>
                <w:rStyle w:val="af6"/>
                <w:rFonts w:ascii="Times New Roman" w:eastAsia="Times New Roman" w:hAnsi="Times New Roman" w:cs="Times New Roman"/>
                <w:b/>
                <w:noProof/>
                <w:sz w:val="26"/>
                <w:szCs w:val="26"/>
                <w:lang w:eastAsia="ru-RU"/>
              </w:rPr>
              <w:t>3.</w:t>
            </w:r>
            <w:r w:rsidR="004B2C6B" w:rsidRPr="008648E3">
              <w:rPr>
                <w:rFonts w:ascii="Times New Roman" w:hAnsi="Times New Roman" w:cs="Times New Roman"/>
                <w:noProof/>
                <w:sz w:val="26"/>
                <w:szCs w:val="26"/>
              </w:rPr>
              <w:tab/>
            </w:r>
            <w:r w:rsidR="004B2C6B" w:rsidRPr="008648E3">
              <w:rPr>
                <w:rStyle w:val="af6"/>
                <w:rFonts w:ascii="Times New Roman" w:eastAsia="Times New Roman" w:hAnsi="Times New Roman" w:cs="Times New Roman"/>
                <w:b/>
                <w:noProof/>
                <w:sz w:val="26"/>
                <w:szCs w:val="26"/>
                <w:lang w:eastAsia="ru-RU"/>
              </w:rPr>
              <w:t>Особенности проектирования учебных планов отдельных видов ОП</w:t>
            </w:r>
            <w:r w:rsidR="004B2C6B" w:rsidRPr="008648E3">
              <w:rPr>
                <w:rFonts w:ascii="Times New Roman" w:hAnsi="Times New Roman" w:cs="Times New Roman"/>
                <w:noProof/>
                <w:webHidden/>
                <w:sz w:val="26"/>
                <w:szCs w:val="26"/>
              </w:rPr>
              <w:tab/>
            </w:r>
            <w:r w:rsidR="004B2C6B" w:rsidRPr="008648E3">
              <w:rPr>
                <w:rFonts w:ascii="Times New Roman" w:hAnsi="Times New Roman" w:cs="Times New Roman"/>
                <w:noProof/>
                <w:webHidden/>
                <w:sz w:val="26"/>
                <w:szCs w:val="26"/>
              </w:rPr>
              <w:fldChar w:fldCharType="begin"/>
            </w:r>
            <w:r w:rsidR="004B2C6B" w:rsidRPr="008648E3">
              <w:rPr>
                <w:rFonts w:ascii="Times New Roman" w:hAnsi="Times New Roman" w:cs="Times New Roman"/>
                <w:noProof/>
                <w:webHidden/>
                <w:sz w:val="26"/>
                <w:szCs w:val="26"/>
              </w:rPr>
              <w:instrText xml:space="preserve"> PAGEREF _Toc91510330 \h </w:instrText>
            </w:r>
            <w:r w:rsidR="004B2C6B" w:rsidRPr="008648E3">
              <w:rPr>
                <w:rFonts w:ascii="Times New Roman" w:hAnsi="Times New Roman" w:cs="Times New Roman"/>
                <w:noProof/>
                <w:webHidden/>
                <w:sz w:val="26"/>
                <w:szCs w:val="26"/>
              </w:rPr>
            </w:r>
            <w:r w:rsidR="004B2C6B" w:rsidRPr="008648E3">
              <w:rPr>
                <w:rFonts w:ascii="Times New Roman" w:hAnsi="Times New Roman" w:cs="Times New Roman"/>
                <w:noProof/>
                <w:webHidden/>
                <w:sz w:val="26"/>
                <w:szCs w:val="26"/>
              </w:rPr>
              <w:fldChar w:fldCharType="separate"/>
            </w:r>
            <w:r w:rsidR="004B2C6B" w:rsidRPr="008648E3">
              <w:rPr>
                <w:rFonts w:ascii="Times New Roman" w:hAnsi="Times New Roman" w:cs="Times New Roman"/>
                <w:noProof/>
                <w:webHidden/>
                <w:sz w:val="26"/>
                <w:szCs w:val="26"/>
              </w:rPr>
              <w:t>7</w:t>
            </w:r>
            <w:r w:rsidR="004B2C6B" w:rsidRPr="008648E3">
              <w:rPr>
                <w:rFonts w:ascii="Times New Roman" w:hAnsi="Times New Roman" w:cs="Times New Roman"/>
                <w:noProof/>
                <w:webHidden/>
                <w:sz w:val="26"/>
                <w:szCs w:val="26"/>
              </w:rPr>
              <w:fldChar w:fldCharType="end"/>
            </w:r>
          </w:hyperlink>
        </w:p>
        <w:p w:rsidR="004B2C6B" w:rsidRPr="008648E3" w:rsidRDefault="001946A1">
          <w:pPr>
            <w:pStyle w:val="11"/>
            <w:tabs>
              <w:tab w:val="left" w:pos="440"/>
              <w:tab w:val="right" w:leader="dot" w:pos="9345"/>
            </w:tabs>
            <w:rPr>
              <w:rFonts w:ascii="Times New Roman" w:hAnsi="Times New Roman" w:cs="Times New Roman"/>
              <w:noProof/>
              <w:sz w:val="26"/>
              <w:szCs w:val="26"/>
            </w:rPr>
          </w:pPr>
          <w:hyperlink w:anchor="_Toc91510331" w:history="1">
            <w:r w:rsidR="004B2C6B" w:rsidRPr="008648E3">
              <w:rPr>
                <w:rStyle w:val="af6"/>
                <w:rFonts w:ascii="Times New Roman" w:eastAsia="Times New Roman" w:hAnsi="Times New Roman" w:cs="Times New Roman"/>
                <w:b/>
                <w:noProof/>
                <w:sz w:val="26"/>
                <w:szCs w:val="26"/>
                <w:lang w:eastAsia="ru-RU"/>
              </w:rPr>
              <w:t>4.</w:t>
            </w:r>
            <w:r w:rsidR="004B2C6B" w:rsidRPr="008648E3">
              <w:rPr>
                <w:rFonts w:ascii="Times New Roman" w:hAnsi="Times New Roman" w:cs="Times New Roman"/>
                <w:noProof/>
                <w:sz w:val="26"/>
                <w:szCs w:val="26"/>
              </w:rPr>
              <w:tab/>
            </w:r>
            <w:r w:rsidR="004B2C6B" w:rsidRPr="008648E3">
              <w:rPr>
                <w:rStyle w:val="af6"/>
                <w:rFonts w:ascii="Times New Roman" w:eastAsia="Times New Roman" w:hAnsi="Times New Roman" w:cs="Times New Roman"/>
                <w:b/>
                <w:noProof/>
                <w:sz w:val="26"/>
                <w:szCs w:val="26"/>
                <w:lang w:eastAsia="ru-RU"/>
              </w:rPr>
              <w:t>Учебный план межпрограммных дисциплин (УП МД)</w:t>
            </w:r>
            <w:r w:rsidR="004B2C6B" w:rsidRPr="008648E3">
              <w:rPr>
                <w:rFonts w:ascii="Times New Roman" w:hAnsi="Times New Roman" w:cs="Times New Roman"/>
                <w:noProof/>
                <w:webHidden/>
                <w:sz w:val="26"/>
                <w:szCs w:val="26"/>
              </w:rPr>
              <w:tab/>
            </w:r>
            <w:r w:rsidR="004B2C6B" w:rsidRPr="008648E3">
              <w:rPr>
                <w:rFonts w:ascii="Times New Roman" w:hAnsi="Times New Roman" w:cs="Times New Roman"/>
                <w:noProof/>
                <w:webHidden/>
                <w:sz w:val="26"/>
                <w:szCs w:val="26"/>
              </w:rPr>
              <w:fldChar w:fldCharType="begin"/>
            </w:r>
            <w:r w:rsidR="004B2C6B" w:rsidRPr="008648E3">
              <w:rPr>
                <w:rFonts w:ascii="Times New Roman" w:hAnsi="Times New Roman" w:cs="Times New Roman"/>
                <w:noProof/>
                <w:webHidden/>
                <w:sz w:val="26"/>
                <w:szCs w:val="26"/>
              </w:rPr>
              <w:instrText xml:space="preserve"> PAGEREF _Toc91510331 \h </w:instrText>
            </w:r>
            <w:r w:rsidR="004B2C6B" w:rsidRPr="008648E3">
              <w:rPr>
                <w:rFonts w:ascii="Times New Roman" w:hAnsi="Times New Roman" w:cs="Times New Roman"/>
                <w:noProof/>
                <w:webHidden/>
                <w:sz w:val="26"/>
                <w:szCs w:val="26"/>
              </w:rPr>
            </w:r>
            <w:r w:rsidR="004B2C6B" w:rsidRPr="008648E3">
              <w:rPr>
                <w:rFonts w:ascii="Times New Roman" w:hAnsi="Times New Roman" w:cs="Times New Roman"/>
                <w:noProof/>
                <w:webHidden/>
                <w:sz w:val="26"/>
                <w:szCs w:val="26"/>
              </w:rPr>
              <w:fldChar w:fldCharType="separate"/>
            </w:r>
            <w:r w:rsidR="004B2C6B" w:rsidRPr="008648E3">
              <w:rPr>
                <w:rFonts w:ascii="Times New Roman" w:hAnsi="Times New Roman" w:cs="Times New Roman"/>
                <w:noProof/>
                <w:webHidden/>
                <w:sz w:val="26"/>
                <w:szCs w:val="26"/>
              </w:rPr>
              <w:t>9</w:t>
            </w:r>
            <w:r w:rsidR="004B2C6B" w:rsidRPr="008648E3">
              <w:rPr>
                <w:rFonts w:ascii="Times New Roman" w:hAnsi="Times New Roman" w:cs="Times New Roman"/>
                <w:noProof/>
                <w:webHidden/>
                <w:sz w:val="26"/>
                <w:szCs w:val="26"/>
              </w:rPr>
              <w:fldChar w:fldCharType="end"/>
            </w:r>
          </w:hyperlink>
        </w:p>
        <w:p w:rsidR="004B2C6B" w:rsidRPr="008648E3" w:rsidRDefault="001946A1">
          <w:pPr>
            <w:pStyle w:val="11"/>
            <w:tabs>
              <w:tab w:val="left" w:pos="440"/>
              <w:tab w:val="right" w:leader="dot" w:pos="9345"/>
            </w:tabs>
            <w:rPr>
              <w:rFonts w:ascii="Times New Roman" w:hAnsi="Times New Roman" w:cs="Times New Roman"/>
              <w:noProof/>
              <w:sz w:val="26"/>
              <w:szCs w:val="26"/>
            </w:rPr>
          </w:pPr>
          <w:hyperlink w:anchor="_Toc91510332" w:history="1">
            <w:r w:rsidR="004B2C6B" w:rsidRPr="008648E3">
              <w:rPr>
                <w:rStyle w:val="af6"/>
                <w:rFonts w:ascii="Times New Roman" w:eastAsia="Times New Roman" w:hAnsi="Times New Roman" w:cs="Times New Roman"/>
                <w:b/>
                <w:noProof/>
                <w:sz w:val="26"/>
                <w:szCs w:val="26"/>
                <w:lang w:eastAsia="ru-RU"/>
              </w:rPr>
              <w:t>5.</w:t>
            </w:r>
            <w:r w:rsidR="004B2C6B" w:rsidRPr="008648E3">
              <w:rPr>
                <w:rFonts w:ascii="Times New Roman" w:hAnsi="Times New Roman" w:cs="Times New Roman"/>
                <w:noProof/>
                <w:sz w:val="26"/>
                <w:szCs w:val="26"/>
              </w:rPr>
              <w:tab/>
            </w:r>
            <w:r w:rsidR="004B2C6B" w:rsidRPr="008648E3">
              <w:rPr>
                <w:rStyle w:val="af6"/>
                <w:rFonts w:ascii="Times New Roman" w:eastAsia="Times New Roman" w:hAnsi="Times New Roman" w:cs="Times New Roman"/>
                <w:b/>
                <w:noProof/>
                <w:sz w:val="26"/>
                <w:szCs w:val="26"/>
                <w:lang w:eastAsia="ru-RU"/>
              </w:rPr>
              <w:t>Индивидуальный учебный план обучающегося (ИУП)</w:t>
            </w:r>
            <w:r w:rsidR="004B2C6B" w:rsidRPr="008648E3">
              <w:rPr>
                <w:rFonts w:ascii="Times New Roman" w:hAnsi="Times New Roman" w:cs="Times New Roman"/>
                <w:noProof/>
                <w:webHidden/>
                <w:sz w:val="26"/>
                <w:szCs w:val="26"/>
              </w:rPr>
              <w:tab/>
            </w:r>
            <w:r w:rsidR="004B2C6B" w:rsidRPr="008648E3">
              <w:rPr>
                <w:rFonts w:ascii="Times New Roman" w:hAnsi="Times New Roman" w:cs="Times New Roman"/>
                <w:noProof/>
                <w:webHidden/>
                <w:sz w:val="26"/>
                <w:szCs w:val="26"/>
              </w:rPr>
              <w:fldChar w:fldCharType="begin"/>
            </w:r>
            <w:r w:rsidR="004B2C6B" w:rsidRPr="008648E3">
              <w:rPr>
                <w:rFonts w:ascii="Times New Roman" w:hAnsi="Times New Roman" w:cs="Times New Roman"/>
                <w:noProof/>
                <w:webHidden/>
                <w:sz w:val="26"/>
                <w:szCs w:val="26"/>
              </w:rPr>
              <w:instrText xml:space="preserve"> PAGEREF _Toc91510332 \h </w:instrText>
            </w:r>
            <w:r w:rsidR="004B2C6B" w:rsidRPr="008648E3">
              <w:rPr>
                <w:rFonts w:ascii="Times New Roman" w:hAnsi="Times New Roman" w:cs="Times New Roman"/>
                <w:noProof/>
                <w:webHidden/>
                <w:sz w:val="26"/>
                <w:szCs w:val="26"/>
              </w:rPr>
            </w:r>
            <w:r w:rsidR="004B2C6B" w:rsidRPr="008648E3">
              <w:rPr>
                <w:rFonts w:ascii="Times New Roman" w:hAnsi="Times New Roman" w:cs="Times New Roman"/>
                <w:noProof/>
                <w:webHidden/>
                <w:sz w:val="26"/>
                <w:szCs w:val="26"/>
              </w:rPr>
              <w:fldChar w:fldCharType="separate"/>
            </w:r>
            <w:r w:rsidR="004B2C6B" w:rsidRPr="008648E3">
              <w:rPr>
                <w:rFonts w:ascii="Times New Roman" w:hAnsi="Times New Roman" w:cs="Times New Roman"/>
                <w:noProof/>
                <w:webHidden/>
                <w:sz w:val="26"/>
                <w:szCs w:val="26"/>
              </w:rPr>
              <w:t>10</w:t>
            </w:r>
            <w:r w:rsidR="004B2C6B" w:rsidRPr="008648E3">
              <w:rPr>
                <w:rFonts w:ascii="Times New Roman" w:hAnsi="Times New Roman" w:cs="Times New Roman"/>
                <w:noProof/>
                <w:webHidden/>
                <w:sz w:val="26"/>
                <w:szCs w:val="26"/>
              </w:rPr>
              <w:fldChar w:fldCharType="end"/>
            </w:r>
          </w:hyperlink>
        </w:p>
        <w:p w:rsidR="004B2C6B" w:rsidRDefault="004B2C6B">
          <w:r>
            <w:rPr>
              <w:b/>
              <w:bCs/>
            </w:rPr>
            <w:fldChar w:fldCharType="end"/>
          </w:r>
        </w:p>
      </w:sdtContent>
    </w:sdt>
    <w:p w:rsidR="00DB28C4" w:rsidRDefault="00DB28C4">
      <w:pPr>
        <w:rPr>
          <w:rFonts w:ascii="Times New Roman" w:eastAsia="Times New Roman" w:hAnsi="Times New Roman" w:cs="Times New Roman"/>
          <w:b/>
          <w:sz w:val="26"/>
          <w:szCs w:val="26"/>
          <w:lang w:eastAsia="ru-RU"/>
        </w:rPr>
      </w:pPr>
      <w:r>
        <w:rPr>
          <w:rFonts w:ascii="Times New Roman" w:eastAsia="Times New Roman" w:hAnsi="Times New Roman" w:cs="Times New Roman"/>
          <w:b/>
          <w:sz w:val="26"/>
          <w:szCs w:val="26"/>
          <w:lang w:eastAsia="ru-RU"/>
        </w:rPr>
        <w:br w:type="page"/>
      </w:r>
    </w:p>
    <w:p w:rsidR="00BB73AC" w:rsidRPr="004B2C6B" w:rsidRDefault="00BB73AC" w:rsidP="004B2C6B">
      <w:pPr>
        <w:spacing w:after="0" w:line="240" w:lineRule="auto"/>
        <w:jc w:val="center"/>
        <w:rPr>
          <w:rFonts w:ascii="Times New Roman" w:eastAsia="Times New Roman" w:hAnsi="Times New Roman" w:cs="Times New Roman"/>
          <w:b/>
          <w:sz w:val="26"/>
          <w:szCs w:val="26"/>
          <w:lang w:eastAsia="ru-RU"/>
        </w:rPr>
      </w:pPr>
      <w:r w:rsidRPr="004B2C6B">
        <w:rPr>
          <w:rFonts w:ascii="Times New Roman" w:eastAsia="Times New Roman" w:hAnsi="Times New Roman" w:cs="Times New Roman"/>
          <w:b/>
          <w:sz w:val="26"/>
          <w:szCs w:val="26"/>
          <w:lang w:eastAsia="ru-RU"/>
        </w:rPr>
        <w:lastRenderedPageBreak/>
        <w:t>Используемые в Положении понятия и сокращения</w:t>
      </w:r>
    </w:p>
    <w:p w:rsidR="002F1C13" w:rsidRPr="00B05099" w:rsidRDefault="002F1C13"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i/>
          <w:iCs/>
          <w:sz w:val="26"/>
          <w:szCs w:val="26"/>
          <w:lang w:eastAsia="ru-RU"/>
        </w:rPr>
        <w:t xml:space="preserve">Образовательный стандарт (далее - ОС) – </w:t>
      </w:r>
      <w:r w:rsidR="00396F9E">
        <w:rPr>
          <w:rFonts w:ascii="Times New Roman" w:eastAsia="Times New Roman" w:hAnsi="Times New Roman" w:cs="Times New Roman"/>
          <w:sz w:val="26"/>
          <w:szCs w:val="26"/>
          <w:lang w:eastAsia="ru-RU"/>
        </w:rPr>
        <w:t>о</w:t>
      </w:r>
      <w:r w:rsidR="00396F9E" w:rsidRPr="00B05099">
        <w:rPr>
          <w:rFonts w:ascii="Times New Roman" w:eastAsia="Times New Roman" w:hAnsi="Times New Roman" w:cs="Times New Roman"/>
          <w:sz w:val="26"/>
          <w:szCs w:val="26"/>
          <w:lang w:eastAsia="ru-RU"/>
        </w:rPr>
        <w:t xml:space="preserve">бразовательные </w:t>
      </w:r>
      <w:r w:rsidR="00BC2F9F" w:rsidRPr="00B05099">
        <w:rPr>
          <w:rFonts w:ascii="Times New Roman" w:eastAsia="Times New Roman" w:hAnsi="Times New Roman" w:cs="Times New Roman"/>
          <w:sz w:val="26"/>
          <w:szCs w:val="26"/>
          <w:lang w:eastAsia="ru-RU"/>
        </w:rPr>
        <w:t xml:space="preserve">стандарты, самостоятельно разрабатываемые и утверждаемые НИУ ВШЭ, и </w:t>
      </w:r>
      <w:r w:rsidR="00396F9E">
        <w:rPr>
          <w:rFonts w:ascii="Times New Roman" w:eastAsia="Times New Roman" w:hAnsi="Times New Roman" w:cs="Times New Roman"/>
          <w:sz w:val="26"/>
          <w:szCs w:val="26"/>
          <w:lang w:eastAsia="ru-RU"/>
        </w:rPr>
        <w:t>ф</w:t>
      </w:r>
      <w:r w:rsidR="00396F9E" w:rsidRPr="00B05099">
        <w:rPr>
          <w:rFonts w:ascii="Times New Roman" w:eastAsia="Times New Roman" w:hAnsi="Times New Roman" w:cs="Times New Roman"/>
          <w:sz w:val="26"/>
          <w:szCs w:val="26"/>
          <w:lang w:eastAsia="ru-RU"/>
        </w:rPr>
        <w:t xml:space="preserve">едеральные </w:t>
      </w:r>
      <w:r w:rsidR="00BC2F9F" w:rsidRPr="00B05099">
        <w:rPr>
          <w:rFonts w:ascii="Times New Roman" w:eastAsia="Times New Roman" w:hAnsi="Times New Roman" w:cs="Times New Roman"/>
          <w:sz w:val="26"/>
          <w:szCs w:val="26"/>
          <w:lang w:eastAsia="ru-RU"/>
        </w:rPr>
        <w:t>государственные образовательные стандарты</w:t>
      </w:r>
      <w:r w:rsidR="00396F9E">
        <w:rPr>
          <w:rFonts w:ascii="Times New Roman" w:eastAsia="Times New Roman" w:hAnsi="Times New Roman" w:cs="Times New Roman"/>
          <w:sz w:val="26"/>
          <w:szCs w:val="26"/>
          <w:lang w:eastAsia="ru-RU"/>
        </w:rPr>
        <w:t>.</w:t>
      </w:r>
    </w:p>
    <w:p w:rsidR="00BB73AC" w:rsidRPr="00B05099" w:rsidRDefault="00BB73A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i/>
          <w:iCs/>
          <w:sz w:val="26"/>
          <w:szCs w:val="26"/>
          <w:lang w:eastAsia="ru-RU"/>
        </w:rPr>
        <w:t>Образовательная программа (далее – ОП)</w:t>
      </w:r>
      <w:r w:rsidRPr="00B05099">
        <w:rPr>
          <w:rFonts w:ascii="Times New Roman" w:eastAsia="Times New Roman" w:hAnsi="Times New Roman" w:cs="Times New Roman"/>
          <w:sz w:val="26"/>
          <w:szCs w:val="26"/>
          <w:lang w:eastAsia="ru-RU"/>
        </w:rPr>
        <w:t xml:space="preserve"> </w:t>
      </w:r>
      <w:r w:rsidRPr="00B05099">
        <w:rPr>
          <w:rFonts w:ascii="Times New Roman" w:eastAsia="Times New Roman" w:hAnsi="Times New Roman" w:cs="Times New Roman"/>
          <w:i/>
          <w:iCs/>
          <w:sz w:val="26"/>
          <w:szCs w:val="26"/>
          <w:lang w:eastAsia="ru-RU"/>
        </w:rPr>
        <w:t>–</w:t>
      </w:r>
      <w:r w:rsidRPr="00B05099">
        <w:rPr>
          <w:rFonts w:ascii="Times New Roman" w:eastAsia="Times New Roman" w:hAnsi="Times New Roman" w:cs="Times New Roman"/>
          <w:sz w:val="26"/>
          <w:szCs w:val="26"/>
          <w:lang w:eastAsia="ru-RU"/>
        </w:rPr>
        <w:t xml:space="preserve"> это </w:t>
      </w:r>
      <w:r w:rsidR="003405BF" w:rsidRPr="00B05099">
        <w:rPr>
          <w:rFonts w:ascii="Times New Roman" w:hAnsi="Times New Roman"/>
          <w:sz w:val="26"/>
          <w:szCs w:val="26"/>
        </w:rPr>
        <w:t>комплекс основных характеристик образования (объем, содержание, планируемые результаты) и организационно-педагогических условий, который представлен в виде учебного плана, календарного учебного графика, рабочих программ дисциплин (модулей), иных компонентов, оценочных и методических материалов, а также в виде рабочей программы воспитания, календарного плана воспитательной работы, форм аттестации</w:t>
      </w:r>
      <w:r w:rsidRPr="00B05099">
        <w:rPr>
          <w:rFonts w:ascii="Times New Roman" w:eastAsia="Times New Roman" w:hAnsi="Times New Roman" w:cs="Times New Roman"/>
          <w:sz w:val="26"/>
          <w:szCs w:val="26"/>
          <w:lang w:eastAsia="ru-RU"/>
        </w:rPr>
        <w:t>.</w:t>
      </w:r>
    </w:p>
    <w:p w:rsidR="00BB73AC" w:rsidRPr="00B05099" w:rsidRDefault="00BB73A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i/>
          <w:iCs/>
          <w:sz w:val="26"/>
          <w:szCs w:val="26"/>
          <w:lang w:eastAsia="ru-RU"/>
        </w:rPr>
        <w:t>Образовательная траектория (далее - ОТ)</w:t>
      </w:r>
      <w:r w:rsidRPr="00B05099">
        <w:rPr>
          <w:rFonts w:ascii="Times New Roman" w:eastAsia="Times New Roman" w:hAnsi="Times New Roman" w:cs="Times New Roman"/>
          <w:sz w:val="26"/>
          <w:szCs w:val="26"/>
          <w:lang w:eastAsia="ru-RU"/>
        </w:rPr>
        <w:t xml:space="preserve"> – вариант реализации ОП в соответствии с правилами, предлагаемыми в документах ОП. Разные ОТ в одной ОП отличаются друг от друга разным набором образовательных результатов, достичь которые обучающиеся могут с помощью разных наборов элементов ОП. ОТ в ОП бакалавриата называется специализацией. ОТ в ОП магистратуры называется траекторией. </w:t>
      </w:r>
    </w:p>
    <w:p w:rsidR="00BB73AC" w:rsidRPr="00B05099" w:rsidRDefault="00BB73A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i/>
          <w:iCs/>
          <w:sz w:val="26"/>
          <w:szCs w:val="26"/>
          <w:lang w:eastAsia="ru-RU"/>
        </w:rPr>
        <w:t>Академический руководитель ОП (далее – АР или академический руководитель)</w:t>
      </w:r>
      <w:r w:rsidRPr="00B05099">
        <w:rPr>
          <w:rFonts w:ascii="Times New Roman" w:eastAsia="Times New Roman" w:hAnsi="Times New Roman" w:cs="Times New Roman"/>
          <w:sz w:val="26"/>
          <w:szCs w:val="26"/>
          <w:lang w:eastAsia="ru-RU"/>
        </w:rPr>
        <w:t xml:space="preserve"> – работник НИУ ВШЭ из числа научно-педагогических работников, отвечающий за проектирование, реализацию, эффективность отдельной ОП.</w:t>
      </w:r>
    </w:p>
    <w:p w:rsidR="00BB73AC" w:rsidRPr="00B05099" w:rsidRDefault="00BB73A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i/>
          <w:iCs/>
          <w:sz w:val="26"/>
          <w:szCs w:val="26"/>
          <w:lang w:eastAsia="ru-RU"/>
        </w:rPr>
        <w:t>Академический наставник (далее – АН или наставник) обучающегося</w:t>
      </w:r>
      <w:r w:rsidRPr="00B05099">
        <w:rPr>
          <w:rFonts w:ascii="Times New Roman" w:eastAsia="Times New Roman" w:hAnsi="Times New Roman" w:cs="Times New Roman"/>
          <w:sz w:val="26"/>
          <w:szCs w:val="26"/>
          <w:lang w:eastAsia="ru-RU"/>
        </w:rPr>
        <w:t xml:space="preserve">– </w:t>
      </w:r>
      <w:r w:rsidR="00F91F93" w:rsidRPr="00B05099">
        <w:rPr>
          <w:rFonts w:ascii="Times New Roman" w:eastAsia="Times New Roman" w:hAnsi="Times New Roman" w:cs="Times New Roman"/>
          <w:sz w:val="26"/>
          <w:szCs w:val="26"/>
          <w:lang w:eastAsia="ru-RU"/>
        </w:rPr>
        <w:t>работник НИУ ВШЭ, отвечающий за развитие и реализацию траектории (специализации)</w:t>
      </w:r>
      <w:r w:rsidRPr="00B05099">
        <w:rPr>
          <w:rFonts w:ascii="Times New Roman" w:eastAsia="Times New Roman" w:hAnsi="Times New Roman" w:cs="Times New Roman"/>
          <w:sz w:val="26"/>
          <w:szCs w:val="26"/>
          <w:lang w:eastAsia="ru-RU"/>
        </w:rPr>
        <w:t>. Наставник определяет перечень ключевых образовательных результатов, которых должны достичь все обучающиеся, объединенные одной О</w:t>
      </w:r>
      <w:r w:rsidR="00984081" w:rsidRPr="00B05099">
        <w:rPr>
          <w:rFonts w:ascii="Times New Roman" w:eastAsia="Times New Roman" w:hAnsi="Times New Roman" w:cs="Times New Roman"/>
          <w:sz w:val="26"/>
          <w:szCs w:val="26"/>
          <w:lang w:eastAsia="ru-RU"/>
        </w:rPr>
        <w:t>Т</w:t>
      </w:r>
      <w:r w:rsidRPr="00B05099">
        <w:rPr>
          <w:rFonts w:ascii="Times New Roman" w:eastAsia="Times New Roman" w:hAnsi="Times New Roman" w:cs="Times New Roman"/>
          <w:sz w:val="26"/>
          <w:szCs w:val="26"/>
          <w:lang w:eastAsia="ru-RU"/>
        </w:rPr>
        <w:t xml:space="preserve">, в соответствии с перечнем универсальных, общепрофессиональных и профессиональных компетенций направлений подготовки, по которым реализуется </w:t>
      </w:r>
      <w:r w:rsidR="00C65FD9" w:rsidRPr="00B05099">
        <w:rPr>
          <w:rFonts w:ascii="Times New Roman" w:eastAsia="Times New Roman" w:hAnsi="Times New Roman" w:cs="Times New Roman"/>
          <w:sz w:val="26"/>
          <w:szCs w:val="26"/>
          <w:lang w:eastAsia="ru-RU"/>
        </w:rPr>
        <w:t>ОТ</w:t>
      </w:r>
      <w:r w:rsidRPr="00B05099">
        <w:rPr>
          <w:rFonts w:ascii="Times New Roman" w:eastAsia="Times New Roman" w:hAnsi="Times New Roman" w:cs="Times New Roman"/>
          <w:sz w:val="26"/>
          <w:szCs w:val="26"/>
          <w:lang w:eastAsia="ru-RU"/>
        </w:rPr>
        <w:t xml:space="preserve">. АН координирует составление и утверждает ИУП </w:t>
      </w:r>
      <w:r w:rsidR="004560DE" w:rsidRPr="00B05099">
        <w:rPr>
          <w:rFonts w:ascii="Times New Roman" w:eastAsia="Times New Roman" w:hAnsi="Times New Roman" w:cs="Times New Roman"/>
          <w:sz w:val="26"/>
          <w:szCs w:val="26"/>
          <w:lang w:eastAsia="ru-RU"/>
        </w:rPr>
        <w:t>обучающихся</w:t>
      </w:r>
      <w:r w:rsidRPr="00B05099">
        <w:rPr>
          <w:rFonts w:ascii="Times New Roman" w:eastAsia="Times New Roman" w:hAnsi="Times New Roman" w:cs="Times New Roman"/>
          <w:sz w:val="26"/>
          <w:szCs w:val="26"/>
          <w:lang w:eastAsia="ru-RU"/>
        </w:rPr>
        <w:t xml:space="preserve"> магистратуры или бакалавриата.</w:t>
      </w:r>
    </w:p>
    <w:p w:rsidR="00BB73AC" w:rsidRPr="00B05099" w:rsidRDefault="00BB73A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i/>
          <w:iCs/>
          <w:sz w:val="26"/>
          <w:szCs w:val="26"/>
          <w:lang w:eastAsia="ru-RU"/>
        </w:rPr>
        <w:t>Департамент</w:t>
      </w:r>
      <w:r w:rsidRPr="00B05099">
        <w:rPr>
          <w:rFonts w:ascii="Times New Roman" w:eastAsia="Times New Roman" w:hAnsi="Times New Roman" w:cs="Times New Roman"/>
          <w:sz w:val="26"/>
          <w:szCs w:val="26"/>
          <w:lang w:eastAsia="ru-RU"/>
        </w:rPr>
        <w:t xml:space="preserve"> </w:t>
      </w:r>
      <w:r w:rsidRPr="00B05099">
        <w:rPr>
          <w:rFonts w:ascii="Times New Roman" w:eastAsia="Times New Roman" w:hAnsi="Times New Roman" w:cs="Times New Roman"/>
          <w:i/>
          <w:iCs/>
          <w:sz w:val="26"/>
          <w:szCs w:val="26"/>
          <w:lang w:eastAsia="ru-RU"/>
        </w:rPr>
        <w:t>–</w:t>
      </w:r>
      <w:r w:rsidRPr="00B05099">
        <w:rPr>
          <w:rFonts w:ascii="Times New Roman" w:eastAsia="Times New Roman" w:hAnsi="Times New Roman" w:cs="Times New Roman"/>
          <w:sz w:val="26"/>
          <w:szCs w:val="26"/>
          <w:lang w:eastAsia="ru-RU"/>
        </w:rPr>
        <w:t xml:space="preserve"> департамент, школа, кафедра, факультет, научный институт и иные структурные подразделения НИУ ВШЭ, работники которого могут принимать участие в реализации различных элементов ОП (учебных дисциплин, </w:t>
      </w:r>
      <w:r w:rsidR="00C65FD9" w:rsidRPr="00B05099">
        <w:rPr>
          <w:rFonts w:ascii="Times New Roman" w:eastAsia="Times New Roman" w:hAnsi="Times New Roman" w:cs="Times New Roman"/>
          <w:sz w:val="26"/>
          <w:szCs w:val="26"/>
          <w:lang w:eastAsia="ru-RU"/>
        </w:rPr>
        <w:t xml:space="preserve">элементов практической подготовки </w:t>
      </w:r>
      <w:r w:rsidRPr="00B05099">
        <w:rPr>
          <w:rFonts w:ascii="Times New Roman" w:eastAsia="Times New Roman" w:hAnsi="Times New Roman" w:cs="Times New Roman"/>
          <w:sz w:val="26"/>
          <w:szCs w:val="26"/>
          <w:lang w:eastAsia="ru-RU"/>
        </w:rPr>
        <w:t>и прочее).</w:t>
      </w:r>
    </w:p>
    <w:p w:rsidR="00BB73AC" w:rsidRPr="00B05099" w:rsidRDefault="00BB73A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i/>
          <w:iCs/>
          <w:sz w:val="26"/>
          <w:szCs w:val="26"/>
          <w:lang w:eastAsia="ru-RU"/>
        </w:rPr>
        <w:t>Менеджер департамента</w:t>
      </w:r>
      <w:r w:rsidRPr="00B05099">
        <w:rPr>
          <w:rFonts w:ascii="Times New Roman" w:eastAsia="Times New Roman" w:hAnsi="Times New Roman" w:cs="Times New Roman"/>
          <w:sz w:val="26"/>
          <w:szCs w:val="26"/>
          <w:lang w:eastAsia="ru-RU"/>
        </w:rPr>
        <w:t xml:space="preserve"> – </w:t>
      </w:r>
      <w:r w:rsidR="00C65FD9" w:rsidRPr="00B05099">
        <w:rPr>
          <w:rFonts w:ascii="Times New Roman" w:eastAsia="Times New Roman" w:hAnsi="Times New Roman" w:cs="Times New Roman"/>
          <w:sz w:val="26"/>
          <w:szCs w:val="26"/>
          <w:lang w:eastAsia="ru-RU"/>
        </w:rPr>
        <w:t>административны</w:t>
      </w:r>
      <w:r w:rsidR="001502E7">
        <w:rPr>
          <w:rFonts w:ascii="Times New Roman" w:eastAsia="Times New Roman" w:hAnsi="Times New Roman" w:cs="Times New Roman"/>
          <w:sz w:val="26"/>
          <w:szCs w:val="26"/>
          <w:lang w:eastAsia="ru-RU"/>
        </w:rPr>
        <w:t>й</w:t>
      </w:r>
      <w:r w:rsidR="00C65FD9" w:rsidRPr="00B05099">
        <w:rPr>
          <w:rFonts w:ascii="Times New Roman" w:eastAsia="Times New Roman" w:hAnsi="Times New Roman" w:cs="Times New Roman"/>
          <w:sz w:val="26"/>
          <w:szCs w:val="26"/>
          <w:lang w:eastAsia="ru-RU"/>
        </w:rPr>
        <w:t xml:space="preserve"> или научно-педагогический </w:t>
      </w:r>
      <w:r w:rsidRPr="00B05099">
        <w:rPr>
          <w:rFonts w:ascii="Times New Roman" w:eastAsia="Times New Roman" w:hAnsi="Times New Roman" w:cs="Times New Roman"/>
          <w:sz w:val="26"/>
          <w:szCs w:val="26"/>
          <w:lang w:eastAsia="ru-RU"/>
        </w:rPr>
        <w:t xml:space="preserve">работник департамента, </w:t>
      </w:r>
      <w:r w:rsidR="00C65FD9" w:rsidRPr="00B05099">
        <w:rPr>
          <w:rFonts w:ascii="Times New Roman" w:eastAsia="Times New Roman" w:hAnsi="Times New Roman" w:cs="Times New Roman"/>
          <w:sz w:val="26"/>
          <w:szCs w:val="26"/>
          <w:lang w:eastAsia="ru-RU"/>
        </w:rPr>
        <w:t xml:space="preserve">которому </w:t>
      </w:r>
      <w:r w:rsidRPr="00B05099">
        <w:rPr>
          <w:rFonts w:ascii="Times New Roman" w:eastAsia="Times New Roman" w:hAnsi="Times New Roman" w:cs="Times New Roman"/>
          <w:sz w:val="26"/>
          <w:szCs w:val="26"/>
          <w:lang w:eastAsia="ru-RU"/>
        </w:rPr>
        <w:t>руководител</w:t>
      </w:r>
      <w:r w:rsidR="00C65FD9" w:rsidRPr="00B05099">
        <w:rPr>
          <w:rFonts w:ascii="Times New Roman" w:eastAsia="Times New Roman" w:hAnsi="Times New Roman" w:cs="Times New Roman"/>
          <w:sz w:val="26"/>
          <w:szCs w:val="26"/>
          <w:lang w:eastAsia="ru-RU"/>
        </w:rPr>
        <w:t>ь</w:t>
      </w:r>
      <w:r w:rsidRPr="00B05099">
        <w:rPr>
          <w:rFonts w:ascii="Times New Roman" w:eastAsia="Times New Roman" w:hAnsi="Times New Roman" w:cs="Times New Roman"/>
          <w:sz w:val="26"/>
          <w:szCs w:val="26"/>
          <w:lang w:eastAsia="ru-RU"/>
        </w:rPr>
        <w:t xml:space="preserve"> департамента </w:t>
      </w:r>
      <w:r w:rsidR="00C65FD9" w:rsidRPr="00B05099">
        <w:rPr>
          <w:rFonts w:ascii="Times New Roman" w:eastAsia="Times New Roman" w:hAnsi="Times New Roman" w:cs="Times New Roman"/>
          <w:sz w:val="26"/>
          <w:szCs w:val="26"/>
          <w:lang w:eastAsia="ru-RU"/>
        </w:rPr>
        <w:t xml:space="preserve">поручил </w:t>
      </w:r>
      <w:r w:rsidRPr="00B05099">
        <w:rPr>
          <w:rFonts w:ascii="Times New Roman" w:eastAsia="Times New Roman" w:hAnsi="Times New Roman" w:cs="Times New Roman"/>
          <w:sz w:val="26"/>
          <w:szCs w:val="26"/>
          <w:lang w:eastAsia="ru-RU"/>
        </w:rPr>
        <w:t>формирова</w:t>
      </w:r>
      <w:r w:rsidR="00C65FD9" w:rsidRPr="00B05099">
        <w:rPr>
          <w:rFonts w:ascii="Times New Roman" w:eastAsia="Times New Roman" w:hAnsi="Times New Roman" w:cs="Times New Roman"/>
          <w:sz w:val="26"/>
          <w:szCs w:val="26"/>
          <w:lang w:eastAsia="ru-RU"/>
        </w:rPr>
        <w:t>ть</w:t>
      </w:r>
      <w:r w:rsidRPr="00B05099">
        <w:rPr>
          <w:rFonts w:ascii="Times New Roman" w:eastAsia="Times New Roman" w:hAnsi="Times New Roman" w:cs="Times New Roman"/>
          <w:sz w:val="26"/>
          <w:szCs w:val="26"/>
          <w:lang w:eastAsia="ru-RU"/>
        </w:rPr>
        <w:t xml:space="preserve"> запис</w:t>
      </w:r>
      <w:r w:rsidR="00C65FD9" w:rsidRPr="00B05099">
        <w:rPr>
          <w:rFonts w:ascii="Times New Roman" w:eastAsia="Times New Roman" w:hAnsi="Times New Roman" w:cs="Times New Roman"/>
          <w:sz w:val="26"/>
          <w:szCs w:val="26"/>
          <w:lang w:eastAsia="ru-RU"/>
        </w:rPr>
        <w:t>и</w:t>
      </w:r>
      <w:r w:rsidRPr="00B05099">
        <w:rPr>
          <w:rFonts w:ascii="Times New Roman" w:eastAsia="Times New Roman" w:hAnsi="Times New Roman" w:cs="Times New Roman"/>
          <w:sz w:val="26"/>
          <w:szCs w:val="26"/>
          <w:lang w:eastAsia="ru-RU"/>
        </w:rPr>
        <w:t xml:space="preserve"> о</w:t>
      </w:r>
      <w:r w:rsidR="00C65FD9" w:rsidRPr="00B05099">
        <w:rPr>
          <w:rFonts w:ascii="Times New Roman" w:eastAsia="Times New Roman" w:hAnsi="Times New Roman" w:cs="Times New Roman"/>
          <w:sz w:val="26"/>
          <w:szCs w:val="26"/>
          <w:lang w:eastAsia="ru-RU"/>
        </w:rPr>
        <w:t>б учебных</w:t>
      </w:r>
      <w:r w:rsidRPr="00B05099">
        <w:rPr>
          <w:rFonts w:ascii="Times New Roman" w:eastAsia="Times New Roman" w:hAnsi="Times New Roman" w:cs="Times New Roman"/>
          <w:sz w:val="26"/>
          <w:szCs w:val="26"/>
          <w:lang w:eastAsia="ru-RU"/>
        </w:rPr>
        <w:t xml:space="preserve"> дисциплинах в УИС.</w:t>
      </w:r>
    </w:p>
    <w:p w:rsidR="00BB73AC" w:rsidRPr="00B05099" w:rsidRDefault="00BB73A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i/>
          <w:iCs/>
          <w:sz w:val="26"/>
          <w:szCs w:val="26"/>
          <w:lang w:eastAsia="ru-RU"/>
        </w:rPr>
        <w:t xml:space="preserve">Учебная дисциплина </w:t>
      </w:r>
      <w:r w:rsidRPr="00B05099">
        <w:rPr>
          <w:rFonts w:ascii="Times New Roman" w:eastAsia="Times New Roman" w:hAnsi="Times New Roman" w:cs="Times New Roman"/>
          <w:sz w:val="26"/>
          <w:szCs w:val="26"/>
          <w:lang w:eastAsia="ru-RU"/>
        </w:rPr>
        <w:t xml:space="preserve">– отдельный элемент ОП, предусматривающий контактную работу обучающегося и преподавателя, организованную в форме лекций и/или семинаров и/или практических занятий. Характерной особенностью учебной дисциплины являются: реализация в определенное время в расписании, наличие программы учебной дисциплины. В настоящем </w:t>
      </w:r>
      <w:r w:rsidR="00C42528" w:rsidRPr="00B05099">
        <w:rPr>
          <w:rFonts w:ascii="Times New Roman" w:eastAsia="Times New Roman" w:hAnsi="Times New Roman" w:cs="Times New Roman"/>
          <w:sz w:val="26"/>
          <w:szCs w:val="26"/>
          <w:lang w:eastAsia="ru-RU"/>
        </w:rPr>
        <w:t>Положении</w:t>
      </w:r>
      <w:r w:rsidRPr="00B05099">
        <w:rPr>
          <w:rFonts w:ascii="Times New Roman" w:eastAsia="Times New Roman" w:hAnsi="Times New Roman" w:cs="Times New Roman"/>
          <w:sz w:val="26"/>
          <w:szCs w:val="26"/>
          <w:lang w:eastAsia="ru-RU"/>
        </w:rPr>
        <w:t xml:space="preserve"> термин </w:t>
      </w:r>
      <w:r w:rsidRPr="00B671F3">
        <w:rPr>
          <w:rFonts w:ascii="Times New Roman" w:eastAsia="Times New Roman" w:hAnsi="Times New Roman" w:cs="Times New Roman"/>
          <w:i/>
          <w:sz w:val="26"/>
          <w:szCs w:val="26"/>
          <w:lang w:eastAsia="ru-RU"/>
        </w:rPr>
        <w:t>Учебная дисциплина</w:t>
      </w:r>
      <w:r w:rsidRPr="00B05099">
        <w:rPr>
          <w:rFonts w:ascii="Times New Roman" w:eastAsia="Times New Roman" w:hAnsi="Times New Roman" w:cs="Times New Roman"/>
          <w:sz w:val="26"/>
          <w:szCs w:val="26"/>
          <w:lang w:eastAsia="ru-RU"/>
        </w:rPr>
        <w:t xml:space="preserve"> применяется для обозначения отдельных предметов (дисциплин), научно-исследовательских семинаров, проектных семинаров и семинаров наставников. Для особых типов учебных дисциплин, не включенных в нормативный объем ОП, используется термин </w:t>
      </w:r>
      <w:r w:rsidRPr="00B671F3">
        <w:rPr>
          <w:rFonts w:ascii="Times New Roman" w:eastAsia="Times New Roman" w:hAnsi="Times New Roman" w:cs="Times New Roman"/>
          <w:i/>
          <w:sz w:val="26"/>
          <w:szCs w:val="26"/>
          <w:lang w:eastAsia="ru-RU"/>
        </w:rPr>
        <w:t>Факультатив</w:t>
      </w:r>
      <w:r w:rsidRPr="00B05099">
        <w:rPr>
          <w:rFonts w:ascii="Times New Roman" w:eastAsia="Times New Roman" w:hAnsi="Times New Roman" w:cs="Times New Roman"/>
          <w:sz w:val="26"/>
          <w:szCs w:val="26"/>
          <w:lang w:eastAsia="ru-RU"/>
        </w:rPr>
        <w:t>.</w:t>
      </w:r>
    </w:p>
    <w:p w:rsidR="00BB73AC" w:rsidRPr="00B05099" w:rsidRDefault="00BB73A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i/>
          <w:iCs/>
          <w:sz w:val="26"/>
          <w:szCs w:val="26"/>
          <w:lang w:eastAsia="ru-RU"/>
        </w:rPr>
        <w:t>Учебный офис ОП</w:t>
      </w:r>
      <w:r w:rsidRPr="00B05099">
        <w:rPr>
          <w:rFonts w:ascii="Times New Roman" w:eastAsia="Times New Roman" w:hAnsi="Times New Roman" w:cs="Times New Roman"/>
          <w:sz w:val="26"/>
          <w:szCs w:val="26"/>
          <w:lang w:eastAsia="ru-RU"/>
        </w:rPr>
        <w:t xml:space="preserve"> </w:t>
      </w:r>
      <w:r w:rsidRPr="00B05099">
        <w:rPr>
          <w:rFonts w:ascii="Times New Roman" w:eastAsia="Times New Roman" w:hAnsi="Times New Roman" w:cs="Times New Roman"/>
          <w:i/>
          <w:iCs/>
          <w:sz w:val="26"/>
          <w:szCs w:val="26"/>
          <w:lang w:eastAsia="ru-RU"/>
        </w:rPr>
        <w:t>–</w:t>
      </w:r>
      <w:r w:rsidRPr="00B05099">
        <w:rPr>
          <w:rFonts w:ascii="Times New Roman" w:eastAsia="Times New Roman" w:hAnsi="Times New Roman" w:cs="Times New Roman"/>
          <w:sz w:val="26"/>
          <w:szCs w:val="26"/>
          <w:lang w:eastAsia="ru-RU"/>
        </w:rPr>
        <w:t xml:space="preserve"> отдел сопровождения учебного процесса/менеджер ОП.</w:t>
      </w:r>
    </w:p>
    <w:p w:rsidR="00BB73AC" w:rsidRPr="00B05099" w:rsidRDefault="00BB73A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i/>
          <w:iCs/>
          <w:sz w:val="26"/>
          <w:szCs w:val="26"/>
          <w:lang w:eastAsia="ru-RU"/>
        </w:rPr>
        <w:lastRenderedPageBreak/>
        <w:t>Учебный план ОП</w:t>
      </w:r>
      <w:r w:rsidRPr="00B05099">
        <w:rPr>
          <w:rFonts w:ascii="Times New Roman" w:eastAsia="Times New Roman" w:hAnsi="Times New Roman" w:cs="Times New Roman"/>
          <w:sz w:val="26"/>
          <w:szCs w:val="26"/>
          <w:lang w:eastAsia="ru-RU"/>
        </w:rPr>
        <w:t xml:space="preserve"> </w:t>
      </w:r>
      <w:r w:rsidRPr="00B05099">
        <w:rPr>
          <w:rFonts w:ascii="Times New Roman" w:eastAsia="Times New Roman" w:hAnsi="Times New Roman" w:cs="Times New Roman"/>
          <w:i/>
          <w:iCs/>
          <w:sz w:val="26"/>
          <w:szCs w:val="26"/>
          <w:lang w:eastAsia="ru-RU"/>
        </w:rPr>
        <w:t>–</w:t>
      </w:r>
      <w:r w:rsidRPr="00B05099">
        <w:rPr>
          <w:rFonts w:ascii="Times New Roman" w:eastAsia="Times New Roman" w:hAnsi="Times New Roman" w:cs="Times New Roman"/>
          <w:sz w:val="26"/>
          <w:szCs w:val="26"/>
          <w:lang w:eastAsia="ru-RU"/>
        </w:rPr>
        <w:t xml:space="preserve"> совокупность дисциплин и других элементов ОП, с указанием предпочтительной последовательности их изучения обучающимися определенного года набора.</w:t>
      </w:r>
    </w:p>
    <w:p w:rsidR="00BB73AC" w:rsidRPr="00B05099" w:rsidRDefault="00BB73A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i/>
          <w:iCs/>
          <w:sz w:val="26"/>
          <w:szCs w:val="26"/>
          <w:lang w:eastAsia="ru-RU"/>
        </w:rPr>
        <w:t>Модуль (раздел) учебного плана</w:t>
      </w:r>
      <w:r w:rsidRPr="00B05099">
        <w:rPr>
          <w:rFonts w:ascii="Times New Roman" w:eastAsia="Times New Roman" w:hAnsi="Times New Roman" w:cs="Times New Roman"/>
          <w:sz w:val="26"/>
          <w:szCs w:val="26"/>
          <w:lang w:eastAsia="ru-RU"/>
        </w:rPr>
        <w:t xml:space="preserve"> – совокупность дисциплин и других элементов ОП, сгруппированных согласно их роли в учебном плане и образовательном стандарте. В учебный план ОП могут входить модули, подразумевающие и не подразумевающие выбор дисциплин </w:t>
      </w:r>
      <w:r w:rsidR="004560DE" w:rsidRPr="00B05099">
        <w:rPr>
          <w:rFonts w:ascii="Times New Roman" w:eastAsia="Times New Roman" w:hAnsi="Times New Roman" w:cs="Times New Roman"/>
          <w:sz w:val="26"/>
          <w:szCs w:val="26"/>
          <w:lang w:eastAsia="ru-RU"/>
        </w:rPr>
        <w:t>обучающимся</w:t>
      </w:r>
      <w:r w:rsidRPr="00B05099">
        <w:rPr>
          <w:rFonts w:ascii="Times New Roman" w:eastAsia="Times New Roman" w:hAnsi="Times New Roman" w:cs="Times New Roman"/>
          <w:sz w:val="26"/>
          <w:szCs w:val="26"/>
          <w:lang w:eastAsia="ru-RU"/>
        </w:rPr>
        <w:t>.</w:t>
      </w:r>
    </w:p>
    <w:p w:rsidR="00BB73AC" w:rsidRPr="00B05099" w:rsidRDefault="00BB73A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i/>
          <w:iCs/>
          <w:sz w:val="26"/>
          <w:szCs w:val="26"/>
          <w:lang w:eastAsia="ru-RU"/>
        </w:rPr>
        <w:t>ИУП</w:t>
      </w:r>
      <w:r w:rsidRPr="00B05099">
        <w:rPr>
          <w:rFonts w:ascii="Times New Roman" w:eastAsia="Times New Roman" w:hAnsi="Times New Roman" w:cs="Times New Roman"/>
          <w:sz w:val="26"/>
          <w:szCs w:val="26"/>
          <w:lang w:eastAsia="ru-RU"/>
        </w:rPr>
        <w:t xml:space="preserve"> – Индивидуальный учебный план обучающегося.</w:t>
      </w:r>
    </w:p>
    <w:p w:rsidR="00BB73AC" w:rsidRPr="00B05099" w:rsidRDefault="00BB73A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i/>
          <w:iCs/>
          <w:sz w:val="26"/>
          <w:szCs w:val="26"/>
          <w:lang w:eastAsia="ru-RU"/>
        </w:rPr>
        <w:t xml:space="preserve">Коэффициент затратности </w:t>
      </w:r>
      <w:r w:rsidRPr="00B05099">
        <w:rPr>
          <w:rFonts w:ascii="Times New Roman" w:eastAsia="Times New Roman" w:hAnsi="Times New Roman" w:cs="Times New Roman"/>
          <w:sz w:val="26"/>
          <w:szCs w:val="26"/>
          <w:lang w:eastAsia="ru-RU"/>
        </w:rPr>
        <w:t xml:space="preserve">– характеристика запроса ОП или департамента на преподавательские ресурсы, необходимые для обучения по ОП в соответствии с учебным планом ОП в течение учебного года или по всем </w:t>
      </w:r>
      <w:r w:rsidR="00BA6DAE" w:rsidRPr="00B05099">
        <w:rPr>
          <w:rFonts w:ascii="Times New Roman" w:eastAsia="Times New Roman" w:hAnsi="Times New Roman" w:cs="Times New Roman"/>
          <w:sz w:val="26"/>
          <w:szCs w:val="26"/>
          <w:lang w:eastAsia="ru-RU"/>
        </w:rPr>
        <w:t xml:space="preserve">учебным </w:t>
      </w:r>
      <w:r w:rsidRPr="00B05099">
        <w:rPr>
          <w:rFonts w:ascii="Times New Roman" w:eastAsia="Times New Roman" w:hAnsi="Times New Roman" w:cs="Times New Roman"/>
          <w:sz w:val="26"/>
          <w:szCs w:val="26"/>
          <w:lang w:eastAsia="ru-RU"/>
        </w:rPr>
        <w:t>дисциплинам</w:t>
      </w:r>
      <w:r w:rsidR="00BA6DAE" w:rsidRPr="00B05099">
        <w:rPr>
          <w:rFonts w:ascii="Times New Roman" w:eastAsia="Times New Roman" w:hAnsi="Times New Roman" w:cs="Times New Roman"/>
          <w:sz w:val="26"/>
          <w:szCs w:val="26"/>
          <w:lang w:eastAsia="ru-RU"/>
        </w:rPr>
        <w:t xml:space="preserve"> и иным элементам учебных планов</w:t>
      </w:r>
      <w:r w:rsidRPr="00B05099">
        <w:rPr>
          <w:rFonts w:ascii="Times New Roman" w:eastAsia="Times New Roman" w:hAnsi="Times New Roman" w:cs="Times New Roman"/>
          <w:sz w:val="26"/>
          <w:szCs w:val="26"/>
          <w:lang w:eastAsia="ru-RU"/>
        </w:rPr>
        <w:t>, предлагаемым департаментом к реализации.</w:t>
      </w:r>
    </w:p>
    <w:p w:rsidR="00BB73AC" w:rsidRPr="00B05099" w:rsidRDefault="00126D97"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i/>
          <w:iCs/>
          <w:sz w:val="26"/>
          <w:szCs w:val="26"/>
          <w:lang w:eastAsia="ru-RU"/>
        </w:rPr>
        <w:t xml:space="preserve">Обязательная </w:t>
      </w:r>
      <w:r w:rsidR="00BB73AC" w:rsidRPr="00B05099">
        <w:rPr>
          <w:rFonts w:ascii="Times New Roman" w:eastAsia="Times New Roman" w:hAnsi="Times New Roman" w:cs="Times New Roman"/>
          <w:i/>
          <w:iCs/>
          <w:sz w:val="26"/>
          <w:szCs w:val="26"/>
          <w:lang w:eastAsia="ru-RU"/>
        </w:rPr>
        <w:t>часть ОП</w:t>
      </w:r>
      <w:r w:rsidR="00BB73AC" w:rsidRPr="00B05099">
        <w:rPr>
          <w:rFonts w:ascii="Times New Roman" w:eastAsia="Times New Roman" w:hAnsi="Times New Roman" w:cs="Times New Roman"/>
          <w:sz w:val="26"/>
          <w:szCs w:val="26"/>
          <w:lang w:eastAsia="ru-RU"/>
        </w:rPr>
        <w:t xml:space="preserve"> – часть, обязательная для освоения всеми обучающимися данной ОП, которая определяется Университетом в учебном плане ОП.</w:t>
      </w:r>
    </w:p>
    <w:p w:rsidR="00BB73AC" w:rsidRPr="00B05099" w:rsidRDefault="00BB73A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i/>
          <w:iCs/>
          <w:sz w:val="26"/>
          <w:szCs w:val="26"/>
          <w:lang w:eastAsia="ru-RU"/>
        </w:rPr>
        <w:t>Вариативная часть ОП</w:t>
      </w:r>
      <w:r w:rsidRPr="00B05099">
        <w:rPr>
          <w:rFonts w:ascii="Times New Roman" w:eastAsia="Times New Roman" w:hAnsi="Times New Roman" w:cs="Times New Roman"/>
          <w:sz w:val="26"/>
          <w:szCs w:val="26"/>
          <w:lang w:eastAsia="ru-RU"/>
        </w:rPr>
        <w:t xml:space="preserve"> – часть учебного плана ОП, отражающая перечень дисциплин (включая </w:t>
      </w:r>
      <w:r w:rsidR="00C42528" w:rsidRPr="00B05099">
        <w:rPr>
          <w:rFonts w:ascii="Times New Roman" w:eastAsia="Times New Roman" w:hAnsi="Times New Roman" w:cs="Times New Roman"/>
          <w:sz w:val="26"/>
          <w:szCs w:val="26"/>
          <w:lang w:eastAsia="ru-RU"/>
        </w:rPr>
        <w:t>н</w:t>
      </w:r>
      <w:r w:rsidRPr="00B05099">
        <w:rPr>
          <w:rFonts w:ascii="Times New Roman" w:eastAsia="Times New Roman" w:hAnsi="Times New Roman" w:cs="Times New Roman"/>
          <w:sz w:val="26"/>
          <w:szCs w:val="26"/>
          <w:lang w:eastAsia="ru-RU"/>
        </w:rPr>
        <w:t xml:space="preserve">аучно-исследовательские и/или проектные семинары), характерных для отдельных </w:t>
      </w:r>
      <w:r w:rsidR="00BA6DAE" w:rsidRPr="00B05099">
        <w:rPr>
          <w:rFonts w:ascii="Times New Roman" w:eastAsia="Times New Roman" w:hAnsi="Times New Roman" w:cs="Times New Roman"/>
          <w:sz w:val="26"/>
          <w:szCs w:val="26"/>
          <w:lang w:eastAsia="ru-RU"/>
        </w:rPr>
        <w:t xml:space="preserve">ОТ </w:t>
      </w:r>
      <w:r w:rsidRPr="00B05099">
        <w:rPr>
          <w:rFonts w:ascii="Times New Roman" w:eastAsia="Times New Roman" w:hAnsi="Times New Roman" w:cs="Times New Roman"/>
          <w:sz w:val="26"/>
          <w:szCs w:val="26"/>
          <w:lang w:eastAsia="ru-RU"/>
        </w:rPr>
        <w:t xml:space="preserve">в рамках ОП, и/или </w:t>
      </w:r>
      <w:r w:rsidR="008440D1" w:rsidRPr="00B05099">
        <w:rPr>
          <w:rFonts w:ascii="Times New Roman" w:eastAsia="Times New Roman" w:hAnsi="Times New Roman" w:cs="Times New Roman"/>
          <w:sz w:val="26"/>
          <w:szCs w:val="26"/>
          <w:lang w:eastAsia="ru-RU"/>
        </w:rPr>
        <w:t>предо</w:t>
      </w:r>
      <w:r w:rsidR="002F1C13" w:rsidRPr="00B05099">
        <w:rPr>
          <w:rFonts w:ascii="Times New Roman" w:eastAsia="Times New Roman" w:hAnsi="Times New Roman" w:cs="Times New Roman"/>
          <w:sz w:val="26"/>
          <w:szCs w:val="26"/>
          <w:lang w:eastAsia="ru-RU"/>
        </w:rPr>
        <w:t xml:space="preserve">ставляющих </w:t>
      </w:r>
      <w:r w:rsidRPr="00B05099">
        <w:rPr>
          <w:rFonts w:ascii="Times New Roman" w:eastAsia="Times New Roman" w:hAnsi="Times New Roman" w:cs="Times New Roman"/>
          <w:sz w:val="26"/>
          <w:szCs w:val="26"/>
          <w:lang w:eastAsia="ru-RU"/>
        </w:rPr>
        <w:t>возможности для индивидуального выбора обучающимися</w:t>
      </w:r>
      <w:r w:rsidR="002F1C13" w:rsidRPr="00B05099">
        <w:rPr>
          <w:rFonts w:ascii="Times New Roman" w:eastAsia="Times New Roman" w:hAnsi="Times New Roman" w:cs="Times New Roman"/>
          <w:sz w:val="26"/>
          <w:szCs w:val="26"/>
          <w:lang w:eastAsia="ru-RU"/>
        </w:rPr>
        <w:t>.</w:t>
      </w:r>
      <w:r w:rsidRPr="00B05099">
        <w:rPr>
          <w:rFonts w:ascii="Times New Roman" w:eastAsia="Times New Roman" w:hAnsi="Times New Roman" w:cs="Times New Roman"/>
          <w:sz w:val="26"/>
          <w:szCs w:val="26"/>
          <w:lang w:eastAsia="ru-RU"/>
        </w:rPr>
        <w:t xml:space="preserve"> Дисциплины, входящие в вариативную часть ОП, называются дисциплинами по выбору.</w:t>
      </w:r>
    </w:p>
    <w:p w:rsidR="00BB73AC" w:rsidRPr="00B05099" w:rsidRDefault="00BB73A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i/>
          <w:iCs/>
          <w:sz w:val="26"/>
          <w:szCs w:val="26"/>
          <w:lang w:eastAsia="ru-RU"/>
        </w:rPr>
        <w:t xml:space="preserve">План-предложение дисциплин Департамента (далее – План-предложение) – </w:t>
      </w:r>
      <w:r w:rsidRPr="00B05099">
        <w:rPr>
          <w:rFonts w:ascii="Times New Roman" w:eastAsia="Times New Roman" w:hAnsi="Times New Roman" w:cs="Times New Roman"/>
          <w:sz w:val="26"/>
          <w:szCs w:val="26"/>
          <w:lang w:eastAsia="ru-RU"/>
        </w:rPr>
        <w:t>перечень учебных дисциплин, научно-исследовательских или проектных семинаров, семинаров наставника, предлагаемых Департаментом для включения в учебные планы ОП или в ИУП на определенный учебный год. План-предложение оформляется в УИС университета. За формирование План</w:t>
      </w:r>
      <w:r w:rsidR="00C42528" w:rsidRPr="00B05099">
        <w:rPr>
          <w:rFonts w:ascii="Times New Roman" w:eastAsia="Times New Roman" w:hAnsi="Times New Roman" w:cs="Times New Roman"/>
          <w:sz w:val="26"/>
          <w:szCs w:val="26"/>
          <w:lang w:eastAsia="ru-RU"/>
        </w:rPr>
        <w:t>а</w:t>
      </w:r>
      <w:r w:rsidRPr="00B05099">
        <w:rPr>
          <w:rFonts w:ascii="Times New Roman" w:eastAsia="Times New Roman" w:hAnsi="Times New Roman" w:cs="Times New Roman"/>
          <w:sz w:val="26"/>
          <w:szCs w:val="26"/>
          <w:lang w:eastAsia="ru-RU"/>
        </w:rPr>
        <w:t>-предложения и за полноту данных в нем несет ответственность руководитель Департамента. Не все элементы Плана-предложения могут быть востребованы в учебных планах ОП или в ИУП</w:t>
      </w:r>
      <w:r w:rsidR="002F1C13" w:rsidRPr="00B05099">
        <w:rPr>
          <w:rFonts w:ascii="Times New Roman" w:eastAsia="Times New Roman" w:hAnsi="Times New Roman" w:cs="Times New Roman"/>
          <w:sz w:val="26"/>
          <w:szCs w:val="26"/>
          <w:lang w:eastAsia="ru-RU"/>
        </w:rPr>
        <w:t xml:space="preserve"> обучающихся</w:t>
      </w:r>
      <w:r w:rsidRPr="00B05099">
        <w:rPr>
          <w:rFonts w:ascii="Times New Roman" w:eastAsia="Times New Roman" w:hAnsi="Times New Roman" w:cs="Times New Roman"/>
          <w:sz w:val="26"/>
          <w:szCs w:val="26"/>
          <w:lang w:eastAsia="ru-RU"/>
        </w:rPr>
        <w:t>.</w:t>
      </w:r>
    </w:p>
    <w:p w:rsidR="00BB73AC" w:rsidRPr="00B05099" w:rsidRDefault="00BB73A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i/>
          <w:iCs/>
          <w:sz w:val="26"/>
          <w:szCs w:val="26"/>
          <w:lang w:eastAsia="ru-RU"/>
        </w:rPr>
        <w:t>Общий пул</w:t>
      </w:r>
      <w:r w:rsidRPr="00B05099">
        <w:rPr>
          <w:rFonts w:ascii="Times New Roman" w:eastAsia="Times New Roman" w:hAnsi="Times New Roman" w:cs="Times New Roman"/>
          <w:sz w:val="26"/>
          <w:szCs w:val="26"/>
          <w:lang w:eastAsia="ru-RU"/>
        </w:rPr>
        <w:t xml:space="preserve"> – группа учебных дисциплин, из которых в обязательном порядке каждый </w:t>
      </w:r>
      <w:r w:rsidR="00C42528" w:rsidRPr="00B05099">
        <w:rPr>
          <w:rFonts w:ascii="Times New Roman" w:eastAsia="Times New Roman" w:hAnsi="Times New Roman" w:cs="Times New Roman"/>
          <w:sz w:val="26"/>
          <w:szCs w:val="26"/>
          <w:lang w:eastAsia="ru-RU"/>
        </w:rPr>
        <w:t>обучающийся</w:t>
      </w:r>
      <w:r w:rsidRPr="00B05099">
        <w:rPr>
          <w:rFonts w:ascii="Times New Roman" w:eastAsia="Times New Roman" w:hAnsi="Times New Roman" w:cs="Times New Roman"/>
          <w:sz w:val="26"/>
          <w:szCs w:val="26"/>
          <w:lang w:eastAsia="ru-RU"/>
        </w:rPr>
        <w:t xml:space="preserve"> выбирает одну или несколько дисциплин. Такой общий пул может предлагаться </w:t>
      </w:r>
      <w:r w:rsidR="00C42528" w:rsidRPr="00B05099">
        <w:rPr>
          <w:rFonts w:ascii="Times New Roman" w:eastAsia="Times New Roman" w:hAnsi="Times New Roman" w:cs="Times New Roman"/>
          <w:sz w:val="26"/>
          <w:szCs w:val="26"/>
          <w:lang w:eastAsia="ru-RU"/>
        </w:rPr>
        <w:t>обучающимся</w:t>
      </w:r>
      <w:r w:rsidRPr="00B05099">
        <w:rPr>
          <w:rFonts w:ascii="Times New Roman" w:eastAsia="Times New Roman" w:hAnsi="Times New Roman" w:cs="Times New Roman"/>
          <w:sz w:val="26"/>
          <w:szCs w:val="26"/>
          <w:lang w:eastAsia="ru-RU"/>
        </w:rPr>
        <w:t xml:space="preserve"> одного или нескольких факультетов, определенных или всех ОП факультета, одного или разных уровней обучения, одного или нескольких курсов обучения. Общий пул может иметь оригинальное название (Миноры, Баколего и прочее), которое фиксируется в учебном плане ОП, который формируется во взаимосвязи с общим пулом. Название пула определяет декан факультета. Название, правила формирования такого пула и правила выбора </w:t>
      </w:r>
      <w:r w:rsidR="00B31943" w:rsidRPr="00B05099">
        <w:rPr>
          <w:rFonts w:ascii="Times New Roman" w:eastAsia="Times New Roman" w:hAnsi="Times New Roman" w:cs="Times New Roman"/>
          <w:sz w:val="26"/>
          <w:szCs w:val="26"/>
          <w:lang w:eastAsia="ru-RU"/>
        </w:rPr>
        <w:t xml:space="preserve">обучающимися </w:t>
      </w:r>
      <w:r w:rsidRPr="00B05099">
        <w:rPr>
          <w:rFonts w:ascii="Times New Roman" w:eastAsia="Times New Roman" w:hAnsi="Times New Roman" w:cs="Times New Roman"/>
          <w:sz w:val="26"/>
          <w:szCs w:val="26"/>
          <w:lang w:eastAsia="ru-RU"/>
        </w:rPr>
        <w:t>дисциплин общего пула определяются решением ученого совета факультета, отвечающего за реализацию данного общего пула, или проректором, координирующим реализацию образовательных программ высшего образования. Оценки по дисциплинам общего пула в обязательном порядке включаются в приложение к диплому. Отдельным блоком такие дисциплины в приложении к диплому не выделяются. </w:t>
      </w:r>
    </w:p>
    <w:p w:rsidR="00BB73AC" w:rsidRPr="00B05099" w:rsidRDefault="00BB73A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i/>
          <w:iCs/>
          <w:sz w:val="26"/>
          <w:szCs w:val="26"/>
          <w:lang w:eastAsia="ru-RU"/>
        </w:rPr>
        <w:t>Майнор (minor)</w:t>
      </w:r>
      <w:r w:rsidRPr="00B05099">
        <w:rPr>
          <w:rFonts w:ascii="Times New Roman" w:eastAsia="Times New Roman" w:hAnsi="Times New Roman" w:cs="Times New Roman"/>
          <w:sz w:val="26"/>
          <w:szCs w:val="26"/>
          <w:lang w:eastAsia="ru-RU"/>
        </w:rPr>
        <w:t xml:space="preserve"> – это модуль в рамках ОП </w:t>
      </w:r>
      <w:r w:rsidRPr="001B224F">
        <w:rPr>
          <w:rFonts w:ascii="Times New Roman" w:eastAsia="Times New Roman" w:hAnsi="Times New Roman" w:cs="Times New Roman"/>
          <w:sz w:val="26"/>
          <w:szCs w:val="26"/>
          <w:lang w:eastAsia="ru-RU"/>
        </w:rPr>
        <w:t>бакалавриата</w:t>
      </w:r>
      <w:r w:rsidR="00C303AE" w:rsidRPr="001B224F">
        <w:rPr>
          <w:rFonts w:ascii="Times New Roman" w:eastAsia="Times New Roman" w:hAnsi="Times New Roman" w:cs="Times New Roman"/>
          <w:sz w:val="26"/>
          <w:szCs w:val="26"/>
          <w:lang w:eastAsia="ru-RU"/>
        </w:rPr>
        <w:t xml:space="preserve"> (специалитета)</w:t>
      </w:r>
      <w:r w:rsidRPr="001B224F">
        <w:rPr>
          <w:rFonts w:ascii="Times New Roman" w:eastAsia="Times New Roman" w:hAnsi="Times New Roman" w:cs="Times New Roman"/>
          <w:sz w:val="26"/>
          <w:szCs w:val="26"/>
          <w:lang w:eastAsia="ru-RU"/>
        </w:rPr>
        <w:t xml:space="preserve">, позволяющий </w:t>
      </w:r>
      <w:r w:rsidR="00B31943" w:rsidRPr="001B224F">
        <w:rPr>
          <w:rFonts w:ascii="Times New Roman" w:eastAsia="Times New Roman" w:hAnsi="Times New Roman" w:cs="Times New Roman"/>
          <w:sz w:val="26"/>
          <w:szCs w:val="26"/>
          <w:lang w:eastAsia="ru-RU"/>
        </w:rPr>
        <w:t xml:space="preserve">обучающемуся </w:t>
      </w:r>
      <w:r w:rsidRPr="001B224F">
        <w:rPr>
          <w:rFonts w:ascii="Times New Roman" w:eastAsia="Times New Roman" w:hAnsi="Times New Roman" w:cs="Times New Roman"/>
          <w:sz w:val="26"/>
          <w:szCs w:val="26"/>
          <w:lang w:eastAsia="ru-RU"/>
        </w:rPr>
        <w:t xml:space="preserve">получить дополнительные компетенции в области знаний, отличной от </w:t>
      </w:r>
      <w:r w:rsidR="00F91F93" w:rsidRPr="001B224F">
        <w:rPr>
          <w:rFonts w:ascii="Times New Roman" w:eastAsia="Times New Roman" w:hAnsi="Times New Roman" w:cs="Times New Roman"/>
          <w:sz w:val="26"/>
          <w:szCs w:val="26"/>
          <w:lang w:eastAsia="ru-RU"/>
        </w:rPr>
        <w:t>основного направления/направлений</w:t>
      </w:r>
      <w:r w:rsidRPr="00B05099">
        <w:rPr>
          <w:rFonts w:ascii="Times New Roman" w:eastAsia="Times New Roman" w:hAnsi="Times New Roman" w:cs="Times New Roman"/>
          <w:sz w:val="26"/>
          <w:szCs w:val="26"/>
          <w:lang w:eastAsia="ru-RU"/>
        </w:rPr>
        <w:t xml:space="preserve"> подготовки </w:t>
      </w:r>
      <w:r w:rsidR="002F1C13" w:rsidRPr="00B05099">
        <w:rPr>
          <w:rFonts w:ascii="Times New Roman" w:eastAsia="Times New Roman" w:hAnsi="Times New Roman" w:cs="Times New Roman"/>
          <w:sz w:val="26"/>
          <w:szCs w:val="26"/>
          <w:lang w:eastAsia="ru-RU"/>
        </w:rPr>
        <w:t xml:space="preserve">(специальности) </w:t>
      </w:r>
      <w:r w:rsidRPr="00B05099">
        <w:rPr>
          <w:rFonts w:ascii="Times New Roman" w:eastAsia="Times New Roman" w:hAnsi="Times New Roman" w:cs="Times New Roman"/>
          <w:sz w:val="26"/>
          <w:szCs w:val="26"/>
          <w:lang w:eastAsia="ru-RU"/>
        </w:rPr>
        <w:t xml:space="preserve">его ОП. Относится к вариативной части ОП и предлагается </w:t>
      </w:r>
      <w:r w:rsidR="00C303AE" w:rsidRPr="00B05099">
        <w:rPr>
          <w:rFonts w:ascii="Times New Roman" w:eastAsia="Times New Roman" w:hAnsi="Times New Roman" w:cs="Times New Roman"/>
          <w:sz w:val="26"/>
          <w:szCs w:val="26"/>
          <w:lang w:eastAsia="ru-RU"/>
        </w:rPr>
        <w:t>обучающимся</w:t>
      </w:r>
      <w:r w:rsidRPr="00B05099">
        <w:rPr>
          <w:rFonts w:ascii="Times New Roman" w:eastAsia="Times New Roman" w:hAnsi="Times New Roman" w:cs="Times New Roman"/>
          <w:sz w:val="26"/>
          <w:szCs w:val="26"/>
          <w:lang w:eastAsia="ru-RU"/>
        </w:rPr>
        <w:t xml:space="preserve"> к выбору из единого университетского общего пула, состоящего из </w:t>
      </w:r>
      <w:r w:rsidRPr="00B05099">
        <w:rPr>
          <w:rFonts w:ascii="Times New Roman" w:eastAsia="Times New Roman" w:hAnsi="Times New Roman" w:cs="Times New Roman"/>
          <w:sz w:val="26"/>
          <w:szCs w:val="26"/>
          <w:lang w:eastAsia="ru-RU"/>
        </w:rPr>
        <w:lastRenderedPageBreak/>
        <w:t xml:space="preserve">связанных содержательно четырех последовательно изучаемых межкампусных дисциплин. </w:t>
      </w:r>
      <w:r w:rsidR="00C303AE" w:rsidRPr="00B05099">
        <w:rPr>
          <w:rFonts w:ascii="Times New Roman" w:eastAsia="Times New Roman" w:hAnsi="Times New Roman" w:cs="Times New Roman"/>
          <w:sz w:val="26"/>
          <w:szCs w:val="26"/>
          <w:lang w:eastAsia="ru-RU"/>
        </w:rPr>
        <w:t>Об</w:t>
      </w:r>
      <w:r w:rsidR="002903FC" w:rsidRPr="00B05099">
        <w:rPr>
          <w:rFonts w:ascii="Times New Roman" w:eastAsia="Times New Roman" w:hAnsi="Times New Roman" w:cs="Times New Roman"/>
          <w:sz w:val="26"/>
          <w:szCs w:val="26"/>
          <w:lang w:eastAsia="ru-RU"/>
        </w:rPr>
        <w:t>у</w:t>
      </w:r>
      <w:r w:rsidR="00C303AE" w:rsidRPr="00B05099">
        <w:rPr>
          <w:rFonts w:ascii="Times New Roman" w:eastAsia="Times New Roman" w:hAnsi="Times New Roman" w:cs="Times New Roman"/>
          <w:sz w:val="26"/>
          <w:szCs w:val="26"/>
          <w:lang w:eastAsia="ru-RU"/>
        </w:rPr>
        <w:t>чающийся</w:t>
      </w:r>
      <w:r w:rsidRPr="00B05099">
        <w:rPr>
          <w:rFonts w:ascii="Times New Roman" w:eastAsia="Times New Roman" w:hAnsi="Times New Roman" w:cs="Times New Roman"/>
          <w:sz w:val="26"/>
          <w:szCs w:val="26"/>
          <w:lang w:eastAsia="ru-RU"/>
        </w:rPr>
        <w:t xml:space="preserve"> имеет право в рамках этого модуля на самостоятельный выбор четырех разных не связанных содержательно дисциплин, формируя свободный майнор.</w:t>
      </w:r>
    </w:p>
    <w:p w:rsidR="00BB73AC" w:rsidRPr="00B05099" w:rsidRDefault="00CA0AF4"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Pr>
          <w:rFonts w:ascii="Times New Roman" w:eastAsia="Times New Roman" w:hAnsi="Times New Roman" w:cs="Times New Roman"/>
          <w:i/>
          <w:iCs/>
          <w:sz w:val="26"/>
          <w:szCs w:val="26"/>
          <w:lang w:eastAsia="ru-RU"/>
        </w:rPr>
        <w:t>МАГОЛЕГО</w:t>
      </w:r>
      <w:r w:rsidR="00BB73AC" w:rsidRPr="00B05099">
        <w:rPr>
          <w:rFonts w:ascii="Times New Roman" w:eastAsia="Times New Roman" w:hAnsi="Times New Roman" w:cs="Times New Roman"/>
          <w:sz w:val="26"/>
          <w:szCs w:val="26"/>
          <w:lang w:eastAsia="ru-RU"/>
        </w:rPr>
        <w:t xml:space="preserve"> </w:t>
      </w:r>
      <w:r w:rsidR="00BB73AC" w:rsidRPr="00B05099">
        <w:rPr>
          <w:rFonts w:ascii="Times New Roman" w:eastAsia="Times New Roman" w:hAnsi="Times New Roman" w:cs="Times New Roman"/>
          <w:i/>
          <w:iCs/>
          <w:sz w:val="26"/>
          <w:szCs w:val="26"/>
          <w:lang w:eastAsia="ru-RU"/>
        </w:rPr>
        <w:t>–</w:t>
      </w:r>
      <w:r w:rsidR="00BB73AC" w:rsidRPr="00B05099">
        <w:rPr>
          <w:rFonts w:ascii="Times New Roman" w:eastAsia="Times New Roman" w:hAnsi="Times New Roman" w:cs="Times New Roman"/>
          <w:sz w:val="26"/>
          <w:szCs w:val="26"/>
          <w:lang w:eastAsia="ru-RU"/>
        </w:rPr>
        <w:t xml:space="preserve"> модуль образовательной программы магистратуры, состоящий из дисциплин, свободно выбираемых </w:t>
      </w:r>
      <w:r w:rsidR="00C303AE" w:rsidRPr="00B05099">
        <w:rPr>
          <w:rFonts w:ascii="Times New Roman" w:eastAsia="Times New Roman" w:hAnsi="Times New Roman" w:cs="Times New Roman"/>
          <w:sz w:val="26"/>
          <w:szCs w:val="26"/>
          <w:lang w:eastAsia="ru-RU"/>
        </w:rPr>
        <w:t>обучающимися</w:t>
      </w:r>
      <w:r w:rsidR="00BB73AC" w:rsidRPr="00B05099">
        <w:rPr>
          <w:rFonts w:ascii="Times New Roman" w:eastAsia="Times New Roman" w:hAnsi="Times New Roman" w:cs="Times New Roman"/>
          <w:sz w:val="26"/>
          <w:szCs w:val="26"/>
          <w:lang w:eastAsia="ru-RU"/>
        </w:rPr>
        <w:t xml:space="preserve"> ОП магистратуры</w:t>
      </w:r>
      <w:r w:rsidR="00CF08E0" w:rsidRPr="00B05099">
        <w:rPr>
          <w:rFonts w:ascii="Times New Roman" w:eastAsia="Times New Roman" w:hAnsi="Times New Roman" w:cs="Times New Roman"/>
          <w:sz w:val="26"/>
          <w:szCs w:val="26"/>
          <w:lang w:eastAsia="ru-RU"/>
        </w:rPr>
        <w:t xml:space="preserve"> </w:t>
      </w:r>
      <w:r w:rsidR="00BB73AC" w:rsidRPr="00B05099">
        <w:rPr>
          <w:rFonts w:ascii="Times New Roman" w:eastAsia="Times New Roman" w:hAnsi="Times New Roman" w:cs="Times New Roman"/>
          <w:sz w:val="26"/>
          <w:szCs w:val="26"/>
          <w:lang w:eastAsia="ru-RU"/>
        </w:rPr>
        <w:t xml:space="preserve">из общего пула дисциплин, доступных для выбора в магистратуре. Дисциплины </w:t>
      </w:r>
      <w:r>
        <w:rPr>
          <w:rFonts w:ascii="Times New Roman" w:eastAsia="Times New Roman" w:hAnsi="Times New Roman" w:cs="Times New Roman"/>
          <w:sz w:val="26"/>
          <w:szCs w:val="26"/>
          <w:lang w:eastAsia="ru-RU"/>
        </w:rPr>
        <w:t>МАГОЛЕГО</w:t>
      </w:r>
      <w:r w:rsidR="00BB73AC" w:rsidRPr="00B05099">
        <w:rPr>
          <w:rFonts w:ascii="Times New Roman" w:eastAsia="Times New Roman" w:hAnsi="Times New Roman" w:cs="Times New Roman"/>
          <w:sz w:val="26"/>
          <w:szCs w:val="26"/>
          <w:lang w:eastAsia="ru-RU"/>
        </w:rPr>
        <w:t xml:space="preserve"> включаются в ИУП </w:t>
      </w:r>
      <w:r w:rsidR="00C303AE" w:rsidRPr="00B05099">
        <w:rPr>
          <w:rFonts w:ascii="Times New Roman" w:eastAsia="Times New Roman" w:hAnsi="Times New Roman" w:cs="Times New Roman"/>
          <w:sz w:val="26"/>
          <w:szCs w:val="26"/>
          <w:lang w:eastAsia="ru-RU"/>
        </w:rPr>
        <w:t>обучающегося</w:t>
      </w:r>
      <w:r w:rsidR="00BB73AC" w:rsidRPr="00B05099">
        <w:rPr>
          <w:rFonts w:ascii="Times New Roman" w:eastAsia="Times New Roman" w:hAnsi="Times New Roman" w:cs="Times New Roman"/>
          <w:sz w:val="26"/>
          <w:szCs w:val="26"/>
          <w:lang w:eastAsia="ru-RU"/>
        </w:rPr>
        <w:t xml:space="preserve"> без обязательного согласования с наставником, но с учетом наличия у </w:t>
      </w:r>
      <w:r w:rsidR="00C303AE" w:rsidRPr="00B05099">
        <w:rPr>
          <w:rFonts w:ascii="Times New Roman" w:eastAsia="Times New Roman" w:hAnsi="Times New Roman" w:cs="Times New Roman"/>
          <w:sz w:val="26"/>
          <w:szCs w:val="26"/>
          <w:lang w:eastAsia="ru-RU"/>
        </w:rPr>
        <w:t>обучающегося</w:t>
      </w:r>
      <w:r w:rsidR="00BB73AC" w:rsidRPr="00B05099">
        <w:rPr>
          <w:rFonts w:ascii="Times New Roman" w:eastAsia="Times New Roman" w:hAnsi="Times New Roman" w:cs="Times New Roman"/>
          <w:sz w:val="26"/>
          <w:szCs w:val="26"/>
          <w:lang w:eastAsia="ru-RU"/>
        </w:rPr>
        <w:t xml:space="preserve"> пререквизитов и свободных для записи на дисциплину мест</w:t>
      </w:r>
      <w:r w:rsidR="008F1E62" w:rsidRPr="00B05099">
        <w:rPr>
          <w:rFonts w:ascii="Times New Roman" w:eastAsia="Times New Roman" w:hAnsi="Times New Roman" w:cs="Times New Roman"/>
          <w:sz w:val="26"/>
          <w:szCs w:val="26"/>
          <w:lang w:eastAsia="ru-RU"/>
        </w:rPr>
        <w:t>, а также соответствия индивидуальным образовательным результатам</w:t>
      </w:r>
      <w:r w:rsidR="002F1C13" w:rsidRPr="00B05099">
        <w:rPr>
          <w:rFonts w:ascii="Times New Roman" w:eastAsia="Times New Roman" w:hAnsi="Times New Roman" w:cs="Times New Roman"/>
          <w:sz w:val="26"/>
          <w:szCs w:val="26"/>
          <w:lang w:eastAsia="ru-RU"/>
        </w:rPr>
        <w:t>, запланированным</w:t>
      </w:r>
      <w:r w:rsidR="008F1E62" w:rsidRPr="00B05099">
        <w:rPr>
          <w:rFonts w:ascii="Times New Roman" w:eastAsia="Times New Roman" w:hAnsi="Times New Roman" w:cs="Times New Roman"/>
          <w:sz w:val="26"/>
          <w:szCs w:val="26"/>
          <w:lang w:eastAsia="ru-RU"/>
        </w:rPr>
        <w:t xml:space="preserve"> </w:t>
      </w:r>
      <w:r w:rsidR="002F1C13" w:rsidRPr="00B05099">
        <w:rPr>
          <w:rFonts w:ascii="Times New Roman" w:eastAsia="Times New Roman" w:hAnsi="Times New Roman" w:cs="Times New Roman"/>
          <w:sz w:val="26"/>
          <w:szCs w:val="26"/>
          <w:lang w:eastAsia="ru-RU"/>
        </w:rPr>
        <w:t>обучающимся дополнительно к ключевым образовательным результатам его ОТ</w:t>
      </w:r>
      <w:r w:rsidR="00BB73AC" w:rsidRPr="00B05099">
        <w:rPr>
          <w:rFonts w:ascii="Times New Roman" w:eastAsia="Times New Roman" w:hAnsi="Times New Roman" w:cs="Times New Roman"/>
          <w:sz w:val="26"/>
          <w:szCs w:val="26"/>
          <w:lang w:eastAsia="ru-RU"/>
        </w:rPr>
        <w:t>.</w:t>
      </w:r>
    </w:p>
    <w:p w:rsidR="00BB73AC" w:rsidRPr="00B05099" w:rsidRDefault="00BB73A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Методические указания - методические указания по формированию учебных планов образовательных программ высшего образования бакалавриата, </w:t>
      </w:r>
      <w:r w:rsidRPr="00B05099">
        <w:rPr>
          <w:rFonts w:ascii="Times New Roman" w:eastAsia="Times New Roman" w:hAnsi="Times New Roman" w:cs="Times New Roman"/>
          <w:sz w:val="26"/>
          <w:szCs w:val="26"/>
          <w:shd w:val="clear" w:color="auto" w:fill="FFFFFF"/>
          <w:lang w:eastAsia="ru-RU"/>
        </w:rPr>
        <w:t>специалитета, магистратуры НИУ ВШЭ.</w:t>
      </w:r>
    </w:p>
    <w:p w:rsidR="00BB73AC" w:rsidRPr="00B05099" w:rsidRDefault="00BB73A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shd w:val="clear" w:color="auto" w:fill="FFFFFF"/>
          <w:lang w:eastAsia="ru-RU"/>
        </w:rPr>
        <w:t>Факультет – любое структурное подразделение, реализующее ОП. Декан факультета – руководитель подразделения, реализующего ОП.</w:t>
      </w:r>
    </w:p>
    <w:p w:rsidR="00BB73AC" w:rsidRPr="00B05099" w:rsidRDefault="00BB73A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УИС – учетная информационная система</w:t>
      </w:r>
      <w:r w:rsidR="009E0E53" w:rsidRPr="00B05099">
        <w:rPr>
          <w:rFonts w:ascii="Times New Roman" w:eastAsia="Times New Roman" w:hAnsi="Times New Roman" w:cs="Times New Roman"/>
          <w:sz w:val="26"/>
          <w:szCs w:val="26"/>
          <w:lang w:eastAsia="ru-RU"/>
        </w:rPr>
        <w:t xml:space="preserve"> НИУ ВШЭ</w:t>
      </w:r>
      <w:r w:rsidRPr="00B05099">
        <w:rPr>
          <w:rFonts w:ascii="Times New Roman" w:eastAsia="Times New Roman" w:hAnsi="Times New Roman" w:cs="Times New Roman"/>
          <w:sz w:val="26"/>
          <w:szCs w:val="26"/>
          <w:lang w:eastAsia="ru-RU"/>
        </w:rPr>
        <w:t xml:space="preserve">, хранящая данные об </w:t>
      </w:r>
      <w:r w:rsidR="002F1C13" w:rsidRPr="00B05099">
        <w:rPr>
          <w:rFonts w:ascii="Times New Roman" w:eastAsia="Times New Roman" w:hAnsi="Times New Roman" w:cs="Times New Roman"/>
          <w:sz w:val="26"/>
          <w:szCs w:val="26"/>
          <w:lang w:eastAsia="ru-RU"/>
        </w:rPr>
        <w:t>образовательных стан</w:t>
      </w:r>
      <w:r w:rsidR="009E0E53" w:rsidRPr="00B05099">
        <w:rPr>
          <w:rFonts w:ascii="Times New Roman" w:eastAsia="Times New Roman" w:hAnsi="Times New Roman" w:cs="Times New Roman"/>
          <w:sz w:val="26"/>
          <w:szCs w:val="26"/>
          <w:lang w:eastAsia="ru-RU"/>
        </w:rPr>
        <w:t>д</w:t>
      </w:r>
      <w:r w:rsidR="002F1C13" w:rsidRPr="00B05099">
        <w:rPr>
          <w:rFonts w:ascii="Times New Roman" w:eastAsia="Times New Roman" w:hAnsi="Times New Roman" w:cs="Times New Roman"/>
          <w:sz w:val="26"/>
          <w:szCs w:val="26"/>
          <w:lang w:eastAsia="ru-RU"/>
        </w:rPr>
        <w:t xml:space="preserve">артах, </w:t>
      </w:r>
      <w:r w:rsidRPr="00B05099">
        <w:rPr>
          <w:rFonts w:ascii="Times New Roman" w:eastAsia="Times New Roman" w:hAnsi="Times New Roman" w:cs="Times New Roman"/>
          <w:sz w:val="26"/>
          <w:szCs w:val="26"/>
          <w:lang w:eastAsia="ru-RU"/>
        </w:rPr>
        <w:t xml:space="preserve">учебных планах, индивидуальных учебных планах </w:t>
      </w:r>
      <w:r w:rsidR="00C303AE" w:rsidRPr="00B05099">
        <w:rPr>
          <w:rFonts w:ascii="Times New Roman" w:eastAsia="Times New Roman" w:hAnsi="Times New Roman" w:cs="Times New Roman"/>
          <w:sz w:val="26"/>
          <w:szCs w:val="26"/>
          <w:lang w:eastAsia="ru-RU"/>
        </w:rPr>
        <w:t>обучающихся</w:t>
      </w:r>
      <w:r w:rsidRPr="00B05099">
        <w:rPr>
          <w:rFonts w:ascii="Times New Roman" w:eastAsia="Times New Roman" w:hAnsi="Times New Roman" w:cs="Times New Roman"/>
          <w:sz w:val="26"/>
          <w:szCs w:val="26"/>
          <w:lang w:eastAsia="ru-RU"/>
        </w:rPr>
        <w:t>, учебной нагрузке преподавателя.</w:t>
      </w:r>
    </w:p>
    <w:p w:rsidR="009E0E53" w:rsidRPr="00B05099" w:rsidRDefault="009E0E53"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ЭИОС – электронная информационная образовательная среда НИУ ВШЭ</w:t>
      </w:r>
    </w:p>
    <w:p w:rsidR="00BB73AC" w:rsidRPr="00B05099" w:rsidRDefault="00BB73A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ДООП – Дирекция основных образовательных программ</w:t>
      </w:r>
      <w:r w:rsidR="00D74F9C" w:rsidRPr="00B05099">
        <w:rPr>
          <w:rFonts w:ascii="Times New Roman" w:eastAsia="Times New Roman" w:hAnsi="Times New Roman" w:cs="Times New Roman"/>
          <w:sz w:val="26"/>
          <w:szCs w:val="26"/>
          <w:lang w:eastAsia="ru-RU"/>
        </w:rPr>
        <w:t xml:space="preserve"> НИУ ВШЭ</w:t>
      </w:r>
      <w:r w:rsidRPr="00B05099">
        <w:rPr>
          <w:rFonts w:ascii="Times New Roman" w:eastAsia="Times New Roman" w:hAnsi="Times New Roman" w:cs="Times New Roman"/>
          <w:sz w:val="26"/>
          <w:szCs w:val="26"/>
          <w:lang w:eastAsia="ru-RU"/>
        </w:rPr>
        <w:t>.</w:t>
      </w:r>
    </w:p>
    <w:p w:rsidR="007F20CC" w:rsidRPr="00B05099" w:rsidRDefault="007F20CC"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УРОП - Управление развития образовательных программ ДООП.</w:t>
      </w:r>
    </w:p>
    <w:p w:rsidR="003704A9" w:rsidRPr="00B05099" w:rsidRDefault="003704A9"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РУП – рабочий учебный план.</w:t>
      </w:r>
    </w:p>
    <w:p w:rsidR="00E77FFD" w:rsidRPr="00B05099" w:rsidRDefault="00E77FFD" w:rsidP="007F0A8F">
      <w:pPr>
        <w:shd w:val="clear" w:color="auto" w:fill="FFFFFF"/>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Сайт ОП – сайт образовательной программы корпоративного сайта (портала) НИУ ВШЭ</w:t>
      </w:r>
    </w:p>
    <w:p w:rsidR="00BB73AC" w:rsidRPr="00B05099" w:rsidRDefault="00BB73AC" w:rsidP="007F0A8F">
      <w:pPr>
        <w:spacing w:after="0" w:line="240" w:lineRule="auto"/>
        <w:ind w:firstLine="709"/>
        <w:jc w:val="both"/>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br/>
      </w:r>
    </w:p>
    <w:p w:rsidR="00BB73AC" w:rsidRPr="00B05099" w:rsidRDefault="00BB73AC" w:rsidP="004B2C6B">
      <w:pPr>
        <w:pStyle w:val="1"/>
        <w:keepLines w:val="0"/>
        <w:numPr>
          <w:ilvl w:val="0"/>
          <w:numId w:val="1"/>
        </w:numPr>
        <w:tabs>
          <w:tab w:val="clear" w:pos="720"/>
        </w:tabs>
        <w:spacing w:before="0" w:line="240" w:lineRule="auto"/>
        <w:ind w:left="360"/>
        <w:jc w:val="center"/>
        <w:rPr>
          <w:rFonts w:ascii="Times New Roman" w:eastAsia="Times New Roman" w:hAnsi="Times New Roman" w:cs="Times New Roman"/>
          <w:b/>
          <w:bCs/>
          <w:sz w:val="26"/>
          <w:szCs w:val="26"/>
          <w:lang w:eastAsia="ru-RU"/>
        </w:rPr>
      </w:pPr>
      <w:bookmarkStart w:id="1" w:name="_Toc91510328"/>
      <w:r w:rsidRPr="004B2C6B">
        <w:rPr>
          <w:rFonts w:ascii="Times New Roman" w:eastAsia="Times New Roman" w:hAnsi="Times New Roman" w:cs="Times New Roman"/>
          <w:b/>
          <w:bCs/>
          <w:sz w:val="26"/>
          <w:szCs w:val="26"/>
          <w:lang w:eastAsia="ru-RU"/>
        </w:rPr>
        <w:t>Общие</w:t>
      </w:r>
      <w:r w:rsidRPr="00B05099">
        <w:rPr>
          <w:rFonts w:ascii="Times New Roman" w:eastAsia="Times New Roman" w:hAnsi="Times New Roman" w:cs="Times New Roman"/>
          <w:b/>
          <w:bCs/>
          <w:sz w:val="26"/>
          <w:szCs w:val="26"/>
          <w:lang w:eastAsia="ru-RU"/>
        </w:rPr>
        <w:t xml:space="preserve"> положения</w:t>
      </w:r>
      <w:bookmarkEnd w:id="1"/>
    </w:p>
    <w:p w:rsidR="00D212AE" w:rsidRPr="00B05099" w:rsidRDefault="00BB73AC" w:rsidP="007F0A8F">
      <w:pPr>
        <w:numPr>
          <w:ilvl w:val="0"/>
          <w:numId w:val="2"/>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Положение об учебных планах образовательных программ высшего образования Национального исследовательского университета «Высшая школа экономики» (далее – Положение) определяет виды учебных планов, используемых для организации учебного процесса в Национальном исследовательском университете «Высшая школа экономики» (далее – Университет или НИУ ВШЭ) по образовательным программам высшего образования – программам бакалавриата, специалитета, магистратуры (далее совместно – ОП), основные принципы их формирования и взаимосвязи, а также порядок разработки, согласования, утверждения, размещения на корпоративном сайте (портале) НИУ ВШЭ, хранения учебных планов и иных документов, имеющих отношение к учебных планам. </w:t>
      </w:r>
    </w:p>
    <w:p w:rsidR="00D212AE" w:rsidRPr="00D212AE" w:rsidRDefault="002F1C13" w:rsidP="00D212AE">
      <w:pPr>
        <w:numPr>
          <w:ilvl w:val="0"/>
          <w:numId w:val="2"/>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D212AE">
        <w:rPr>
          <w:rFonts w:ascii="Times New Roman" w:eastAsia="Times New Roman" w:hAnsi="Times New Roman" w:cs="Times New Roman"/>
          <w:sz w:val="26"/>
          <w:szCs w:val="26"/>
          <w:lang w:eastAsia="ru-RU"/>
        </w:rPr>
        <w:t>Основные характеристики о</w:t>
      </w:r>
      <w:r w:rsidR="00BB73AC" w:rsidRPr="00D212AE">
        <w:rPr>
          <w:rFonts w:ascii="Times New Roman" w:eastAsia="Times New Roman" w:hAnsi="Times New Roman" w:cs="Times New Roman"/>
          <w:sz w:val="26"/>
          <w:szCs w:val="26"/>
          <w:lang w:eastAsia="ru-RU"/>
        </w:rPr>
        <w:t>бразовательн</w:t>
      </w:r>
      <w:r w:rsidRPr="00D212AE">
        <w:rPr>
          <w:rFonts w:ascii="Times New Roman" w:eastAsia="Times New Roman" w:hAnsi="Times New Roman" w:cs="Times New Roman"/>
          <w:sz w:val="26"/>
          <w:szCs w:val="26"/>
          <w:lang w:eastAsia="ru-RU"/>
        </w:rPr>
        <w:t>ых</w:t>
      </w:r>
      <w:r w:rsidR="00BB73AC" w:rsidRPr="00D212AE">
        <w:rPr>
          <w:rFonts w:ascii="Times New Roman" w:eastAsia="Times New Roman" w:hAnsi="Times New Roman" w:cs="Times New Roman"/>
          <w:sz w:val="26"/>
          <w:szCs w:val="26"/>
          <w:lang w:eastAsia="ru-RU"/>
        </w:rPr>
        <w:t xml:space="preserve"> стандарт</w:t>
      </w:r>
      <w:r w:rsidRPr="00D212AE">
        <w:rPr>
          <w:rFonts w:ascii="Times New Roman" w:eastAsia="Times New Roman" w:hAnsi="Times New Roman" w:cs="Times New Roman"/>
          <w:sz w:val="26"/>
          <w:szCs w:val="26"/>
          <w:lang w:eastAsia="ru-RU"/>
        </w:rPr>
        <w:t>ов</w:t>
      </w:r>
      <w:r w:rsidR="00BB73AC" w:rsidRPr="00D212AE">
        <w:rPr>
          <w:rFonts w:ascii="Times New Roman" w:eastAsia="Times New Roman" w:hAnsi="Times New Roman" w:cs="Times New Roman"/>
          <w:sz w:val="26"/>
          <w:szCs w:val="26"/>
          <w:lang w:eastAsia="ru-RU"/>
        </w:rPr>
        <w:t>, на основе котор</w:t>
      </w:r>
      <w:r w:rsidRPr="00D212AE">
        <w:rPr>
          <w:rFonts w:ascii="Times New Roman" w:eastAsia="Times New Roman" w:hAnsi="Times New Roman" w:cs="Times New Roman"/>
          <w:sz w:val="26"/>
          <w:szCs w:val="26"/>
          <w:lang w:eastAsia="ru-RU"/>
        </w:rPr>
        <w:t>ых</w:t>
      </w:r>
      <w:r w:rsidR="00BB73AC" w:rsidRPr="00D212AE">
        <w:rPr>
          <w:rFonts w:ascii="Times New Roman" w:eastAsia="Times New Roman" w:hAnsi="Times New Roman" w:cs="Times New Roman"/>
          <w:sz w:val="26"/>
          <w:szCs w:val="26"/>
          <w:lang w:eastAsia="ru-RU"/>
        </w:rPr>
        <w:t xml:space="preserve"> реализуются ОП в НИУ ВШЭ, хранятся в </w:t>
      </w:r>
      <w:r w:rsidRPr="00D212AE">
        <w:rPr>
          <w:rFonts w:ascii="Times New Roman" w:eastAsia="Times New Roman" w:hAnsi="Times New Roman" w:cs="Times New Roman"/>
          <w:sz w:val="26"/>
          <w:szCs w:val="26"/>
          <w:lang w:eastAsia="ru-RU"/>
        </w:rPr>
        <w:t xml:space="preserve">электронном виде в </w:t>
      </w:r>
      <w:r w:rsidR="00BB73AC" w:rsidRPr="00D212AE">
        <w:rPr>
          <w:rFonts w:ascii="Times New Roman" w:eastAsia="Times New Roman" w:hAnsi="Times New Roman" w:cs="Times New Roman"/>
          <w:sz w:val="26"/>
          <w:szCs w:val="26"/>
          <w:lang w:eastAsia="ru-RU"/>
        </w:rPr>
        <w:t xml:space="preserve">специальном модуле </w:t>
      </w:r>
      <w:r w:rsidR="007119D1" w:rsidRPr="00D212AE">
        <w:rPr>
          <w:rFonts w:ascii="Times New Roman" w:eastAsia="Times New Roman" w:hAnsi="Times New Roman" w:cs="Times New Roman"/>
          <w:sz w:val="26"/>
          <w:szCs w:val="26"/>
          <w:lang w:eastAsia="ru-RU"/>
        </w:rPr>
        <w:t>в УИС</w:t>
      </w:r>
      <w:r w:rsidR="00BB73AC" w:rsidRPr="00D212AE">
        <w:rPr>
          <w:rFonts w:ascii="Times New Roman" w:eastAsia="Times New Roman" w:hAnsi="Times New Roman" w:cs="Times New Roman"/>
          <w:sz w:val="26"/>
          <w:szCs w:val="26"/>
          <w:lang w:eastAsia="ru-RU"/>
        </w:rPr>
        <w:t xml:space="preserve"> и являются основой для разработки учебных планов. ДООП несет ответственность за хранение и актуальность </w:t>
      </w:r>
      <w:r w:rsidRPr="00D212AE">
        <w:rPr>
          <w:rFonts w:ascii="Times New Roman" w:eastAsia="Times New Roman" w:hAnsi="Times New Roman" w:cs="Times New Roman"/>
          <w:sz w:val="26"/>
          <w:szCs w:val="26"/>
          <w:lang w:eastAsia="ru-RU"/>
        </w:rPr>
        <w:t>основных характеристик</w:t>
      </w:r>
      <w:r w:rsidR="00BB73AC" w:rsidRPr="00D212AE">
        <w:rPr>
          <w:rFonts w:ascii="Times New Roman" w:eastAsia="Times New Roman" w:hAnsi="Times New Roman" w:cs="Times New Roman"/>
          <w:sz w:val="26"/>
          <w:szCs w:val="26"/>
          <w:lang w:eastAsia="ru-RU"/>
        </w:rPr>
        <w:t xml:space="preserve"> </w:t>
      </w:r>
      <w:r w:rsidRPr="00D212AE">
        <w:rPr>
          <w:rFonts w:ascii="Times New Roman" w:eastAsia="Times New Roman" w:hAnsi="Times New Roman" w:cs="Times New Roman"/>
          <w:sz w:val="26"/>
          <w:szCs w:val="26"/>
          <w:lang w:eastAsia="ru-RU"/>
        </w:rPr>
        <w:t>ОС</w:t>
      </w:r>
      <w:r w:rsidR="00BB73AC" w:rsidRPr="00D212AE">
        <w:rPr>
          <w:rFonts w:ascii="Times New Roman" w:eastAsia="Times New Roman" w:hAnsi="Times New Roman" w:cs="Times New Roman"/>
          <w:sz w:val="26"/>
          <w:szCs w:val="26"/>
          <w:lang w:eastAsia="ru-RU"/>
        </w:rPr>
        <w:t xml:space="preserve"> </w:t>
      </w:r>
      <w:r w:rsidR="00140F80" w:rsidRPr="00D212AE">
        <w:rPr>
          <w:rFonts w:ascii="Times New Roman" w:eastAsia="Times New Roman" w:hAnsi="Times New Roman" w:cs="Times New Roman"/>
          <w:sz w:val="26"/>
          <w:szCs w:val="26"/>
          <w:lang w:eastAsia="ru-RU"/>
        </w:rPr>
        <w:t>в УИС</w:t>
      </w:r>
      <w:r w:rsidR="00A71C4B" w:rsidRPr="00D212AE">
        <w:rPr>
          <w:rFonts w:ascii="Times New Roman" w:eastAsia="Times New Roman" w:hAnsi="Times New Roman" w:cs="Times New Roman"/>
          <w:sz w:val="26"/>
          <w:szCs w:val="26"/>
          <w:lang w:eastAsia="ru-RU"/>
        </w:rPr>
        <w:t xml:space="preserve">, а также за своевременное размещение </w:t>
      </w:r>
      <w:r w:rsidR="00FB68F0" w:rsidRPr="00D212AE">
        <w:rPr>
          <w:rFonts w:ascii="Times New Roman" w:eastAsia="Times New Roman" w:hAnsi="Times New Roman" w:cs="Times New Roman"/>
          <w:sz w:val="26"/>
          <w:szCs w:val="26"/>
          <w:lang w:eastAsia="ru-RU"/>
        </w:rPr>
        <w:t xml:space="preserve">полных текстов </w:t>
      </w:r>
      <w:r w:rsidR="00A71C4B" w:rsidRPr="00D212AE">
        <w:rPr>
          <w:rFonts w:ascii="Times New Roman" w:eastAsia="Times New Roman" w:hAnsi="Times New Roman" w:cs="Times New Roman"/>
          <w:sz w:val="26"/>
          <w:szCs w:val="26"/>
          <w:lang w:eastAsia="ru-RU"/>
        </w:rPr>
        <w:t>ОС в открытом доступе на корпоративном сайте (портале) НИУ ВШЭ в специальном разделе «Образовательные стандарты» и на страницах ОП в рамках корпоративного сайте (портала) НИУ ВШЭ в разделе «Документы»</w:t>
      </w:r>
      <w:r w:rsidR="00BB73AC" w:rsidRPr="00D212AE">
        <w:rPr>
          <w:rFonts w:ascii="Times New Roman" w:eastAsia="Times New Roman" w:hAnsi="Times New Roman" w:cs="Times New Roman"/>
          <w:sz w:val="26"/>
          <w:szCs w:val="26"/>
          <w:lang w:eastAsia="ru-RU"/>
        </w:rPr>
        <w:t>. </w:t>
      </w:r>
    </w:p>
    <w:p w:rsidR="00BB73AC" w:rsidRPr="00D212AE" w:rsidRDefault="00BB73AC" w:rsidP="00D212AE">
      <w:pPr>
        <w:numPr>
          <w:ilvl w:val="0"/>
          <w:numId w:val="2"/>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D212AE">
        <w:rPr>
          <w:rFonts w:ascii="Times New Roman" w:eastAsia="Times New Roman" w:hAnsi="Times New Roman" w:cs="Times New Roman"/>
          <w:sz w:val="26"/>
          <w:szCs w:val="26"/>
          <w:lang w:eastAsia="ru-RU"/>
        </w:rPr>
        <w:lastRenderedPageBreak/>
        <w:t xml:space="preserve">Учебные планы разрабатываются в соответствии с </w:t>
      </w:r>
      <w:r w:rsidR="00FB68F0" w:rsidRPr="00D212AE">
        <w:rPr>
          <w:rFonts w:ascii="Times New Roman" w:eastAsia="Times New Roman" w:hAnsi="Times New Roman" w:cs="Times New Roman"/>
          <w:sz w:val="26"/>
          <w:szCs w:val="26"/>
          <w:lang w:eastAsia="ru-RU"/>
        </w:rPr>
        <w:t>ОС</w:t>
      </w:r>
      <w:r w:rsidRPr="00D212AE">
        <w:rPr>
          <w:rFonts w:ascii="Times New Roman" w:eastAsia="Times New Roman" w:hAnsi="Times New Roman" w:cs="Times New Roman"/>
          <w:sz w:val="26"/>
          <w:szCs w:val="26"/>
          <w:lang w:eastAsia="ru-RU"/>
        </w:rPr>
        <w:t>, действующими на момент разработки.</w:t>
      </w:r>
      <w:r w:rsidR="00FB68F0" w:rsidRPr="00D212AE">
        <w:rPr>
          <w:rFonts w:ascii="Times New Roman" w:eastAsia="Times New Roman" w:hAnsi="Times New Roman" w:cs="Times New Roman"/>
          <w:sz w:val="26"/>
          <w:szCs w:val="26"/>
          <w:lang w:eastAsia="ru-RU"/>
        </w:rPr>
        <w:t xml:space="preserve"> Допускается одновременная реализация обучения в рамках одной ОП по разным ОС/ разным редакциям ОС на разных курсах для разных годов набора. Допускается одновременная реализация обучения обучающихся одного года набора разных ОП по учебным планам, соответствующим разным ОС/ редакциям ОС</w:t>
      </w:r>
      <w:r w:rsidR="001673D3" w:rsidRPr="00D212AE">
        <w:rPr>
          <w:rFonts w:ascii="Times New Roman" w:eastAsia="Times New Roman" w:hAnsi="Times New Roman" w:cs="Times New Roman"/>
          <w:sz w:val="26"/>
          <w:szCs w:val="26"/>
          <w:lang w:eastAsia="ru-RU"/>
        </w:rPr>
        <w:t>.</w:t>
      </w:r>
    </w:p>
    <w:p w:rsidR="00BB73AC" w:rsidRPr="00B05099" w:rsidRDefault="00BB73AC" w:rsidP="007F0A8F">
      <w:pPr>
        <w:numPr>
          <w:ilvl w:val="0"/>
          <w:numId w:val="6"/>
        </w:numPr>
        <w:spacing w:after="0" w:line="240" w:lineRule="auto"/>
        <w:ind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Учебные планы содержат информацию о перечне предлагаемых обучающимся к освоению</w:t>
      </w:r>
      <w:r w:rsidR="007119D1" w:rsidRPr="00B05099">
        <w:rPr>
          <w:rFonts w:ascii="Times New Roman" w:eastAsia="Times New Roman" w:hAnsi="Times New Roman" w:cs="Times New Roman"/>
          <w:sz w:val="26"/>
          <w:szCs w:val="26"/>
          <w:lang w:eastAsia="ru-RU"/>
        </w:rPr>
        <w:t xml:space="preserve"> образовательных модулей</w:t>
      </w:r>
      <w:r w:rsidR="00F50F47" w:rsidRPr="00B05099">
        <w:rPr>
          <w:rFonts w:ascii="Times New Roman" w:eastAsia="Times New Roman" w:hAnsi="Times New Roman" w:cs="Times New Roman"/>
          <w:sz w:val="26"/>
          <w:szCs w:val="26"/>
          <w:lang w:eastAsia="ru-RU"/>
        </w:rPr>
        <w:t xml:space="preserve"> и их структуре</w:t>
      </w:r>
      <w:r w:rsidRPr="00B05099">
        <w:rPr>
          <w:rFonts w:ascii="Times New Roman" w:eastAsia="Times New Roman" w:hAnsi="Times New Roman" w:cs="Times New Roman"/>
          <w:sz w:val="26"/>
          <w:szCs w:val="26"/>
          <w:lang w:eastAsia="ru-RU"/>
        </w:rPr>
        <w:t>; трудоемкости (в зачетных единицах) всех элементов</w:t>
      </w:r>
      <w:r w:rsidR="00F50F47" w:rsidRPr="00B05099">
        <w:rPr>
          <w:rFonts w:ascii="Times New Roman" w:eastAsia="Times New Roman" w:hAnsi="Times New Roman" w:cs="Times New Roman"/>
          <w:sz w:val="26"/>
          <w:szCs w:val="26"/>
          <w:lang w:eastAsia="ru-RU"/>
        </w:rPr>
        <w:t xml:space="preserve"> модулей</w:t>
      </w:r>
      <w:r w:rsidRPr="00B05099">
        <w:rPr>
          <w:rFonts w:ascii="Times New Roman" w:eastAsia="Times New Roman" w:hAnsi="Times New Roman" w:cs="Times New Roman"/>
          <w:sz w:val="26"/>
          <w:szCs w:val="26"/>
          <w:lang w:eastAsia="ru-RU"/>
        </w:rPr>
        <w:t xml:space="preserve">; распределении по годам обучения; о перечне планируемых результатов освоения ОП (в соответствии с </w:t>
      </w:r>
      <w:r w:rsidR="00F50F47" w:rsidRPr="00B05099">
        <w:rPr>
          <w:rFonts w:ascii="Times New Roman" w:eastAsia="Times New Roman" w:hAnsi="Times New Roman" w:cs="Times New Roman"/>
          <w:sz w:val="26"/>
          <w:szCs w:val="26"/>
          <w:lang w:eastAsia="ru-RU"/>
        </w:rPr>
        <w:t>ОС</w:t>
      </w:r>
      <w:r w:rsidR="001D2F3B" w:rsidRPr="00B05099">
        <w:rPr>
          <w:rFonts w:ascii="Times New Roman" w:eastAsia="Times New Roman" w:hAnsi="Times New Roman" w:cs="Times New Roman"/>
          <w:sz w:val="26"/>
          <w:szCs w:val="26"/>
          <w:lang w:eastAsia="ru-RU"/>
        </w:rPr>
        <w:t xml:space="preserve"> и документами ОП</w:t>
      </w:r>
      <w:r w:rsidRPr="00B05099">
        <w:rPr>
          <w:rFonts w:ascii="Times New Roman" w:eastAsia="Times New Roman" w:hAnsi="Times New Roman" w:cs="Times New Roman"/>
          <w:sz w:val="26"/>
          <w:szCs w:val="26"/>
          <w:lang w:eastAsia="ru-RU"/>
        </w:rPr>
        <w:t>). </w:t>
      </w:r>
    </w:p>
    <w:p w:rsidR="00F50F47" w:rsidRPr="00B05099" w:rsidRDefault="00BB73AC" w:rsidP="00B671F3">
      <w:pPr>
        <w:numPr>
          <w:ilvl w:val="0"/>
          <w:numId w:val="5"/>
        </w:numPr>
        <w:spacing w:after="0" w:line="240" w:lineRule="auto"/>
        <w:ind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Объем одной зачетной единицы составляет 38 академических часов, академический час равен 40 мин</w:t>
      </w:r>
      <w:r w:rsidR="00F50F47" w:rsidRPr="00B05099">
        <w:rPr>
          <w:rFonts w:ascii="Times New Roman" w:eastAsia="Times New Roman" w:hAnsi="Times New Roman" w:cs="Times New Roman"/>
          <w:sz w:val="26"/>
          <w:szCs w:val="26"/>
          <w:lang w:eastAsia="ru-RU"/>
        </w:rPr>
        <w:t>утам.</w:t>
      </w:r>
    </w:p>
    <w:p w:rsidR="00F50F47" w:rsidRPr="00B05099" w:rsidRDefault="00BB73AC" w:rsidP="00B671F3">
      <w:pPr>
        <w:numPr>
          <w:ilvl w:val="0"/>
          <w:numId w:val="5"/>
        </w:numPr>
        <w:spacing w:after="0" w:line="240" w:lineRule="auto"/>
        <w:ind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Учебный план, в зависимости от информации, в нем содержащейся, и от целевой аудитории, относится к одной из следующих категорий:</w:t>
      </w:r>
    </w:p>
    <w:p w:rsidR="00396F9E" w:rsidRPr="00B05099" w:rsidRDefault="00D212AE" w:rsidP="00B671F3">
      <w:pPr>
        <w:spacing w:after="0" w:line="240" w:lineRule="auto"/>
        <w:ind w:left="709"/>
        <w:jc w:val="both"/>
        <w:textAlignment w:val="baseline"/>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6</w:t>
      </w:r>
      <w:r w:rsidR="00396F9E">
        <w:rPr>
          <w:rFonts w:ascii="Times New Roman" w:eastAsia="Times New Roman" w:hAnsi="Times New Roman" w:cs="Times New Roman"/>
          <w:sz w:val="26"/>
          <w:szCs w:val="26"/>
          <w:lang w:eastAsia="ru-RU"/>
        </w:rPr>
        <w:t xml:space="preserve">.1. </w:t>
      </w:r>
      <w:r w:rsidR="00BB73AC" w:rsidRPr="00B05099">
        <w:rPr>
          <w:rFonts w:ascii="Times New Roman" w:eastAsia="Times New Roman" w:hAnsi="Times New Roman" w:cs="Times New Roman"/>
          <w:sz w:val="26"/>
          <w:szCs w:val="26"/>
          <w:lang w:eastAsia="ru-RU"/>
        </w:rPr>
        <w:t>учебный план образовательной программы (УП ОП);</w:t>
      </w:r>
    </w:p>
    <w:p w:rsidR="00814873" w:rsidRPr="00B05099" w:rsidRDefault="00D212AE" w:rsidP="00B671F3">
      <w:pPr>
        <w:spacing w:after="0" w:line="240" w:lineRule="auto"/>
        <w:ind w:left="709"/>
        <w:jc w:val="both"/>
        <w:textAlignment w:val="baseline"/>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6</w:t>
      </w:r>
      <w:r w:rsidR="00396F9E">
        <w:rPr>
          <w:rFonts w:ascii="Times New Roman" w:eastAsia="Times New Roman" w:hAnsi="Times New Roman" w:cs="Times New Roman"/>
          <w:sz w:val="26"/>
          <w:szCs w:val="26"/>
          <w:lang w:eastAsia="ru-RU"/>
        </w:rPr>
        <w:t xml:space="preserve">.2. </w:t>
      </w:r>
      <w:r w:rsidR="00BB73AC" w:rsidRPr="00B05099">
        <w:rPr>
          <w:rFonts w:ascii="Times New Roman" w:eastAsia="Times New Roman" w:hAnsi="Times New Roman" w:cs="Times New Roman"/>
          <w:sz w:val="26"/>
          <w:szCs w:val="26"/>
          <w:lang w:eastAsia="ru-RU"/>
        </w:rPr>
        <w:t>учебный план межпрограммных дисциплин (УП МД);</w:t>
      </w:r>
    </w:p>
    <w:p w:rsidR="00BB73AC" w:rsidRPr="00B05099" w:rsidRDefault="00D212AE" w:rsidP="00B671F3">
      <w:pPr>
        <w:spacing w:after="0" w:line="240" w:lineRule="auto"/>
        <w:ind w:left="709"/>
        <w:jc w:val="both"/>
        <w:textAlignment w:val="baseline"/>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6</w:t>
      </w:r>
      <w:r w:rsidR="00396F9E">
        <w:rPr>
          <w:rFonts w:ascii="Times New Roman" w:eastAsia="Times New Roman" w:hAnsi="Times New Roman" w:cs="Times New Roman"/>
          <w:sz w:val="26"/>
          <w:szCs w:val="26"/>
          <w:lang w:eastAsia="ru-RU"/>
        </w:rPr>
        <w:t xml:space="preserve">.3. </w:t>
      </w:r>
      <w:r w:rsidR="00BB73AC" w:rsidRPr="00B05099">
        <w:rPr>
          <w:rFonts w:ascii="Times New Roman" w:eastAsia="Times New Roman" w:hAnsi="Times New Roman" w:cs="Times New Roman"/>
          <w:sz w:val="26"/>
          <w:szCs w:val="26"/>
          <w:lang w:eastAsia="ru-RU"/>
        </w:rPr>
        <w:t>индивидуальный учебный план обучающегося (ИУП).</w:t>
      </w:r>
    </w:p>
    <w:p w:rsidR="00664290" w:rsidRPr="00B05099" w:rsidRDefault="0057752B" w:rsidP="00B671F3">
      <w:pPr>
        <w:numPr>
          <w:ilvl w:val="0"/>
          <w:numId w:val="5"/>
        </w:numPr>
        <w:spacing w:after="0" w:line="240" w:lineRule="auto"/>
        <w:ind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УП</w:t>
      </w:r>
      <w:r w:rsidR="00664290" w:rsidRPr="00B05099">
        <w:rPr>
          <w:rFonts w:ascii="Times New Roman" w:eastAsia="Times New Roman" w:hAnsi="Times New Roman" w:cs="Times New Roman"/>
          <w:sz w:val="26"/>
          <w:szCs w:val="26"/>
          <w:lang w:eastAsia="ru-RU"/>
        </w:rPr>
        <w:t xml:space="preserve"> ОП</w:t>
      </w:r>
      <w:r w:rsidR="00080D9A" w:rsidRPr="00B05099">
        <w:rPr>
          <w:rFonts w:ascii="Times New Roman" w:eastAsia="Times New Roman" w:hAnsi="Times New Roman" w:cs="Times New Roman"/>
          <w:sz w:val="26"/>
          <w:szCs w:val="26"/>
          <w:lang w:eastAsia="ru-RU"/>
        </w:rPr>
        <w:t xml:space="preserve"> </w:t>
      </w:r>
      <w:r w:rsidR="00F50F47" w:rsidRPr="00B05099">
        <w:rPr>
          <w:rFonts w:ascii="Times New Roman" w:eastAsia="Times New Roman" w:hAnsi="Times New Roman" w:cs="Times New Roman"/>
          <w:sz w:val="26"/>
          <w:szCs w:val="26"/>
          <w:lang w:eastAsia="ru-RU"/>
        </w:rPr>
        <w:t xml:space="preserve">проектируются, согласуются, утверждаются, </w:t>
      </w:r>
      <w:r w:rsidR="006E6413" w:rsidRPr="00B05099">
        <w:rPr>
          <w:rFonts w:ascii="Times New Roman" w:eastAsia="Times New Roman" w:hAnsi="Times New Roman" w:cs="Times New Roman"/>
          <w:sz w:val="26"/>
          <w:szCs w:val="26"/>
          <w:lang w:eastAsia="ru-RU"/>
        </w:rPr>
        <w:t>корректируются</w:t>
      </w:r>
      <w:r w:rsidR="006E6413" w:rsidRPr="006E6413">
        <w:rPr>
          <w:rFonts w:ascii="Times New Roman" w:eastAsia="Times New Roman" w:hAnsi="Times New Roman" w:cs="Times New Roman"/>
          <w:sz w:val="26"/>
          <w:szCs w:val="26"/>
          <w:lang w:eastAsia="ru-RU"/>
        </w:rPr>
        <w:t xml:space="preserve"> </w:t>
      </w:r>
      <w:r w:rsidR="006E6413" w:rsidRPr="00B05099">
        <w:rPr>
          <w:rFonts w:ascii="Times New Roman" w:eastAsia="Times New Roman" w:hAnsi="Times New Roman" w:cs="Times New Roman"/>
          <w:sz w:val="26"/>
          <w:szCs w:val="26"/>
          <w:lang w:eastAsia="ru-RU"/>
        </w:rPr>
        <w:t>в электронном виде</w:t>
      </w:r>
      <w:r w:rsidR="006E6413">
        <w:rPr>
          <w:rFonts w:ascii="Times New Roman" w:eastAsia="Times New Roman" w:hAnsi="Times New Roman" w:cs="Times New Roman"/>
          <w:sz w:val="26"/>
          <w:szCs w:val="26"/>
          <w:lang w:eastAsia="ru-RU"/>
        </w:rPr>
        <w:t xml:space="preserve">, </w:t>
      </w:r>
      <w:r w:rsidR="00F50F47" w:rsidRPr="00B05099">
        <w:rPr>
          <w:rFonts w:ascii="Times New Roman" w:eastAsia="Times New Roman" w:hAnsi="Times New Roman" w:cs="Times New Roman"/>
          <w:sz w:val="26"/>
          <w:szCs w:val="26"/>
          <w:lang w:eastAsia="ru-RU"/>
        </w:rPr>
        <w:t xml:space="preserve">подписываются электронной цифровой подписью проректора, и </w:t>
      </w:r>
      <w:r w:rsidR="00664290" w:rsidRPr="00B05099">
        <w:rPr>
          <w:rFonts w:ascii="Times New Roman" w:eastAsia="Times New Roman" w:hAnsi="Times New Roman" w:cs="Times New Roman"/>
          <w:sz w:val="26"/>
          <w:szCs w:val="26"/>
          <w:lang w:eastAsia="ru-RU"/>
        </w:rPr>
        <w:t xml:space="preserve">хранятся в </w:t>
      </w:r>
      <w:r w:rsidR="001D2F3B" w:rsidRPr="00B05099">
        <w:rPr>
          <w:rFonts w:ascii="Times New Roman" w:eastAsia="Times New Roman" w:hAnsi="Times New Roman" w:cs="Times New Roman"/>
          <w:sz w:val="26"/>
          <w:szCs w:val="26"/>
          <w:lang w:eastAsia="ru-RU"/>
        </w:rPr>
        <w:t>УИС</w:t>
      </w:r>
      <w:r w:rsidR="00664290" w:rsidRPr="00B05099">
        <w:rPr>
          <w:rFonts w:ascii="Times New Roman" w:eastAsia="Times New Roman" w:hAnsi="Times New Roman" w:cs="Times New Roman"/>
          <w:sz w:val="26"/>
          <w:szCs w:val="26"/>
          <w:lang w:eastAsia="ru-RU"/>
        </w:rPr>
        <w:t xml:space="preserve"> НИУ ВШЭ</w:t>
      </w:r>
      <w:r w:rsidR="00F50F47" w:rsidRPr="00B05099">
        <w:rPr>
          <w:rFonts w:ascii="Times New Roman" w:eastAsia="Times New Roman" w:hAnsi="Times New Roman" w:cs="Times New Roman"/>
          <w:sz w:val="26"/>
          <w:szCs w:val="26"/>
          <w:lang w:eastAsia="ru-RU"/>
        </w:rPr>
        <w:t>.</w:t>
      </w:r>
    </w:p>
    <w:p w:rsidR="00664290" w:rsidRPr="00B05099" w:rsidRDefault="0057752B" w:rsidP="00BD4067">
      <w:pPr>
        <w:numPr>
          <w:ilvl w:val="0"/>
          <w:numId w:val="9"/>
        </w:numPr>
        <w:spacing w:after="0" w:line="240" w:lineRule="auto"/>
        <w:ind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УП ОП</w:t>
      </w:r>
      <w:r w:rsidR="00664290" w:rsidRPr="00B05099">
        <w:rPr>
          <w:rFonts w:ascii="Times New Roman" w:eastAsia="Times New Roman" w:hAnsi="Times New Roman" w:cs="Times New Roman"/>
          <w:sz w:val="26"/>
          <w:szCs w:val="26"/>
          <w:lang w:eastAsia="ru-RU"/>
        </w:rPr>
        <w:t xml:space="preserve"> публикуются </w:t>
      </w:r>
      <w:r w:rsidR="00F50F47" w:rsidRPr="00B05099">
        <w:rPr>
          <w:rFonts w:ascii="Times New Roman" w:eastAsia="Times New Roman" w:hAnsi="Times New Roman" w:cs="Times New Roman"/>
          <w:sz w:val="26"/>
          <w:szCs w:val="26"/>
          <w:lang w:eastAsia="ru-RU"/>
        </w:rPr>
        <w:t xml:space="preserve">в открытом доступе </w:t>
      </w:r>
      <w:r w:rsidR="00664290" w:rsidRPr="00B05099">
        <w:rPr>
          <w:rFonts w:ascii="Times New Roman" w:eastAsia="Times New Roman" w:hAnsi="Times New Roman" w:cs="Times New Roman"/>
          <w:sz w:val="26"/>
          <w:szCs w:val="26"/>
          <w:lang w:eastAsia="ru-RU"/>
        </w:rPr>
        <w:t>на сайте ОП в разделе «Документы образовательной программы»</w:t>
      </w:r>
      <w:r w:rsidR="00F50F47" w:rsidRPr="00B05099">
        <w:rPr>
          <w:rFonts w:ascii="Times New Roman" w:eastAsia="Times New Roman" w:hAnsi="Times New Roman" w:cs="Times New Roman"/>
          <w:sz w:val="26"/>
          <w:szCs w:val="26"/>
          <w:lang w:eastAsia="ru-RU"/>
        </w:rPr>
        <w:t>.</w:t>
      </w:r>
      <w:r w:rsidR="001A586F" w:rsidRPr="00B05099">
        <w:rPr>
          <w:rFonts w:ascii="Times New Roman" w:eastAsia="Times New Roman" w:hAnsi="Times New Roman" w:cs="Times New Roman"/>
          <w:sz w:val="26"/>
          <w:szCs w:val="26"/>
          <w:lang w:eastAsia="ru-RU"/>
        </w:rPr>
        <w:t xml:space="preserve"> </w:t>
      </w:r>
      <w:r w:rsidR="00664290" w:rsidRPr="00B05099">
        <w:rPr>
          <w:rFonts w:ascii="Times New Roman" w:eastAsia="Times New Roman" w:hAnsi="Times New Roman" w:cs="Times New Roman"/>
          <w:sz w:val="26"/>
          <w:szCs w:val="26"/>
          <w:lang w:eastAsia="ru-RU"/>
        </w:rPr>
        <w:t xml:space="preserve">Ответственность за наличие и актуальность размещенного на </w:t>
      </w:r>
      <w:r w:rsidR="00E77FFD" w:rsidRPr="00B05099">
        <w:rPr>
          <w:rFonts w:ascii="Times New Roman" w:eastAsia="Times New Roman" w:hAnsi="Times New Roman" w:cs="Times New Roman"/>
          <w:sz w:val="26"/>
          <w:szCs w:val="26"/>
          <w:lang w:eastAsia="ru-RU"/>
        </w:rPr>
        <w:t xml:space="preserve">сайте ОП </w:t>
      </w:r>
      <w:r w:rsidR="00664290" w:rsidRPr="00B05099">
        <w:rPr>
          <w:rFonts w:ascii="Times New Roman" w:eastAsia="Times New Roman" w:hAnsi="Times New Roman" w:cs="Times New Roman"/>
          <w:sz w:val="26"/>
          <w:szCs w:val="26"/>
          <w:lang w:eastAsia="ru-RU"/>
        </w:rPr>
        <w:t>учебного плана несут академический руководитель и менеджер ОП.</w:t>
      </w:r>
    </w:p>
    <w:p w:rsidR="00664290" w:rsidRPr="00B05099" w:rsidRDefault="006161D0" w:rsidP="00BD4067">
      <w:pPr>
        <w:numPr>
          <w:ilvl w:val="0"/>
          <w:numId w:val="9"/>
        </w:numPr>
        <w:spacing w:after="0" w:line="240" w:lineRule="auto"/>
        <w:ind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Если для целей ответа на </w:t>
      </w:r>
      <w:r w:rsidR="0057752B" w:rsidRPr="00B05099">
        <w:rPr>
          <w:rFonts w:ascii="Times New Roman" w:eastAsia="Times New Roman" w:hAnsi="Times New Roman" w:cs="Times New Roman"/>
          <w:sz w:val="26"/>
          <w:szCs w:val="26"/>
          <w:lang w:eastAsia="ru-RU"/>
        </w:rPr>
        <w:t>запрос уполномоченных юридических или физических лиц (например, для ответа на запросы внешних организаций или при проведении процедур лицензирования, аккредитации, контрольных проверок</w:t>
      </w:r>
      <w:r w:rsidR="006E6413">
        <w:rPr>
          <w:rFonts w:ascii="Times New Roman" w:eastAsia="Times New Roman" w:hAnsi="Times New Roman" w:cs="Times New Roman"/>
          <w:sz w:val="26"/>
          <w:szCs w:val="26"/>
          <w:lang w:eastAsia="ru-RU"/>
        </w:rPr>
        <w:t>, не предполагающих использование электронных версий документов</w:t>
      </w:r>
      <w:r w:rsidR="0057752B" w:rsidRPr="00B05099">
        <w:rPr>
          <w:rFonts w:ascii="Times New Roman" w:eastAsia="Times New Roman" w:hAnsi="Times New Roman" w:cs="Times New Roman"/>
          <w:sz w:val="26"/>
          <w:szCs w:val="26"/>
          <w:lang w:eastAsia="ru-RU"/>
        </w:rPr>
        <w:t xml:space="preserve">) </w:t>
      </w:r>
      <w:r w:rsidRPr="00B05099">
        <w:rPr>
          <w:rFonts w:ascii="Times New Roman" w:eastAsia="Times New Roman" w:hAnsi="Times New Roman" w:cs="Times New Roman"/>
          <w:sz w:val="26"/>
          <w:szCs w:val="26"/>
          <w:lang w:eastAsia="ru-RU"/>
        </w:rPr>
        <w:t xml:space="preserve">требуется </w:t>
      </w:r>
      <w:r w:rsidR="0057752B" w:rsidRPr="00B05099">
        <w:rPr>
          <w:rFonts w:ascii="Times New Roman" w:eastAsia="Times New Roman" w:hAnsi="Times New Roman" w:cs="Times New Roman"/>
          <w:sz w:val="26"/>
          <w:szCs w:val="26"/>
          <w:lang w:eastAsia="ru-RU"/>
        </w:rPr>
        <w:t xml:space="preserve">бумажная </w:t>
      </w:r>
      <w:r w:rsidRPr="00B05099">
        <w:rPr>
          <w:rFonts w:ascii="Times New Roman" w:eastAsia="Times New Roman" w:hAnsi="Times New Roman" w:cs="Times New Roman"/>
          <w:sz w:val="26"/>
          <w:szCs w:val="26"/>
          <w:lang w:eastAsia="ru-RU"/>
        </w:rPr>
        <w:t xml:space="preserve">копия </w:t>
      </w:r>
      <w:r w:rsidR="0057752B" w:rsidRPr="00B05099">
        <w:rPr>
          <w:rFonts w:ascii="Times New Roman" w:eastAsia="Times New Roman" w:hAnsi="Times New Roman" w:cs="Times New Roman"/>
          <w:sz w:val="26"/>
          <w:szCs w:val="26"/>
          <w:lang w:eastAsia="ru-RU"/>
        </w:rPr>
        <w:t>УП ОП и/или РУП</w:t>
      </w:r>
      <w:r w:rsidRPr="00B05099">
        <w:rPr>
          <w:rFonts w:ascii="Times New Roman" w:eastAsia="Times New Roman" w:hAnsi="Times New Roman" w:cs="Times New Roman"/>
          <w:sz w:val="26"/>
          <w:szCs w:val="26"/>
          <w:lang w:eastAsia="ru-RU"/>
        </w:rPr>
        <w:t xml:space="preserve">, то </w:t>
      </w:r>
      <w:r w:rsidR="0057752B" w:rsidRPr="00B05099">
        <w:rPr>
          <w:rFonts w:ascii="Times New Roman" w:eastAsia="Times New Roman" w:hAnsi="Times New Roman" w:cs="Times New Roman"/>
          <w:sz w:val="26"/>
          <w:szCs w:val="26"/>
          <w:lang w:eastAsia="ru-RU"/>
        </w:rPr>
        <w:t xml:space="preserve"> менеджер ОП или работник ДООП</w:t>
      </w:r>
      <w:r w:rsidRPr="00B05099">
        <w:rPr>
          <w:rFonts w:ascii="Times New Roman" w:eastAsia="Times New Roman" w:hAnsi="Times New Roman" w:cs="Times New Roman"/>
          <w:sz w:val="26"/>
          <w:szCs w:val="26"/>
          <w:lang w:eastAsia="ru-RU"/>
        </w:rPr>
        <w:t xml:space="preserve"> распечатывает ее </w:t>
      </w:r>
      <w:r w:rsidR="006C6663" w:rsidRPr="00B05099">
        <w:rPr>
          <w:rFonts w:ascii="Times New Roman" w:eastAsia="Times New Roman" w:hAnsi="Times New Roman" w:cs="Times New Roman"/>
          <w:sz w:val="26"/>
          <w:szCs w:val="26"/>
          <w:lang w:eastAsia="ru-RU"/>
        </w:rPr>
        <w:t xml:space="preserve">с сайта ОП </w:t>
      </w:r>
      <w:r w:rsidRPr="00B05099">
        <w:rPr>
          <w:rFonts w:ascii="Times New Roman" w:eastAsia="Times New Roman" w:hAnsi="Times New Roman" w:cs="Times New Roman"/>
          <w:sz w:val="26"/>
          <w:szCs w:val="26"/>
          <w:lang w:eastAsia="ru-RU"/>
        </w:rPr>
        <w:t xml:space="preserve">и </w:t>
      </w:r>
      <w:r w:rsidR="0057752B" w:rsidRPr="00B05099">
        <w:rPr>
          <w:rFonts w:ascii="Times New Roman" w:eastAsia="Times New Roman" w:hAnsi="Times New Roman" w:cs="Times New Roman"/>
          <w:sz w:val="26"/>
          <w:szCs w:val="26"/>
          <w:lang w:eastAsia="ru-RU"/>
        </w:rPr>
        <w:t>заверяет в установленном в НИУ ВШЭ порядке.</w:t>
      </w:r>
    </w:p>
    <w:p w:rsidR="001D2F3B" w:rsidRPr="00B05099" w:rsidRDefault="001D2F3B" w:rsidP="00814873">
      <w:pPr>
        <w:spacing w:after="0" w:line="240" w:lineRule="auto"/>
        <w:ind w:firstLine="708"/>
        <w:jc w:val="both"/>
        <w:textAlignment w:val="baseline"/>
        <w:rPr>
          <w:rFonts w:ascii="Times New Roman" w:eastAsia="Times New Roman" w:hAnsi="Times New Roman" w:cs="Times New Roman"/>
          <w:sz w:val="26"/>
          <w:szCs w:val="26"/>
          <w:lang w:eastAsia="ru-RU"/>
        </w:rPr>
      </w:pPr>
    </w:p>
    <w:p w:rsidR="00BB73AC" w:rsidRPr="004B2C6B" w:rsidRDefault="00BB73AC" w:rsidP="004B2C6B">
      <w:pPr>
        <w:pStyle w:val="1"/>
        <w:keepLines w:val="0"/>
        <w:numPr>
          <w:ilvl w:val="0"/>
          <w:numId w:val="10"/>
        </w:numPr>
        <w:spacing w:before="0" w:line="240" w:lineRule="auto"/>
        <w:jc w:val="center"/>
        <w:rPr>
          <w:rFonts w:ascii="Times New Roman" w:eastAsia="Times New Roman" w:hAnsi="Times New Roman" w:cs="Times New Roman"/>
          <w:b/>
          <w:color w:val="auto"/>
          <w:sz w:val="26"/>
          <w:szCs w:val="26"/>
          <w:lang w:eastAsia="ru-RU"/>
        </w:rPr>
      </w:pPr>
      <w:bookmarkStart w:id="2" w:name="_Toc91510329"/>
      <w:r w:rsidRPr="004B2C6B">
        <w:rPr>
          <w:rFonts w:ascii="Times New Roman" w:eastAsia="Times New Roman" w:hAnsi="Times New Roman" w:cs="Times New Roman"/>
          <w:b/>
          <w:color w:val="auto"/>
          <w:sz w:val="26"/>
          <w:szCs w:val="26"/>
          <w:lang w:eastAsia="ru-RU"/>
        </w:rPr>
        <w:t>Учебный план образовательной программы (УП ОП)</w:t>
      </w:r>
      <w:bookmarkEnd w:id="2"/>
    </w:p>
    <w:p w:rsidR="00BB73AC" w:rsidRPr="00B05099" w:rsidRDefault="00BB73AC" w:rsidP="007F0A8F">
      <w:pPr>
        <w:numPr>
          <w:ilvl w:val="1"/>
          <w:numId w:val="10"/>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УП ОП разрабатывается до начала учебного года для обучающихся одного года набора. За разработку УП ОП несет ответственность академический руководитель ОП. УП ОП разрабатывается в соответствии с </w:t>
      </w:r>
      <w:r w:rsidR="00E75DEE" w:rsidRPr="00B05099">
        <w:rPr>
          <w:rFonts w:ascii="Times New Roman" w:eastAsia="Times New Roman" w:hAnsi="Times New Roman" w:cs="Times New Roman"/>
          <w:sz w:val="26"/>
          <w:szCs w:val="26"/>
          <w:lang w:eastAsia="ru-RU"/>
        </w:rPr>
        <w:t>Методическими указаниями</w:t>
      </w:r>
      <w:r w:rsidRPr="00B05099">
        <w:rPr>
          <w:rFonts w:ascii="Times New Roman" w:eastAsia="Times New Roman" w:hAnsi="Times New Roman" w:cs="Times New Roman"/>
          <w:sz w:val="26"/>
          <w:szCs w:val="26"/>
          <w:lang w:eastAsia="ru-RU"/>
        </w:rPr>
        <w:t xml:space="preserve">, которые ежегодно готовит ДООП, и утверждает проректор, осуществляющий руководство деятельностью НИУ ВШЭ по вопросу реализации образовательных программ высшего образования (далее – проректор). </w:t>
      </w:r>
    </w:p>
    <w:p w:rsidR="00BB73AC" w:rsidRPr="00B05099" w:rsidRDefault="00BB73AC" w:rsidP="007F0A8F">
      <w:pPr>
        <w:numPr>
          <w:ilvl w:val="1"/>
          <w:numId w:val="10"/>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При разработке УП ОП используются </w:t>
      </w:r>
      <w:r w:rsidR="00804CDC" w:rsidRPr="00B05099">
        <w:rPr>
          <w:rFonts w:ascii="Times New Roman" w:eastAsia="Times New Roman" w:hAnsi="Times New Roman" w:cs="Times New Roman"/>
          <w:sz w:val="26"/>
          <w:szCs w:val="26"/>
          <w:lang w:eastAsia="ru-RU"/>
        </w:rPr>
        <w:t>планы-</w:t>
      </w:r>
      <w:r w:rsidRPr="00B05099">
        <w:rPr>
          <w:rFonts w:ascii="Times New Roman" w:eastAsia="Times New Roman" w:hAnsi="Times New Roman" w:cs="Times New Roman"/>
          <w:sz w:val="26"/>
          <w:szCs w:val="26"/>
          <w:lang w:eastAsia="ru-RU"/>
        </w:rPr>
        <w:t>предложения, которые фиксируются в специальном</w:t>
      </w:r>
      <w:r w:rsidR="001C303E">
        <w:rPr>
          <w:rFonts w:ascii="Times New Roman" w:eastAsia="Times New Roman" w:hAnsi="Times New Roman" w:cs="Times New Roman"/>
          <w:sz w:val="26"/>
          <w:szCs w:val="26"/>
          <w:lang w:eastAsia="ru-RU"/>
        </w:rPr>
        <w:t xml:space="preserve"> </w:t>
      </w:r>
      <w:r w:rsidR="004560DE" w:rsidRPr="00B05099">
        <w:rPr>
          <w:rFonts w:ascii="Times New Roman" w:eastAsia="Times New Roman" w:hAnsi="Times New Roman" w:cs="Times New Roman"/>
          <w:sz w:val="26"/>
          <w:szCs w:val="26"/>
          <w:lang w:eastAsia="ru-RU"/>
        </w:rPr>
        <w:t>модуле в УИС</w:t>
      </w:r>
      <w:r w:rsidRPr="00B05099">
        <w:rPr>
          <w:rFonts w:ascii="Times New Roman" w:eastAsia="Times New Roman" w:hAnsi="Times New Roman" w:cs="Times New Roman"/>
          <w:sz w:val="26"/>
          <w:szCs w:val="26"/>
          <w:lang w:eastAsia="ru-RU"/>
        </w:rPr>
        <w:t xml:space="preserve">. </w:t>
      </w:r>
      <w:r w:rsidR="00804CDC" w:rsidRPr="00B05099">
        <w:rPr>
          <w:rFonts w:ascii="Times New Roman" w:eastAsia="Times New Roman" w:hAnsi="Times New Roman" w:cs="Times New Roman"/>
          <w:sz w:val="26"/>
          <w:szCs w:val="26"/>
          <w:lang w:eastAsia="ru-RU"/>
        </w:rPr>
        <w:t>Планы-п</w:t>
      </w:r>
      <w:r w:rsidRPr="00B05099">
        <w:rPr>
          <w:rFonts w:ascii="Times New Roman" w:eastAsia="Times New Roman" w:hAnsi="Times New Roman" w:cs="Times New Roman"/>
          <w:sz w:val="26"/>
          <w:szCs w:val="26"/>
          <w:lang w:eastAsia="ru-RU"/>
        </w:rPr>
        <w:t xml:space="preserve">редложения содержат детальные описания </w:t>
      </w:r>
      <w:r w:rsidR="006E6413">
        <w:rPr>
          <w:rFonts w:ascii="Times New Roman" w:eastAsia="Times New Roman" w:hAnsi="Times New Roman" w:cs="Times New Roman"/>
          <w:sz w:val="26"/>
          <w:szCs w:val="26"/>
          <w:lang w:eastAsia="ru-RU"/>
        </w:rPr>
        <w:t xml:space="preserve">параметров </w:t>
      </w:r>
      <w:r w:rsidRPr="00B05099">
        <w:rPr>
          <w:rFonts w:ascii="Times New Roman" w:eastAsia="Times New Roman" w:hAnsi="Times New Roman" w:cs="Times New Roman"/>
          <w:sz w:val="26"/>
          <w:szCs w:val="26"/>
          <w:lang w:eastAsia="ru-RU"/>
        </w:rPr>
        <w:t>дисциплин, предлагаемых к реализации в рамках УП ОП</w:t>
      </w:r>
      <w:r w:rsidR="00804CDC" w:rsidRPr="00B05099">
        <w:rPr>
          <w:rFonts w:ascii="Times New Roman" w:eastAsia="Times New Roman" w:hAnsi="Times New Roman" w:cs="Times New Roman"/>
          <w:sz w:val="26"/>
          <w:szCs w:val="26"/>
          <w:lang w:eastAsia="ru-RU"/>
        </w:rPr>
        <w:t xml:space="preserve"> или для инициативного выбора студентами в рамках ИУП</w:t>
      </w:r>
      <w:r w:rsidRPr="00B05099">
        <w:rPr>
          <w:rFonts w:ascii="Times New Roman" w:eastAsia="Times New Roman" w:hAnsi="Times New Roman" w:cs="Times New Roman"/>
          <w:sz w:val="26"/>
          <w:szCs w:val="26"/>
          <w:lang w:eastAsia="ru-RU"/>
        </w:rPr>
        <w:t xml:space="preserve">. При проектировании УП ОП академический руководитель ОП имеет право не использовать предложенные дисциплины и/или подать заявку </w:t>
      </w:r>
      <w:r w:rsidR="00417A10" w:rsidRPr="00B05099">
        <w:rPr>
          <w:rFonts w:ascii="Times New Roman" w:eastAsia="Times New Roman" w:hAnsi="Times New Roman" w:cs="Times New Roman"/>
          <w:sz w:val="26"/>
          <w:szCs w:val="26"/>
          <w:lang w:eastAsia="ru-RU"/>
        </w:rPr>
        <w:t xml:space="preserve">в департамент </w:t>
      </w:r>
      <w:r w:rsidRPr="00B05099">
        <w:rPr>
          <w:rFonts w:ascii="Times New Roman" w:eastAsia="Times New Roman" w:hAnsi="Times New Roman" w:cs="Times New Roman"/>
          <w:sz w:val="26"/>
          <w:szCs w:val="26"/>
          <w:lang w:eastAsia="ru-RU"/>
        </w:rPr>
        <w:t xml:space="preserve">о </w:t>
      </w:r>
      <w:r w:rsidR="002F3E88" w:rsidRPr="00B05099">
        <w:rPr>
          <w:rFonts w:ascii="Times New Roman" w:eastAsia="Times New Roman" w:hAnsi="Times New Roman" w:cs="Times New Roman"/>
          <w:sz w:val="26"/>
          <w:szCs w:val="26"/>
          <w:lang w:eastAsia="ru-RU"/>
        </w:rPr>
        <w:t xml:space="preserve">дополнении плана-предложения новой </w:t>
      </w:r>
      <w:r w:rsidRPr="00B05099">
        <w:rPr>
          <w:rFonts w:ascii="Times New Roman" w:eastAsia="Times New Roman" w:hAnsi="Times New Roman" w:cs="Times New Roman"/>
          <w:sz w:val="26"/>
          <w:szCs w:val="26"/>
          <w:lang w:eastAsia="ru-RU"/>
        </w:rPr>
        <w:t>дисциплин</w:t>
      </w:r>
      <w:r w:rsidR="002F3E88" w:rsidRPr="00B05099">
        <w:rPr>
          <w:rFonts w:ascii="Times New Roman" w:eastAsia="Times New Roman" w:hAnsi="Times New Roman" w:cs="Times New Roman"/>
          <w:sz w:val="26"/>
          <w:szCs w:val="26"/>
          <w:lang w:eastAsia="ru-RU"/>
        </w:rPr>
        <w:t>ой</w:t>
      </w:r>
      <w:r w:rsidRPr="00B05099">
        <w:rPr>
          <w:rFonts w:ascii="Times New Roman" w:eastAsia="Times New Roman" w:hAnsi="Times New Roman" w:cs="Times New Roman"/>
          <w:sz w:val="26"/>
          <w:szCs w:val="26"/>
          <w:lang w:eastAsia="ru-RU"/>
        </w:rPr>
        <w:t xml:space="preserve"> или ее корректировке.</w:t>
      </w:r>
    </w:p>
    <w:p w:rsidR="00BB73AC" w:rsidRDefault="00BB73AC" w:rsidP="007F0A8F">
      <w:pPr>
        <w:numPr>
          <w:ilvl w:val="1"/>
          <w:numId w:val="10"/>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lastRenderedPageBreak/>
        <w:t>УП ОП разрабатывается на весь период обучения и действует в течение срока получения образования обучающимися соответствующего года набора</w:t>
      </w:r>
      <w:r w:rsidR="002F3E88" w:rsidRPr="00B05099">
        <w:rPr>
          <w:rFonts w:ascii="Times New Roman" w:eastAsia="Times New Roman" w:hAnsi="Times New Roman" w:cs="Times New Roman"/>
          <w:sz w:val="26"/>
          <w:szCs w:val="26"/>
          <w:lang w:eastAsia="ru-RU"/>
        </w:rPr>
        <w:t xml:space="preserve"> в соответствии с ОС</w:t>
      </w:r>
      <w:r w:rsidRPr="00B05099">
        <w:rPr>
          <w:rFonts w:ascii="Times New Roman" w:eastAsia="Times New Roman" w:hAnsi="Times New Roman" w:cs="Times New Roman"/>
          <w:sz w:val="26"/>
          <w:szCs w:val="26"/>
          <w:lang w:eastAsia="ru-RU"/>
        </w:rPr>
        <w:t>.</w:t>
      </w:r>
    </w:p>
    <w:p w:rsidR="00A41A3C" w:rsidRPr="00B05099" w:rsidRDefault="00BB73AC" w:rsidP="00A549A0">
      <w:pPr>
        <w:numPr>
          <w:ilvl w:val="1"/>
          <w:numId w:val="37"/>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УП ОП конкретизируется в виде </w:t>
      </w:r>
      <w:r w:rsidR="003704A9" w:rsidRPr="00B05099">
        <w:rPr>
          <w:rFonts w:ascii="Times New Roman" w:eastAsia="Times New Roman" w:hAnsi="Times New Roman" w:cs="Times New Roman"/>
          <w:sz w:val="26"/>
          <w:szCs w:val="26"/>
          <w:lang w:eastAsia="ru-RU"/>
        </w:rPr>
        <w:t>РУП</w:t>
      </w:r>
      <w:r w:rsidRPr="00B05099">
        <w:rPr>
          <w:rFonts w:ascii="Times New Roman" w:eastAsia="Times New Roman" w:hAnsi="Times New Roman" w:cs="Times New Roman"/>
          <w:sz w:val="26"/>
          <w:szCs w:val="26"/>
          <w:lang w:eastAsia="ru-RU"/>
        </w:rPr>
        <w:t xml:space="preserve"> для каждого учебного года в рамках периода действия УП ОП. При проектировании РУП указывается детализированная информация о каждом элементе УП ОП, необходимая для планирования учебной нагрузки преподавателей и планирования расписания студентов: </w:t>
      </w:r>
    </w:p>
    <w:p w:rsidR="00814873" w:rsidRPr="00B05099" w:rsidRDefault="00BB73AC" w:rsidP="00B671F3">
      <w:pPr>
        <w:numPr>
          <w:ilvl w:val="2"/>
          <w:numId w:val="37"/>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о соотношении </w:t>
      </w:r>
      <w:r w:rsidR="00F00509" w:rsidRPr="00B05099">
        <w:rPr>
          <w:rFonts w:ascii="Times New Roman" w:eastAsia="Times New Roman" w:hAnsi="Times New Roman" w:cs="Times New Roman"/>
          <w:sz w:val="26"/>
          <w:szCs w:val="26"/>
          <w:lang w:eastAsia="ru-RU"/>
        </w:rPr>
        <w:t xml:space="preserve">контактной </w:t>
      </w:r>
      <w:r w:rsidRPr="00B05099">
        <w:rPr>
          <w:rFonts w:ascii="Times New Roman" w:eastAsia="Times New Roman" w:hAnsi="Times New Roman" w:cs="Times New Roman"/>
          <w:sz w:val="26"/>
          <w:szCs w:val="26"/>
          <w:lang w:eastAsia="ru-RU"/>
        </w:rPr>
        <w:t>и самостоятельной работы для дисциплин и других видов учебной работы; </w:t>
      </w:r>
    </w:p>
    <w:p w:rsidR="00080D9A" w:rsidRPr="00B05099" w:rsidRDefault="00814873" w:rsidP="00B671F3">
      <w:pPr>
        <w:pStyle w:val="a9"/>
        <w:numPr>
          <w:ilvl w:val="2"/>
          <w:numId w:val="27"/>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 </w:t>
      </w:r>
      <w:r w:rsidR="00BB73AC" w:rsidRPr="00B05099">
        <w:rPr>
          <w:rFonts w:ascii="Times New Roman" w:eastAsia="Times New Roman" w:hAnsi="Times New Roman" w:cs="Times New Roman"/>
          <w:sz w:val="26"/>
          <w:szCs w:val="26"/>
          <w:lang w:eastAsia="ru-RU"/>
        </w:rPr>
        <w:t xml:space="preserve">об объеме часов, отведенных на текущий контроль и </w:t>
      </w:r>
      <w:r w:rsidR="00F00509" w:rsidRPr="00B05099">
        <w:rPr>
          <w:rFonts w:ascii="Times New Roman" w:eastAsia="Times New Roman" w:hAnsi="Times New Roman" w:cs="Times New Roman"/>
          <w:sz w:val="26"/>
          <w:szCs w:val="26"/>
          <w:lang w:eastAsia="ru-RU"/>
        </w:rPr>
        <w:t>промежуточную аттестацию</w:t>
      </w:r>
      <w:r w:rsidR="006E6413">
        <w:rPr>
          <w:rFonts w:ascii="Times New Roman" w:eastAsia="Times New Roman" w:hAnsi="Times New Roman" w:cs="Times New Roman"/>
          <w:sz w:val="26"/>
          <w:szCs w:val="26"/>
          <w:lang w:eastAsia="ru-RU"/>
        </w:rPr>
        <w:t xml:space="preserve"> по дисциплинам</w:t>
      </w:r>
      <w:r w:rsidR="00BB73AC" w:rsidRPr="00B05099">
        <w:rPr>
          <w:rFonts w:ascii="Times New Roman" w:eastAsia="Times New Roman" w:hAnsi="Times New Roman" w:cs="Times New Roman"/>
          <w:sz w:val="26"/>
          <w:szCs w:val="26"/>
          <w:lang w:eastAsia="ru-RU"/>
        </w:rPr>
        <w:t>; </w:t>
      </w:r>
    </w:p>
    <w:p w:rsidR="00080D9A" w:rsidRPr="00B05099" w:rsidRDefault="00BB73AC" w:rsidP="00B671F3">
      <w:pPr>
        <w:pStyle w:val="a9"/>
        <w:numPr>
          <w:ilvl w:val="2"/>
          <w:numId w:val="27"/>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о распределении элементов УП ОП по модулям в течение учебного года; </w:t>
      </w:r>
    </w:p>
    <w:p w:rsidR="00080D9A" w:rsidRPr="00B05099" w:rsidRDefault="00BB73AC" w:rsidP="00B671F3">
      <w:pPr>
        <w:pStyle w:val="a9"/>
        <w:numPr>
          <w:ilvl w:val="2"/>
          <w:numId w:val="27"/>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о формах проведения занятий (лекции/практические занятия/семинары и т.д.);</w:t>
      </w:r>
    </w:p>
    <w:p w:rsidR="00080D9A" w:rsidRPr="00B05099" w:rsidRDefault="00BB73AC" w:rsidP="00B671F3">
      <w:pPr>
        <w:pStyle w:val="a9"/>
        <w:numPr>
          <w:ilvl w:val="2"/>
          <w:numId w:val="27"/>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о</w:t>
      </w:r>
      <w:r w:rsidR="001D2F3B" w:rsidRPr="00B05099">
        <w:rPr>
          <w:rFonts w:ascii="Times New Roman" w:eastAsia="Times New Roman" w:hAnsi="Times New Roman" w:cs="Times New Roman"/>
          <w:sz w:val="26"/>
          <w:szCs w:val="26"/>
          <w:lang w:eastAsia="ru-RU"/>
        </w:rPr>
        <w:t>б</w:t>
      </w:r>
      <w:r w:rsidR="00E87F45" w:rsidRPr="00B05099">
        <w:rPr>
          <w:rFonts w:ascii="Times New Roman" w:eastAsia="Times New Roman" w:hAnsi="Times New Roman" w:cs="Times New Roman"/>
          <w:sz w:val="26"/>
          <w:szCs w:val="26"/>
          <w:lang w:eastAsia="ru-RU"/>
        </w:rPr>
        <w:t xml:space="preserve"> элементах практической подготовки</w:t>
      </w:r>
      <w:r w:rsidRPr="00B05099">
        <w:rPr>
          <w:rFonts w:ascii="Times New Roman" w:eastAsia="Times New Roman" w:hAnsi="Times New Roman" w:cs="Times New Roman"/>
          <w:sz w:val="26"/>
          <w:szCs w:val="26"/>
          <w:lang w:eastAsia="ru-RU"/>
        </w:rPr>
        <w:t>; </w:t>
      </w:r>
    </w:p>
    <w:p w:rsidR="00080D9A" w:rsidRPr="00B05099" w:rsidRDefault="00BB73AC" w:rsidP="00B671F3">
      <w:pPr>
        <w:pStyle w:val="a9"/>
        <w:numPr>
          <w:ilvl w:val="2"/>
          <w:numId w:val="27"/>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о формах ГИА; </w:t>
      </w:r>
    </w:p>
    <w:p w:rsidR="00BB73AC" w:rsidRPr="00B05099" w:rsidRDefault="00BB73AC" w:rsidP="00B671F3">
      <w:pPr>
        <w:pStyle w:val="a9"/>
        <w:numPr>
          <w:ilvl w:val="2"/>
          <w:numId w:val="27"/>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о наименованиях структурных подразделений НИУ ВШЭ,</w:t>
      </w:r>
      <w:r w:rsidR="00E87F45" w:rsidRPr="00B05099">
        <w:rPr>
          <w:rFonts w:ascii="Times New Roman" w:eastAsia="Times New Roman" w:hAnsi="Times New Roman" w:cs="Times New Roman"/>
          <w:sz w:val="26"/>
          <w:szCs w:val="26"/>
          <w:lang w:eastAsia="ru-RU"/>
        </w:rPr>
        <w:t xml:space="preserve"> ответственных за реализацию элементов УП ОП</w:t>
      </w:r>
      <w:r w:rsidRPr="00B05099">
        <w:rPr>
          <w:rFonts w:ascii="Times New Roman" w:eastAsia="Times New Roman" w:hAnsi="Times New Roman" w:cs="Times New Roman"/>
          <w:sz w:val="26"/>
          <w:szCs w:val="26"/>
          <w:lang w:eastAsia="ru-RU"/>
        </w:rPr>
        <w:t>. </w:t>
      </w:r>
    </w:p>
    <w:p w:rsidR="00BB73AC" w:rsidRPr="00B05099" w:rsidRDefault="00BB73AC" w:rsidP="00A549A0">
      <w:pPr>
        <w:numPr>
          <w:ilvl w:val="1"/>
          <w:numId w:val="37"/>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За техническое сопровождение </w:t>
      </w:r>
      <w:r w:rsidR="00F00509" w:rsidRPr="00B05099">
        <w:rPr>
          <w:rFonts w:ascii="Times New Roman" w:eastAsia="Times New Roman" w:hAnsi="Times New Roman" w:cs="Times New Roman"/>
          <w:sz w:val="26"/>
          <w:szCs w:val="26"/>
          <w:lang w:eastAsia="ru-RU"/>
        </w:rPr>
        <w:t xml:space="preserve">проектирования </w:t>
      </w:r>
      <w:r w:rsidRPr="00B05099">
        <w:rPr>
          <w:rFonts w:ascii="Times New Roman" w:eastAsia="Times New Roman" w:hAnsi="Times New Roman" w:cs="Times New Roman"/>
          <w:sz w:val="26"/>
          <w:szCs w:val="26"/>
          <w:lang w:eastAsia="ru-RU"/>
        </w:rPr>
        <w:t xml:space="preserve">и корректировки УП ОП и РУП, на основании полученных </w:t>
      </w:r>
      <w:r w:rsidR="00F00509" w:rsidRPr="00B05099">
        <w:rPr>
          <w:rFonts w:ascii="Times New Roman" w:eastAsia="Times New Roman" w:hAnsi="Times New Roman" w:cs="Times New Roman"/>
          <w:sz w:val="26"/>
          <w:szCs w:val="26"/>
          <w:lang w:eastAsia="ru-RU"/>
        </w:rPr>
        <w:t xml:space="preserve">от согласующих лиц </w:t>
      </w:r>
      <w:r w:rsidRPr="00B05099">
        <w:rPr>
          <w:rFonts w:ascii="Times New Roman" w:eastAsia="Times New Roman" w:hAnsi="Times New Roman" w:cs="Times New Roman"/>
          <w:sz w:val="26"/>
          <w:szCs w:val="26"/>
          <w:lang w:eastAsia="ru-RU"/>
        </w:rPr>
        <w:t>замечаний, отвечает менеджер соответствующей ОП.</w:t>
      </w:r>
    </w:p>
    <w:p w:rsidR="00BB73AC" w:rsidRPr="00B05099" w:rsidRDefault="00BB73AC" w:rsidP="00A549A0">
      <w:pPr>
        <w:numPr>
          <w:ilvl w:val="1"/>
          <w:numId w:val="37"/>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УП ОП/РУП бакалавриата, специалитета, магистратуры проходят последовательное согласование следующими лицами: </w:t>
      </w:r>
    </w:p>
    <w:p w:rsidR="00814873" w:rsidRPr="00B05099" w:rsidRDefault="00BB73AC" w:rsidP="00080D9A">
      <w:pPr>
        <w:pStyle w:val="a9"/>
        <w:numPr>
          <w:ilvl w:val="2"/>
          <w:numId w:val="28"/>
        </w:numPr>
        <w:spacing w:after="0" w:line="240" w:lineRule="auto"/>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академический руководитель ОП; </w:t>
      </w:r>
    </w:p>
    <w:p w:rsidR="00080D9A" w:rsidRPr="00B05099" w:rsidRDefault="00BB73AC" w:rsidP="00080D9A">
      <w:pPr>
        <w:pStyle w:val="a9"/>
        <w:numPr>
          <w:ilvl w:val="2"/>
          <w:numId w:val="28"/>
        </w:numPr>
        <w:spacing w:after="0" w:line="240" w:lineRule="auto"/>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декан факультета</w:t>
      </w:r>
      <w:r w:rsidR="006E6413">
        <w:rPr>
          <w:rFonts w:ascii="Times New Roman" w:eastAsia="Times New Roman" w:hAnsi="Times New Roman" w:cs="Times New Roman"/>
          <w:sz w:val="26"/>
          <w:szCs w:val="26"/>
          <w:lang w:eastAsia="ru-RU"/>
        </w:rPr>
        <w:t>, реализующего ОП</w:t>
      </w:r>
      <w:r w:rsidRPr="00B05099">
        <w:rPr>
          <w:rFonts w:ascii="Times New Roman" w:eastAsia="Times New Roman" w:hAnsi="Times New Roman" w:cs="Times New Roman"/>
          <w:sz w:val="26"/>
          <w:szCs w:val="26"/>
          <w:lang w:eastAsia="ru-RU"/>
        </w:rPr>
        <w:t>; </w:t>
      </w:r>
    </w:p>
    <w:p w:rsidR="00080D9A" w:rsidRPr="00B05099" w:rsidRDefault="00E87F45" w:rsidP="00080D9A">
      <w:pPr>
        <w:pStyle w:val="a9"/>
        <w:numPr>
          <w:ilvl w:val="2"/>
          <w:numId w:val="28"/>
        </w:numPr>
        <w:spacing w:after="0" w:line="240" w:lineRule="auto"/>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заместитель директора филиала</w:t>
      </w:r>
      <w:r w:rsidR="007F20CC" w:rsidRPr="00B05099">
        <w:rPr>
          <w:rFonts w:ascii="Times New Roman" w:eastAsia="Times New Roman" w:hAnsi="Times New Roman" w:cs="Times New Roman"/>
          <w:sz w:val="26"/>
          <w:szCs w:val="26"/>
          <w:lang w:eastAsia="ru-RU"/>
        </w:rPr>
        <w:t xml:space="preserve"> (для УП и РУП филиалов)</w:t>
      </w:r>
      <w:r w:rsidR="00BB73AC" w:rsidRPr="00B05099">
        <w:rPr>
          <w:rFonts w:ascii="Times New Roman" w:eastAsia="Times New Roman" w:hAnsi="Times New Roman" w:cs="Times New Roman"/>
          <w:sz w:val="26"/>
          <w:szCs w:val="26"/>
          <w:lang w:eastAsia="ru-RU"/>
        </w:rPr>
        <w:t>;  </w:t>
      </w:r>
    </w:p>
    <w:p w:rsidR="00080D9A" w:rsidRPr="00B05099" w:rsidRDefault="00080D9A" w:rsidP="00080D9A">
      <w:pPr>
        <w:pStyle w:val="a9"/>
        <w:numPr>
          <w:ilvl w:val="2"/>
          <w:numId w:val="28"/>
        </w:numPr>
        <w:spacing w:after="0" w:line="240" w:lineRule="auto"/>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начальник </w:t>
      </w:r>
      <w:r w:rsidR="00BB73AC" w:rsidRPr="00B05099">
        <w:rPr>
          <w:rFonts w:ascii="Times New Roman" w:eastAsia="Times New Roman" w:hAnsi="Times New Roman" w:cs="Times New Roman"/>
          <w:sz w:val="26"/>
          <w:szCs w:val="26"/>
          <w:lang w:eastAsia="ru-RU"/>
        </w:rPr>
        <w:t>УРОП</w:t>
      </w:r>
      <w:r w:rsidR="00A41A3C" w:rsidRPr="00B05099">
        <w:rPr>
          <w:rFonts w:ascii="Times New Roman" w:eastAsia="Times New Roman" w:hAnsi="Times New Roman" w:cs="Times New Roman"/>
          <w:sz w:val="26"/>
          <w:szCs w:val="26"/>
          <w:lang w:eastAsia="ru-RU"/>
        </w:rPr>
        <w:t>.</w:t>
      </w:r>
    </w:p>
    <w:p w:rsidR="00BB73AC" w:rsidRPr="00B05099" w:rsidRDefault="00453060" w:rsidP="00A549A0">
      <w:pPr>
        <w:numPr>
          <w:ilvl w:val="1"/>
          <w:numId w:val="37"/>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При разработке </w:t>
      </w:r>
      <w:r w:rsidR="00BB73AC" w:rsidRPr="00B05099">
        <w:rPr>
          <w:rFonts w:ascii="Times New Roman" w:eastAsia="Times New Roman" w:hAnsi="Times New Roman" w:cs="Times New Roman"/>
          <w:sz w:val="26"/>
          <w:szCs w:val="26"/>
          <w:lang w:eastAsia="ru-RU"/>
        </w:rPr>
        <w:t xml:space="preserve">РУП </w:t>
      </w:r>
      <w:r w:rsidRPr="00B05099">
        <w:rPr>
          <w:rFonts w:ascii="Times New Roman" w:eastAsia="Times New Roman" w:hAnsi="Times New Roman" w:cs="Times New Roman"/>
          <w:sz w:val="26"/>
          <w:szCs w:val="26"/>
          <w:lang w:eastAsia="ru-RU"/>
        </w:rPr>
        <w:t xml:space="preserve">определяется </w:t>
      </w:r>
      <w:r w:rsidR="00BB73AC" w:rsidRPr="00B05099">
        <w:rPr>
          <w:rFonts w:ascii="Times New Roman" w:eastAsia="Times New Roman" w:hAnsi="Times New Roman" w:cs="Times New Roman"/>
          <w:sz w:val="26"/>
          <w:szCs w:val="26"/>
          <w:lang w:eastAsia="ru-RU"/>
        </w:rPr>
        <w:t xml:space="preserve">коэффициент затратности ОП, </w:t>
      </w:r>
      <w:r w:rsidRPr="00B05099">
        <w:rPr>
          <w:rFonts w:ascii="Times New Roman" w:eastAsia="Times New Roman" w:hAnsi="Times New Roman" w:cs="Times New Roman"/>
          <w:sz w:val="26"/>
          <w:szCs w:val="26"/>
          <w:lang w:eastAsia="ru-RU"/>
        </w:rPr>
        <w:t>равный</w:t>
      </w:r>
      <w:r w:rsidR="00BB73AC" w:rsidRPr="00B05099">
        <w:rPr>
          <w:rFonts w:ascii="Times New Roman" w:eastAsia="Times New Roman" w:hAnsi="Times New Roman" w:cs="Times New Roman"/>
          <w:sz w:val="26"/>
          <w:szCs w:val="26"/>
          <w:lang w:eastAsia="ru-RU"/>
        </w:rPr>
        <w:t xml:space="preserve"> соотношени</w:t>
      </w:r>
      <w:r w:rsidRPr="00B05099">
        <w:rPr>
          <w:rFonts w:ascii="Times New Roman" w:eastAsia="Times New Roman" w:hAnsi="Times New Roman" w:cs="Times New Roman"/>
          <w:sz w:val="26"/>
          <w:szCs w:val="26"/>
          <w:lang w:eastAsia="ru-RU"/>
        </w:rPr>
        <w:t>ю</w:t>
      </w:r>
      <w:r w:rsidR="00BB73AC" w:rsidRPr="00B05099">
        <w:rPr>
          <w:rFonts w:ascii="Times New Roman" w:eastAsia="Times New Roman" w:hAnsi="Times New Roman" w:cs="Times New Roman"/>
          <w:sz w:val="26"/>
          <w:szCs w:val="26"/>
          <w:lang w:eastAsia="ru-RU"/>
        </w:rPr>
        <w:t xml:space="preserve"> </w:t>
      </w:r>
      <w:r w:rsidRPr="00B05099">
        <w:rPr>
          <w:rFonts w:ascii="Times New Roman" w:eastAsia="Times New Roman" w:hAnsi="Times New Roman" w:cs="Times New Roman"/>
          <w:sz w:val="26"/>
          <w:szCs w:val="26"/>
          <w:lang w:eastAsia="ru-RU"/>
        </w:rPr>
        <w:t xml:space="preserve">планового </w:t>
      </w:r>
      <w:r w:rsidR="00BB73AC" w:rsidRPr="00B05099">
        <w:rPr>
          <w:rFonts w:ascii="Times New Roman" w:eastAsia="Times New Roman" w:hAnsi="Times New Roman" w:cs="Times New Roman"/>
          <w:sz w:val="26"/>
          <w:szCs w:val="26"/>
          <w:lang w:eastAsia="ru-RU"/>
        </w:rPr>
        <w:t xml:space="preserve">числа обучающихся данной ОП к </w:t>
      </w:r>
      <w:r w:rsidRPr="00B05099">
        <w:rPr>
          <w:rFonts w:ascii="Times New Roman" w:eastAsia="Times New Roman" w:hAnsi="Times New Roman" w:cs="Times New Roman"/>
          <w:sz w:val="26"/>
          <w:szCs w:val="26"/>
          <w:lang w:eastAsia="ru-RU"/>
        </w:rPr>
        <w:t xml:space="preserve">расчетному </w:t>
      </w:r>
      <w:r w:rsidR="00BB73AC" w:rsidRPr="00B05099">
        <w:rPr>
          <w:rFonts w:ascii="Times New Roman" w:eastAsia="Times New Roman" w:hAnsi="Times New Roman" w:cs="Times New Roman"/>
          <w:sz w:val="26"/>
          <w:szCs w:val="26"/>
          <w:lang w:eastAsia="ru-RU"/>
        </w:rPr>
        <w:t xml:space="preserve">числу </w:t>
      </w:r>
      <w:r w:rsidRPr="00B05099">
        <w:rPr>
          <w:rFonts w:ascii="Times New Roman" w:eastAsia="Times New Roman" w:hAnsi="Times New Roman" w:cs="Times New Roman"/>
          <w:sz w:val="26"/>
          <w:szCs w:val="26"/>
          <w:lang w:eastAsia="ru-RU"/>
        </w:rPr>
        <w:t>ставок преподавателей</w:t>
      </w:r>
      <w:r w:rsidR="00BB73AC" w:rsidRPr="00B05099">
        <w:rPr>
          <w:rFonts w:ascii="Times New Roman" w:eastAsia="Times New Roman" w:hAnsi="Times New Roman" w:cs="Times New Roman"/>
          <w:sz w:val="26"/>
          <w:szCs w:val="26"/>
          <w:lang w:eastAsia="ru-RU"/>
        </w:rPr>
        <w:t xml:space="preserve">, </w:t>
      </w:r>
      <w:r w:rsidRPr="00B05099">
        <w:rPr>
          <w:rFonts w:ascii="Times New Roman" w:eastAsia="Times New Roman" w:hAnsi="Times New Roman" w:cs="Times New Roman"/>
          <w:sz w:val="26"/>
          <w:szCs w:val="26"/>
          <w:lang w:eastAsia="ru-RU"/>
        </w:rPr>
        <w:t>зависящего</w:t>
      </w:r>
      <w:r w:rsidR="00BB73AC" w:rsidRPr="00B05099">
        <w:rPr>
          <w:rFonts w:ascii="Times New Roman" w:eastAsia="Times New Roman" w:hAnsi="Times New Roman" w:cs="Times New Roman"/>
          <w:sz w:val="26"/>
          <w:szCs w:val="26"/>
          <w:lang w:eastAsia="ru-RU"/>
        </w:rPr>
        <w:t xml:space="preserve"> от </w:t>
      </w:r>
      <w:r w:rsidRPr="00B05099">
        <w:rPr>
          <w:rFonts w:ascii="Times New Roman" w:eastAsia="Times New Roman" w:hAnsi="Times New Roman" w:cs="Times New Roman"/>
          <w:sz w:val="26"/>
          <w:szCs w:val="26"/>
          <w:lang w:eastAsia="ru-RU"/>
        </w:rPr>
        <w:t xml:space="preserve">количества </w:t>
      </w:r>
      <w:r w:rsidR="00BB73AC" w:rsidRPr="00B05099">
        <w:rPr>
          <w:rFonts w:ascii="Times New Roman" w:eastAsia="Times New Roman" w:hAnsi="Times New Roman" w:cs="Times New Roman"/>
          <w:sz w:val="26"/>
          <w:szCs w:val="26"/>
          <w:lang w:eastAsia="ru-RU"/>
        </w:rPr>
        <w:t xml:space="preserve">часов учебной нагрузки преподавателя, необходимого для реализации РУП. Для каждого уровня высшего образования и для разных типов ОП ежегодно </w:t>
      </w:r>
      <w:r w:rsidR="00CA0AF4">
        <w:rPr>
          <w:rFonts w:ascii="Times New Roman" w:eastAsia="Times New Roman" w:hAnsi="Times New Roman" w:cs="Times New Roman"/>
          <w:sz w:val="26"/>
          <w:szCs w:val="26"/>
          <w:lang w:eastAsia="ru-RU"/>
        </w:rPr>
        <w:t xml:space="preserve">в Методических указаниях </w:t>
      </w:r>
      <w:r w:rsidR="00BB73AC" w:rsidRPr="00B05099">
        <w:rPr>
          <w:rFonts w:ascii="Times New Roman" w:eastAsia="Times New Roman" w:hAnsi="Times New Roman" w:cs="Times New Roman"/>
          <w:sz w:val="26"/>
          <w:szCs w:val="26"/>
          <w:lang w:eastAsia="ru-RU"/>
        </w:rPr>
        <w:t>устанавливается предельный коэффициент затратности. Коэффициент затратности рассчитывается</w:t>
      </w:r>
      <w:r w:rsidR="00CA0AF4">
        <w:rPr>
          <w:rFonts w:ascii="Times New Roman" w:eastAsia="Times New Roman" w:hAnsi="Times New Roman" w:cs="Times New Roman"/>
          <w:strike/>
          <w:sz w:val="26"/>
          <w:szCs w:val="26"/>
          <w:lang w:eastAsia="ru-RU"/>
        </w:rPr>
        <w:t xml:space="preserve"> </w:t>
      </w:r>
      <w:r w:rsidR="00E87F45" w:rsidRPr="00B05099">
        <w:rPr>
          <w:rFonts w:ascii="Times New Roman" w:eastAsia="Times New Roman" w:hAnsi="Times New Roman" w:cs="Times New Roman"/>
          <w:sz w:val="26"/>
          <w:szCs w:val="26"/>
          <w:lang w:eastAsia="ru-RU"/>
        </w:rPr>
        <w:t>в УИС, в котором осуществляется проектирование УП ОП</w:t>
      </w:r>
      <w:r w:rsidR="00BB73AC" w:rsidRPr="00B05099">
        <w:rPr>
          <w:rFonts w:ascii="Times New Roman" w:eastAsia="Times New Roman" w:hAnsi="Times New Roman" w:cs="Times New Roman"/>
          <w:sz w:val="26"/>
          <w:szCs w:val="26"/>
          <w:lang w:eastAsia="ru-RU"/>
        </w:rPr>
        <w:t>. Если коэффициент затратности РУП ниже установленной нормы, РУП не может быть согласован</w:t>
      </w:r>
      <w:r w:rsidR="005B3270">
        <w:rPr>
          <w:rStyle w:val="ac"/>
          <w:rFonts w:ascii="Times New Roman" w:eastAsia="Times New Roman" w:hAnsi="Times New Roman" w:cs="Times New Roman"/>
          <w:sz w:val="26"/>
          <w:szCs w:val="26"/>
          <w:lang w:eastAsia="ru-RU"/>
        </w:rPr>
        <w:footnoteReference w:id="1"/>
      </w:r>
      <w:r w:rsidR="00BB73AC" w:rsidRPr="00B05099">
        <w:rPr>
          <w:rFonts w:ascii="Times New Roman" w:eastAsia="Times New Roman" w:hAnsi="Times New Roman" w:cs="Times New Roman"/>
          <w:sz w:val="26"/>
          <w:szCs w:val="26"/>
          <w:lang w:eastAsia="ru-RU"/>
        </w:rPr>
        <w:t>. </w:t>
      </w:r>
    </w:p>
    <w:p w:rsidR="00BB73AC" w:rsidRPr="00B05099" w:rsidRDefault="00BB73AC" w:rsidP="00A549A0">
      <w:pPr>
        <w:numPr>
          <w:ilvl w:val="1"/>
          <w:numId w:val="37"/>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Другие критерии, которые необходимо выполнить для того, чтобы УП ОП/РУП был согласован, указываются в </w:t>
      </w:r>
      <w:r w:rsidR="00760671" w:rsidRPr="00B05099">
        <w:rPr>
          <w:rFonts w:ascii="Times New Roman" w:eastAsia="Times New Roman" w:hAnsi="Times New Roman" w:cs="Times New Roman"/>
          <w:sz w:val="26"/>
          <w:szCs w:val="26"/>
          <w:lang w:eastAsia="ru-RU"/>
        </w:rPr>
        <w:t xml:space="preserve">соответствующих </w:t>
      </w:r>
      <w:r w:rsidRPr="00B05099">
        <w:rPr>
          <w:rFonts w:ascii="Times New Roman" w:eastAsia="Times New Roman" w:hAnsi="Times New Roman" w:cs="Times New Roman"/>
          <w:sz w:val="26"/>
          <w:szCs w:val="26"/>
          <w:lang w:eastAsia="ru-RU"/>
        </w:rPr>
        <w:t>Методических указаниях.</w:t>
      </w:r>
    </w:p>
    <w:p w:rsidR="0004740F" w:rsidRDefault="00BB73AC" w:rsidP="00A549A0">
      <w:pPr>
        <w:numPr>
          <w:ilvl w:val="1"/>
          <w:numId w:val="37"/>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По завершении согласования УП ОП/РУП утверждается проректором. </w:t>
      </w:r>
    </w:p>
    <w:p w:rsidR="0004740F" w:rsidRDefault="0004740F" w:rsidP="00A549A0">
      <w:pPr>
        <w:numPr>
          <w:ilvl w:val="1"/>
          <w:numId w:val="37"/>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04740F">
        <w:rPr>
          <w:rFonts w:ascii="Times New Roman" w:eastAsia="Times New Roman" w:hAnsi="Times New Roman" w:cs="Times New Roman"/>
          <w:sz w:val="26"/>
          <w:szCs w:val="26"/>
          <w:lang w:eastAsia="ru-RU"/>
        </w:rPr>
        <w:t xml:space="preserve">Решение о внесении изменений в утвержденный РУП ОП до истечения срока его действия по инициативе академического руководителя ОП или декана факультета вправе принимать проректор. </w:t>
      </w:r>
    </w:p>
    <w:p w:rsidR="0004740F" w:rsidRPr="0004740F" w:rsidRDefault="0004740F" w:rsidP="0004740F">
      <w:pPr>
        <w:spacing w:after="0" w:line="240" w:lineRule="auto"/>
        <w:ind w:firstLine="709"/>
        <w:jc w:val="both"/>
        <w:textAlignment w:val="baseline"/>
        <w:rPr>
          <w:rFonts w:ascii="Times New Roman" w:eastAsia="Times New Roman" w:hAnsi="Times New Roman" w:cs="Times New Roman"/>
          <w:sz w:val="26"/>
          <w:szCs w:val="26"/>
          <w:lang w:eastAsia="ru-RU"/>
        </w:rPr>
      </w:pPr>
      <w:r w:rsidRPr="0004740F">
        <w:rPr>
          <w:rFonts w:ascii="Times New Roman" w:eastAsia="Times New Roman" w:hAnsi="Times New Roman" w:cs="Times New Roman"/>
          <w:sz w:val="26"/>
          <w:szCs w:val="26"/>
          <w:lang w:eastAsia="ru-RU"/>
        </w:rPr>
        <w:lastRenderedPageBreak/>
        <w:t xml:space="preserve">Инициатива по изменению оформляется согласованной с </w:t>
      </w:r>
      <w:r w:rsidR="00173709">
        <w:rPr>
          <w:rFonts w:ascii="Times New Roman" w:eastAsia="Times New Roman" w:hAnsi="Times New Roman" w:cs="Times New Roman"/>
          <w:sz w:val="26"/>
          <w:szCs w:val="26"/>
          <w:lang w:eastAsia="ru-RU"/>
        </w:rPr>
        <w:t xml:space="preserve">заместителем </w:t>
      </w:r>
      <w:r w:rsidRPr="0004740F">
        <w:rPr>
          <w:rFonts w:ascii="Times New Roman" w:eastAsia="Times New Roman" w:hAnsi="Times New Roman" w:cs="Times New Roman"/>
          <w:sz w:val="26"/>
          <w:szCs w:val="26"/>
          <w:lang w:eastAsia="ru-RU"/>
        </w:rPr>
        <w:t>декан</w:t>
      </w:r>
      <w:r w:rsidR="00B671F3">
        <w:rPr>
          <w:rFonts w:ascii="Times New Roman" w:eastAsia="Times New Roman" w:hAnsi="Times New Roman" w:cs="Times New Roman"/>
          <w:sz w:val="26"/>
          <w:szCs w:val="26"/>
          <w:lang w:eastAsia="ru-RU"/>
        </w:rPr>
        <w:t>а</w:t>
      </w:r>
      <w:r w:rsidRPr="0004740F">
        <w:rPr>
          <w:rFonts w:ascii="Times New Roman" w:eastAsia="Times New Roman" w:hAnsi="Times New Roman" w:cs="Times New Roman"/>
          <w:sz w:val="26"/>
          <w:szCs w:val="26"/>
          <w:lang w:eastAsia="ru-RU"/>
        </w:rPr>
        <w:t xml:space="preserve"> факультета и начальником УРОП</w:t>
      </w:r>
      <w:r w:rsidR="00E3497A">
        <w:rPr>
          <w:rFonts w:ascii="Times New Roman" w:eastAsia="Times New Roman" w:hAnsi="Times New Roman" w:cs="Times New Roman"/>
          <w:sz w:val="26"/>
          <w:szCs w:val="26"/>
          <w:lang w:eastAsia="ru-RU"/>
        </w:rPr>
        <w:t xml:space="preserve"> </w:t>
      </w:r>
      <w:r w:rsidRPr="0004740F">
        <w:rPr>
          <w:rFonts w:ascii="Times New Roman" w:eastAsia="Times New Roman" w:hAnsi="Times New Roman" w:cs="Times New Roman"/>
          <w:sz w:val="26"/>
          <w:szCs w:val="26"/>
          <w:lang w:eastAsia="ru-RU"/>
        </w:rPr>
        <w:t>служебной запиской академического руководителя ОП на имя проректора в установленном в НИУ ВШЭ порядке (служебная записка должна содержать указание на причины изменений с приложением проекта предлагаемых изменений). Изменения, согласованные проректором, вносятся в РУП ОП работником УРОП ДООП. При наличии значительного числа изменений РУП ОП может быть отправлен разработчику на корректировку, после чего данный план проходит процедуру согласования повторно.</w:t>
      </w:r>
    </w:p>
    <w:p w:rsidR="0004740F" w:rsidRDefault="0004740F" w:rsidP="0004740F">
      <w:pPr>
        <w:spacing w:after="0" w:line="240" w:lineRule="auto"/>
        <w:ind w:firstLine="709"/>
        <w:jc w:val="both"/>
        <w:textAlignment w:val="baseline"/>
        <w:rPr>
          <w:rFonts w:ascii="Times New Roman" w:eastAsia="Times New Roman" w:hAnsi="Times New Roman" w:cs="Times New Roman"/>
          <w:sz w:val="26"/>
          <w:szCs w:val="26"/>
          <w:lang w:eastAsia="ru-RU"/>
        </w:rPr>
      </w:pPr>
      <w:r w:rsidRPr="0004740F">
        <w:rPr>
          <w:rFonts w:ascii="Times New Roman" w:eastAsia="Times New Roman" w:hAnsi="Times New Roman" w:cs="Times New Roman"/>
          <w:sz w:val="26"/>
          <w:szCs w:val="26"/>
          <w:lang w:eastAsia="ru-RU"/>
        </w:rPr>
        <w:t>Изменения, касающиеся технических сторон РУП (оформления, орфографических и арифметических ошибок), при которых сохраняется соответствие ОС НИУ ВШЭ и не изменяется затратность УП ОП, оформление служебной запис</w:t>
      </w:r>
      <w:r w:rsidR="002C1CB9">
        <w:rPr>
          <w:rFonts w:ascii="Times New Roman" w:eastAsia="Times New Roman" w:hAnsi="Times New Roman" w:cs="Times New Roman"/>
          <w:sz w:val="26"/>
          <w:szCs w:val="26"/>
          <w:lang w:eastAsia="ru-RU"/>
        </w:rPr>
        <w:t>к</w:t>
      </w:r>
      <w:r w:rsidRPr="0004740F">
        <w:rPr>
          <w:rFonts w:ascii="Times New Roman" w:eastAsia="Times New Roman" w:hAnsi="Times New Roman" w:cs="Times New Roman"/>
          <w:sz w:val="26"/>
          <w:szCs w:val="26"/>
          <w:lang w:eastAsia="ru-RU"/>
        </w:rPr>
        <w:t>и на имя проректора не требуется. Проект таких изменений – технических правок, направляется в УРОП ДООП по корпоративной электронной почте.</w:t>
      </w:r>
    </w:p>
    <w:p w:rsidR="00A47B40" w:rsidRPr="00B671F3" w:rsidRDefault="00BB73AC" w:rsidP="00B671F3">
      <w:pPr>
        <w:numPr>
          <w:ilvl w:val="1"/>
          <w:numId w:val="37"/>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04740F">
        <w:rPr>
          <w:rFonts w:ascii="Times New Roman" w:eastAsia="Times New Roman" w:hAnsi="Times New Roman" w:cs="Times New Roman"/>
          <w:sz w:val="26"/>
          <w:szCs w:val="26"/>
          <w:lang w:eastAsia="ru-RU"/>
        </w:rPr>
        <w:t>УП ОП и РУП для каждого из курсов определенного года набора публику</w:t>
      </w:r>
      <w:r w:rsidR="00173709">
        <w:rPr>
          <w:rFonts w:ascii="Times New Roman" w:eastAsia="Times New Roman" w:hAnsi="Times New Roman" w:cs="Times New Roman"/>
          <w:sz w:val="26"/>
          <w:szCs w:val="26"/>
          <w:lang w:eastAsia="ru-RU"/>
        </w:rPr>
        <w:t>ю</w:t>
      </w:r>
      <w:r w:rsidRPr="0004740F">
        <w:rPr>
          <w:rFonts w:ascii="Times New Roman" w:eastAsia="Times New Roman" w:hAnsi="Times New Roman" w:cs="Times New Roman"/>
          <w:sz w:val="26"/>
          <w:szCs w:val="26"/>
          <w:lang w:eastAsia="ru-RU"/>
        </w:rPr>
        <w:t>тся</w:t>
      </w:r>
      <w:r w:rsidR="00355FD3" w:rsidRPr="0004740F">
        <w:rPr>
          <w:rFonts w:ascii="Times New Roman" w:eastAsia="Times New Roman" w:hAnsi="Times New Roman" w:cs="Times New Roman"/>
          <w:sz w:val="26"/>
          <w:szCs w:val="26"/>
          <w:lang w:eastAsia="ru-RU"/>
        </w:rPr>
        <w:t xml:space="preserve"> в открытом доступе</w:t>
      </w:r>
      <w:r w:rsidR="00A47B40">
        <w:rPr>
          <w:rFonts w:ascii="Times New Roman" w:eastAsia="Times New Roman" w:hAnsi="Times New Roman" w:cs="Times New Roman"/>
          <w:sz w:val="26"/>
          <w:szCs w:val="26"/>
          <w:lang w:eastAsia="ru-RU"/>
        </w:rPr>
        <w:t xml:space="preserve"> </w:t>
      </w:r>
      <w:r w:rsidR="00BB31CC" w:rsidRPr="00B671F3">
        <w:rPr>
          <w:rFonts w:ascii="Times New Roman" w:eastAsia="Times New Roman" w:hAnsi="Times New Roman" w:cs="Times New Roman"/>
          <w:sz w:val="26"/>
          <w:szCs w:val="26"/>
          <w:lang w:eastAsia="ru-RU"/>
        </w:rPr>
        <w:t>на сайте ОП</w:t>
      </w:r>
      <w:r w:rsidRPr="00B671F3">
        <w:rPr>
          <w:rFonts w:ascii="Times New Roman" w:eastAsia="Times New Roman" w:hAnsi="Times New Roman" w:cs="Times New Roman"/>
          <w:sz w:val="26"/>
          <w:szCs w:val="26"/>
          <w:lang w:eastAsia="ru-RU"/>
        </w:rPr>
        <w:t xml:space="preserve"> в разделе «Документы</w:t>
      </w:r>
      <w:r w:rsidR="00BB31CC" w:rsidRPr="00B671F3">
        <w:rPr>
          <w:rFonts w:ascii="Times New Roman" w:eastAsia="Times New Roman" w:hAnsi="Times New Roman" w:cs="Times New Roman"/>
          <w:sz w:val="26"/>
          <w:szCs w:val="26"/>
          <w:lang w:eastAsia="ru-RU"/>
        </w:rPr>
        <w:t xml:space="preserve"> образовательной программы</w:t>
      </w:r>
      <w:r w:rsidRPr="00B671F3">
        <w:rPr>
          <w:rFonts w:ascii="Times New Roman" w:eastAsia="Times New Roman" w:hAnsi="Times New Roman" w:cs="Times New Roman"/>
          <w:sz w:val="26"/>
          <w:szCs w:val="26"/>
          <w:lang w:eastAsia="ru-RU"/>
        </w:rPr>
        <w:t>»</w:t>
      </w:r>
      <w:r w:rsidR="00A47B40">
        <w:rPr>
          <w:rFonts w:ascii="Times New Roman" w:eastAsia="Times New Roman" w:hAnsi="Times New Roman" w:cs="Times New Roman"/>
          <w:sz w:val="26"/>
          <w:szCs w:val="26"/>
          <w:lang w:eastAsia="ru-RU"/>
        </w:rPr>
        <w:t>.</w:t>
      </w:r>
    </w:p>
    <w:p w:rsidR="00BB73AC" w:rsidRPr="0004740F" w:rsidRDefault="00BB73AC" w:rsidP="00B671F3">
      <w:pPr>
        <w:numPr>
          <w:ilvl w:val="1"/>
          <w:numId w:val="37"/>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04740F">
        <w:rPr>
          <w:rFonts w:ascii="Times New Roman" w:eastAsia="Times New Roman" w:hAnsi="Times New Roman" w:cs="Times New Roman"/>
          <w:sz w:val="26"/>
          <w:szCs w:val="26"/>
          <w:lang w:eastAsia="ru-RU"/>
        </w:rPr>
        <w:t xml:space="preserve">Публикация УП ОП происходит автоматически в результате интеграции </w:t>
      </w:r>
      <w:r w:rsidR="00302366" w:rsidRPr="0004740F">
        <w:rPr>
          <w:rFonts w:ascii="Times New Roman" w:eastAsia="Times New Roman" w:hAnsi="Times New Roman" w:cs="Times New Roman"/>
          <w:sz w:val="26"/>
          <w:szCs w:val="26"/>
          <w:lang w:eastAsia="ru-RU"/>
        </w:rPr>
        <w:t>УИС</w:t>
      </w:r>
      <w:r w:rsidR="00417A10" w:rsidRPr="0004740F">
        <w:rPr>
          <w:rFonts w:ascii="Times New Roman" w:eastAsia="Times New Roman" w:hAnsi="Times New Roman" w:cs="Times New Roman"/>
          <w:sz w:val="26"/>
          <w:szCs w:val="26"/>
          <w:lang w:eastAsia="ru-RU"/>
        </w:rPr>
        <w:t xml:space="preserve"> </w:t>
      </w:r>
      <w:r w:rsidRPr="0004740F">
        <w:rPr>
          <w:rFonts w:ascii="Times New Roman" w:eastAsia="Times New Roman" w:hAnsi="Times New Roman" w:cs="Times New Roman"/>
          <w:sz w:val="26"/>
          <w:szCs w:val="26"/>
          <w:lang w:eastAsia="ru-RU"/>
        </w:rPr>
        <w:t xml:space="preserve">и корпоративного сайта (портала) НИУ ВШЭ после получения УП ОП/РУП в </w:t>
      </w:r>
      <w:r w:rsidR="00302366" w:rsidRPr="0004740F">
        <w:rPr>
          <w:rFonts w:ascii="Times New Roman" w:eastAsia="Times New Roman" w:hAnsi="Times New Roman" w:cs="Times New Roman"/>
          <w:sz w:val="26"/>
          <w:szCs w:val="26"/>
          <w:lang w:eastAsia="ru-RU"/>
        </w:rPr>
        <w:t>УИС</w:t>
      </w:r>
      <w:r w:rsidR="00671501" w:rsidRPr="0004740F">
        <w:rPr>
          <w:rFonts w:ascii="Times New Roman" w:eastAsia="Times New Roman" w:hAnsi="Times New Roman" w:cs="Times New Roman"/>
          <w:sz w:val="26"/>
          <w:szCs w:val="26"/>
          <w:lang w:eastAsia="ru-RU"/>
        </w:rPr>
        <w:t xml:space="preserve"> </w:t>
      </w:r>
      <w:r w:rsidRPr="0004740F">
        <w:rPr>
          <w:rFonts w:ascii="Times New Roman" w:eastAsia="Times New Roman" w:hAnsi="Times New Roman" w:cs="Times New Roman"/>
          <w:sz w:val="26"/>
          <w:szCs w:val="26"/>
          <w:lang w:eastAsia="ru-RU"/>
        </w:rPr>
        <w:t>статуса «Утвержден</w:t>
      </w:r>
      <w:r w:rsidR="00302366" w:rsidRPr="0004740F">
        <w:rPr>
          <w:rFonts w:ascii="Times New Roman" w:eastAsia="Times New Roman" w:hAnsi="Times New Roman" w:cs="Times New Roman"/>
          <w:sz w:val="26"/>
          <w:szCs w:val="26"/>
          <w:lang w:eastAsia="ru-RU"/>
        </w:rPr>
        <w:t xml:space="preserve"> проректором</w:t>
      </w:r>
      <w:r w:rsidRPr="0004740F">
        <w:rPr>
          <w:rFonts w:ascii="Times New Roman" w:eastAsia="Times New Roman" w:hAnsi="Times New Roman" w:cs="Times New Roman"/>
          <w:sz w:val="26"/>
          <w:szCs w:val="26"/>
          <w:lang w:eastAsia="ru-RU"/>
        </w:rPr>
        <w:t xml:space="preserve">». УП ОП публикуется в открытом доступе </w:t>
      </w:r>
      <w:r w:rsidR="00EA207D" w:rsidRPr="0004740F">
        <w:rPr>
          <w:rFonts w:ascii="Times New Roman" w:eastAsia="Times New Roman" w:hAnsi="Times New Roman" w:cs="Times New Roman"/>
          <w:sz w:val="26"/>
          <w:szCs w:val="26"/>
          <w:lang w:eastAsia="ru-RU"/>
        </w:rPr>
        <w:t xml:space="preserve">в виде файла, подписанного ЭЦП проректора и </w:t>
      </w:r>
      <w:r w:rsidRPr="0004740F">
        <w:rPr>
          <w:rFonts w:ascii="Times New Roman" w:eastAsia="Times New Roman" w:hAnsi="Times New Roman" w:cs="Times New Roman"/>
          <w:sz w:val="26"/>
          <w:szCs w:val="26"/>
          <w:lang w:eastAsia="ru-RU"/>
        </w:rPr>
        <w:t xml:space="preserve">в удобной для ознакомления пользователей (работников, участвующих в реализации элементов УП ОП, включая научно-педагогических работников (далее – НПР), студентов) </w:t>
      </w:r>
      <w:r w:rsidR="0057752B" w:rsidRPr="0004740F">
        <w:rPr>
          <w:rFonts w:ascii="Times New Roman" w:eastAsia="Times New Roman" w:hAnsi="Times New Roman" w:cs="Times New Roman"/>
          <w:sz w:val="26"/>
          <w:szCs w:val="26"/>
          <w:lang w:eastAsia="ru-RU"/>
        </w:rPr>
        <w:t xml:space="preserve">форме </w:t>
      </w:r>
      <w:r w:rsidRPr="0004740F">
        <w:rPr>
          <w:rFonts w:ascii="Times New Roman" w:eastAsia="Times New Roman" w:hAnsi="Times New Roman" w:cs="Times New Roman"/>
          <w:sz w:val="26"/>
          <w:szCs w:val="26"/>
          <w:lang w:eastAsia="ru-RU"/>
        </w:rPr>
        <w:t>без избыточной технической информации. Работникам</w:t>
      </w:r>
      <w:r w:rsidR="00EA207D" w:rsidRPr="0004740F">
        <w:rPr>
          <w:rFonts w:ascii="Times New Roman" w:eastAsia="Times New Roman" w:hAnsi="Times New Roman" w:cs="Times New Roman"/>
          <w:sz w:val="26"/>
          <w:szCs w:val="26"/>
          <w:lang w:eastAsia="ru-RU"/>
        </w:rPr>
        <w:t xml:space="preserve"> НИУ ВШЭ</w:t>
      </w:r>
      <w:r w:rsidRPr="0004740F">
        <w:rPr>
          <w:rFonts w:ascii="Times New Roman" w:eastAsia="Times New Roman" w:hAnsi="Times New Roman" w:cs="Times New Roman"/>
          <w:sz w:val="26"/>
          <w:szCs w:val="26"/>
          <w:lang w:eastAsia="ru-RU"/>
        </w:rPr>
        <w:t xml:space="preserve">, отвечающим за планирование нагрузки, детализированная информация из УП ОП доступна в специализированном сервисе </w:t>
      </w:r>
      <w:r w:rsidR="00EA207D" w:rsidRPr="0004740F">
        <w:rPr>
          <w:rFonts w:ascii="Times New Roman" w:eastAsia="Times New Roman" w:hAnsi="Times New Roman" w:cs="Times New Roman"/>
          <w:sz w:val="26"/>
          <w:szCs w:val="26"/>
          <w:lang w:eastAsia="ru-RU"/>
        </w:rPr>
        <w:t xml:space="preserve">планирования нагрузки </w:t>
      </w:r>
      <w:r w:rsidR="00302366" w:rsidRPr="0004740F">
        <w:rPr>
          <w:rFonts w:ascii="Times New Roman" w:eastAsia="Times New Roman" w:hAnsi="Times New Roman" w:cs="Times New Roman"/>
          <w:sz w:val="26"/>
          <w:szCs w:val="26"/>
          <w:lang w:eastAsia="ru-RU"/>
        </w:rPr>
        <w:t xml:space="preserve">УИС. </w:t>
      </w:r>
      <w:r w:rsidRPr="0004740F">
        <w:rPr>
          <w:rFonts w:ascii="Times New Roman" w:eastAsia="Times New Roman" w:hAnsi="Times New Roman" w:cs="Times New Roman"/>
          <w:sz w:val="26"/>
          <w:szCs w:val="26"/>
          <w:lang w:eastAsia="ru-RU"/>
        </w:rPr>
        <w:t>НПР имеют доступ к информации о порученной учебной нагрузке посредством сервиса «Нагрузка» в Едином личном кабинете на корпоративном сайте (портале) НИУ ВШЭ. </w:t>
      </w:r>
    </w:p>
    <w:p w:rsidR="00BB73AC" w:rsidRPr="00B05099" w:rsidRDefault="00BB73AC" w:rsidP="006B61DD">
      <w:pPr>
        <w:spacing w:after="0" w:line="240" w:lineRule="auto"/>
        <w:ind w:left="709"/>
        <w:jc w:val="both"/>
        <w:textAlignment w:val="baseline"/>
        <w:rPr>
          <w:rFonts w:ascii="Times New Roman" w:eastAsia="Times New Roman" w:hAnsi="Times New Roman" w:cs="Times New Roman"/>
          <w:sz w:val="26"/>
          <w:szCs w:val="26"/>
          <w:lang w:eastAsia="ru-RU"/>
        </w:rPr>
      </w:pPr>
    </w:p>
    <w:p w:rsidR="002944E1" w:rsidRPr="004B2C6B" w:rsidRDefault="002944E1" w:rsidP="004B2C6B">
      <w:pPr>
        <w:pStyle w:val="1"/>
        <w:keepLines w:val="0"/>
        <w:numPr>
          <w:ilvl w:val="0"/>
          <w:numId w:val="14"/>
        </w:numPr>
        <w:spacing w:before="0" w:line="240" w:lineRule="auto"/>
        <w:jc w:val="center"/>
        <w:rPr>
          <w:rFonts w:ascii="Times New Roman" w:eastAsia="Times New Roman" w:hAnsi="Times New Roman" w:cs="Times New Roman"/>
          <w:b/>
          <w:color w:val="auto"/>
          <w:sz w:val="26"/>
          <w:szCs w:val="26"/>
          <w:lang w:eastAsia="ru-RU"/>
        </w:rPr>
      </w:pPr>
      <w:bookmarkStart w:id="3" w:name="_Toc91510330"/>
      <w:bookmarkStart w:id="4" w:name="_Hlk81568682"/>
      <w:r w:rsidRPr="004B2C6B">
        <w:rPr>
          <w:rFonts w:ascii="Times New Roman" w:eastAsia="Times New Roman" w:hAnsi="Times New Roman" w:cs="Times New Roman"/>
          <w:b/>
          <w:color w:val="auto"/>
          <w:sz w:val="26"/>
          <w:szCs w:val="26"/>
          <w:lang w:eastAsia="ru-RU"/>
        </w:rPr>
        <w:t>Особенности проектирования учебных планов отдельных видов ОП</w:t>
      </w:r>
      <w:bookmarkEnd w:id="3"/>
    </w:p>
    <w:p w:rsidR="002944E1" w:rsidRPr="002944E1" w:rsidRDefault="002944E1" w:rsidP="002944E1">
      <w:pPr>
        <w:numPr>
          <w:ilvl w:val="1"/>
          <w:numId w:val="14"/>
        </w:numPr>
        <w:spacing w:after="0" w:line="240" w:lineRule="auto"/>
        <w:ind w:left="0" w:firstLine="851"/>
        <w:jc w:val="both"/>
        <w:textAlignment w:val="baseline"/>
        <w:rPr>
          <w:rFonts w:ascii="Times New Roman" w:eastAsia="Times New Roman" w:hAnsi="Times New Roman" w:cs="Times New Roman"/>
          <w:bCs/>
          <w:sz w:val="26"/>
          <w:szCs w:val="26"/>
          <w:lang w:eastAsia="ru-RU"/>
        </w:rPr>
      </w:pPr>
      <w:r w:rsidRPr="002944E1">
        <w:rPr>
          <w:rFonts w:ascii="Times New Roman" w:eastAsia="Times New Roman" w:hAnsi="Times New Roman" w:cs="Times New Roman"/>
          <w:bCs/>
          <w:sz w:val="26"/>
          <w:szCs w:val="26"/>
          <w:lang w:eastAsia="ru-RU"/>
        </w:rPr>
        <w:t xml:space="preserve">Учебный план образовательной программы бакалавриата, реализуемой по нескольким направлениям подготовки, должен соответствовать требованиям паспортов всех включенных в программу направлений подготовки. </w:t>
      </w:r>
      <w:r w:rsidR="000F242E">
        <w:rPr>
          <w:rFonts w:ascii="Times New Roman" w:eastAsia="Times New Roman" w:hAnsi="Times New Roman" w:cs="Times New Roman"/>
          <w:bCs/>
          <w:sz w:val="26"/>
          <w:szCs w:val="26"/>
          <w:lang w:eastAsia="ru-RU"/>
        </w:rPr>
        <w:t xml:space="preserve">Такой учебный план </w:t>
      </w:r>
      <w:r w:rsidR="004F4BE3">
        <w:rPr>
          <w:rFonts w:ascii="Times New Roman" w:eastAsia="Times New Roman" w:hAnsi="Times New Roman" w:cs="Times New Roman"/>
          <w:bCs/>
          <w:sz w:val="26"/>
          <w:szCs w:val="26"/>
          <w:lang w:eastAsia="ru-RU"/>
        </w:rPr>
        <w:t>формируется</w:t>
      </w:r>
      <w:r w:rsidR="000F242E">
        <w:rPr>
          <w:rFonts w:ascii="Times New Roman" w:eastAsia="Times New Roman" w:hAnsi="Times New Roman" w:cs="Times New Roman"/>
          <w:bCs/>
          <w:sz w:val="26"/>
          <w:szCs w:val="26"/>
          <w:lang w:eastAsia="ru-RU"/>
        </w:rPr>
        <w:t xml:space="preserve"> на основе технического паспорта, </w:t>
      </w:r>
      <w:r w:rsidR="004F4BE3">
        <w:rPr>
          <w:rFonts w:ascii="Times New Roman" w:eastAsia="Times New Roman" w:hAnsi="Times New Roman" w:cs="Times New Roman"/>
          <w:bCs/>
          <w:sz w:val="26"/>
          <w:szCs w:val="26"/>
          <w:lang w:eastAsia="ru-RU"/>
        </w:rPr>
        <w:t>объединяющего</w:t>
      </w:r>
      <w:r w:rsidR="000F242E">
        <w:rPr>
          <w:rFonts w:ascii="Times New Roman" w:eastAsia="Times New Roman" w:hAnsi="Times New Roman" w:cs="Times New Roman"/>
          <w:bCs/>
          <w:sz w:val="26"/>
          <w:szCs w:val="26"/>
          <w:lang w:eastAsia="ru-RU"/>
        </w:rPr>
        <w:t xml:space="preserve"> требования </w:t>
      </w:r>
      <w:r w:rsidR="00BD2200">
        <w:rPr>
          <w:rFonts w:ascii="Times New Roman" w:eastAsia="Times New Roman" w:hAnsi="Times New Roman" w:cs="Times New Roman"/>
          <w:bCs/>
          <w:sz w:val="26"/>
          <w:szCs w:val="26"/>
          <w:lang w:eastAsia="ru-RU"/>
        </w:rPr>
        <w:t xml:space="preserve">паспортов </w:t>
      </w:r>
      <w:r w:rsidR="000F242E">
        <w:rPr>
          <w:rFonts w:ascii="Times New Roman" w:eastAsia="Times New Roman" w:hAnsi="Times New Roman" w:cs="Times New Roman"/>
          <w:bCs/>
          <w:sz w:val="26"/>
          <w:szCs w:val="26"/>
          <w:lang w:eastAsia="ru-RU"/>
        </w:rPr>
        <w:t xml:space="preserve">всех реализуемых направлений подготовки. Ответственность за создание и актуализацию технических паспортов образовательных программ бакалавриата, реализуемых по нескольким направлениям подготовки, несет УРОП ДООП. </w:t>
      </w:r>
      <w:r w:rsidRPr="002944E1">
        <w:rPr>
          <w:rFonts w:ascii="Times New Roman" w:eastAsia="Times New Roman" w:hAnsi="Times New Roman" w:cs="Times New Roman"/>
          <w:bCs/>
          <w:sz w:val="26"/>
          <w:szCs w:val="26"/>
          <w:lang w:eastAsia="ru-RU"/>
        </w:rPr>
        <w:t>В учебных планах таких программ:</w:t>
      </w:r>
    </w:p>
    <w:p w:rsidR="002C1CB9" w:rsidRDefault="002C1CB9" w:rsidP="00A47B40">
      <w:pPr>
        <w:numPr>
          <w:ilvl w:val="2"/>
          <w:numId w:val="14"/>
        </w:numPr>
        <w:spacing w:after="0" w:line="240" w:lineRule="auto"/>
        <w:ind w:left="0" w:firstLine="851"/>
        <w:jc w:val="both"/>
        <w:textAlignment w:val="baseline"/>
        <w:rPr>
          <w:rFonts w:ascii="Times New Roman" w:eastAsia="Times New Roman" w:hAnsi="Times New Roman" w:cs="Times New Roman"/>
          <w:bCs/>
          <w:sz w:val="26"/>
          <w:szCs w:val="26"/>
          <w:lang w:eastAsia="ru-RU"/>
        </w:rPr>
      </w:pPr>
      <w:r>
        <w:rPr>
          <w:rFonts w:ascii="Times New Roman" w:eastAsia="Times New Roman" w:hAnsi="Times New Roman" w:cs="Times New Roman"/>
          <w:bCs/>
          <w:sz w:val="26"/>
          <w:szCs w:val="26"/>
          <w:lang w:eastAsia="ru-RU"/>
        </w:rPr>
        <w:t xml:space="preserve">Предметные области </w:t>
      </w:r>
      <w:r w:rsidR="00E3497A">
        <w:rPr>
          <w:rFonts w:ascii="Times New Roman" w:eastAsia="Times New Roman" w:hAnsi="Times New Roman" w:cs="Times New Roman"/>
          <w:bCs/>
          <w:sz w:val="26"/>
          <w:szCs w:val="26"/>
          <w:lang w:eastAsia="ru-RU"/>
        </w:rPr>
        <w:t>в модуле «</w:t>
      </w:r>
      <w:r w:rsidR="00E3497A">
        <w:rPr>
          <w:rFonts w:ascii="Times New Roman" w:eastAsia="Times New Roman" w:hAnsi="Times New Roman" w:cs="Times New Roman"/>
          <w:bCs/>
          <w:sz w:val="26"/>
          <w:szCs w:val="26"/>
          <w:lang w:val="en-US" w:eastAsia="ru-RU"/>
        </w:rPr>
        <w:t>Major</w:t>
      </w:r>
      <w:r w:rsidR="00E3497A">
        <w:rPr>
          <w:rFonts w:ascii="Times New Roman" w:eastAsia="Times New Roman" w:hAnsi="Times New Roman" w:cs="Times New Roman"/>
          <w:bCs/>
          <w:sz w:val="26"/>
          <w:szCs w:val="26"/>
          <w:lang w:eastAsia="ru-RU"/>
        </w:rPr>
        <w:t xml:space="preserve">» </w:t>
      </w:r>
      <w:r w:rsidR="00A20D77">
        <w:rPr>
          <w:rFonts w:ascii="Times New Roman" w:eastAsia="Times New Roman" w:hAnsi="Times New Roman" w:cs="Times New Roman"/>
          <w:bCs/>
          <w:sz w:val="26"/>
          <w:szCs w:val="26"/>
          <w:lang w:eastAsia="ru-RU"/>
        </w:rPr>
        <w:t>могут быть распределены как в базовом</w:t>
      </w:r>
      <w:r w:rsidR="00E3497A">
        <w:rPr>
          <w:rFonts w:ascii="Times New Roman" w:eastAsia="Times New Roman" w:hAnsi="Times New Roman" w:cs="Times New Roman"/>
          <w:bCs/>
          <w:sz w:val="26"/>
          <w:szCs w:val="26"/>
          <w:lang w:eastAsia="ru-RU"/>
        </w:rPr>
        <w:t xml:space="preserve"> профессиональном</w:t>
      </w:r>
      <w:r w:rsidR="00A20D77">
        <w:rPr>
          <w:rFonts w:ascii="Times New Roman" w:eastAsia="Times New Roman" w:hAnsi="Times New Roman" w:cs="Times New Roman"/>
          <w:bCs/>
          <w:sz w:val="26"/>
          <w:szCs w:val="26"/>
          <w:lang w:eastAsia="ru-RU"/>
        </w:rPr>
        <w:t>, так и в вариативном профессиональном</w:t>
      </w:r>
      <w:r>
        <w:rPr>
          <w:rFonts w:ascii="Times New Roman" w:eastAsia="Times New Roman" w:hAnsi="Times New Roman" w:cs="Times New Roman"/>
          <w:bCs/>
          <w:sz w:val="26"/>
          <w:szCs w:val="26"/>
          <w:lang w:eastAsia="ru-RU"/>
        </w:rPr>
        <w:t xml:space="preserve"> «</w:t>
      </w:r>
      <w:r>
        <w:rPr>
          <w:rFonts w:ascii="Times New Roman" w:eastAsia="Times New Roman" w:hAnsi="Times New Roman" w:cs="Times New Roman"/>
          <w:bCs/>
          <w:sz w:val="26"/>
          <w:szCs w:val="26"/>
          <w:lang w:val="en-US" w:eastAsia="ru-RU"/>
        </w:rPr>
        <w:t>Major</w:t>
      </w:r>
      <w:r>
        <w:rPr>
          <w:rFonts w:ascii="Times New Roman" w:eastAsia="Times New Roman" w:hAnsi="Times New Roman" w:cs="Times New Roman"/>
          <w:bCs/>
          <w:sz w:val="26"/>
          <w:szCs w:val="26"/>
          <w:lang w:eastAsia="ru-RU"/>
        </w:rPr>
        <w:t>».</w:t>
      </w:r>
    </w:p>
    <w:p w:rsidR="002944E1" w:rsidRPr="002944E1" w:rsidRDefault="00A47B40" w:rsidP="00A47B40">
      <w:pPr>
        <w:numPr>
          <w:ilvl w:val="2"/>
          <w:numId w:val="14"/>
        </w:numPr>
        <w:spacing w:after="0" w:line="240" w:lineRule="auto"/>
        <w:ind w:left="0" w:firstLine="851"/>
        <w:jc w:val="both"/>
        <w:textAlignment w:val="baseline"/>
        <w:rPr>
          <w:rFonts w:ascii="Times New Roman" w:eastAsia="Times New Roman" w:hAnsi="Times New Roman" w:cs="Times New Roman"/>
          <w:bCs/>
          <w:sz w:val="26"/>
          <w:szCs w:val="26"/>
          <w:lang w:eastAsia="ru-RU"/>
        </w:rPr>
      </w:pPr>
      <w:r>
        <w:rPr>
          <w:rFonts w:ascii="Times New Roman" w:eastAsia="Times New Roman" w:hAnsi="Times New Roman" w:cs="Times New Roman"/>
          <w:bCs/>
          <w:sz w:val="26"/>
          <w:szCs w:val="26"/>
          <w:lang w:eastAsia="ru-RU"/>
        </w:rPr>
        <w:t>м</w:t>
      </w:r>
      <w:r w:rsidRPr="002944E1">
        <w:rPr>
          <w:rFonts w:ascii="Times New Roman" w:eastAsia="Times New Roman" w:hAnsi="Times New Roman" w:cs="Times New Roman"/>
          <w:bCs/>
          <w:sz w:val="26"/>
          <w:szCs w:val="26"/>
          <w:lang w:eastAsia="ru-RU"/>
        </w:rPr>
        <w:t xml:space="preserve">ожет </w:t>
      </w:r>
      <w:r w:rsidR="002944E1" w:rsidRPr="002944E1">
        <w:rPr>
          <w:rFonts w:ascii="Times New Roman" w:eastAsia="Times New Roman" w:hAnsi="Times New Roman" w:cs="Times New Roman"/>
          <w:bCs/>
          <w:sz w:val="26"/>
          <w:szCs w:val="26"/>
          <w:lang w:eastAsia="ru-RU"/>
        </w:rPr>
        <w:t>отсутствовать образовательный модуль «</w:t>
      </w:r>
      <w:r w:rsidR="002944E1" w:rsidRPr="002944E1">
        <w:rPr>
          <w:rFonts w:ascii="Times New Roman" w:eastAsia="Times New Roman" w:hAnsi="Times New Roman" w:cs="Times New Roman"/>
          <w:bCs/>
          <w:sz w:val="26"/>
          <w:szCs w:val="26"/>
          <w:lang w:val="en-US" w:eastAsia="ru-RU"/>
        </w:rPr>
        <w:t>Minor</w:t>
      </w:r>
      <w:r w:rsidR="002944E1" w:rsidRPr="002944E1">
        <w:rPr>
          <w:rFonts w:ascii="Times New Roman" w:eastAsia="Times New Roman" w:hAnsi="Times New Roman" w:cs="Times New Roman"/>
          <w:bCs/>
          <w:sz w:val="26"/>
          <w:szCs w:val="26"/>
          <w:lang w:eastAsia="ru-RU"/>
        </w:rPr>
        <w:t xml:space="preserve">», нацеленный </w:t>
      </w:r>
      <w:r w:rsidR="002C1CB9">
        <w:rPr>
          <w:rFonts w:ascii="Times New Roman" w:eastAsia="Times New Roman" w:hAnsi="Times New Roman" w:cs="Times New Roman"/>
          <w:bCs/>
          <w:sz w:val="26"/>
          <w:szCs w:val="26"/>
          <w:lang w:eastAsia="ru-RU"/>
        </w:rPr>
        <w:t>на</w:t>
      </w:r>
      <w:r w:rsidR="00E3497A">
        <w:rPr>
          <w:rFonts w:ascii="Times New Roman" w:eastAsia="Times New Roman" w:hAnsi="Times New Roman" w:cs="Times New Roman"/>
          <w:bCs/>
          <w:sz w:val="26"/>
          <w:szCs w:val="26"/>
          <w:lang w:eastAsia="ru-RU"/>
        </w:rPr>
        <w:t xml:space="preserve"> </w:t>
      </w:r>
      <w:r w:rsidR="002944E1" w:rsidRPr="002944E1">
        <w:rPr>
          <w:rFonts w:ascii="Times New Roman" w:eastAsia="Times New Roman" w:hAnsi="Times New Roman" w:cs="Times New Roman"/>
          <w:bCs/>
          <w:sz w:val="26"/>
          <w:szCs w:val="26"/>
          <w:lang w:eastAsia="ru-RU"/>
        </w:rPr>
        <w:t>формирование компетенций в смежных направлениях подготовки в рамках ОП по одному направлению подготовки. В этом случае объем модуля «</w:t>
      </w:r>
      <w:r w:rsidR="002944E1" w:rsidRPr="002944E1">
        <w:rPr>
          <w:rFonts w:ascii="Times New Roman" w:eastAsia="Times New Roman" w:hAnsi="Times New Roman" w:cs="Times New Roman"/>
          <w:bCs/>
          <w:sz w:val="26"/>
          <w:szCs w:val="26"/>
          <w:lang w:val="en-US" w:eastAsia="ru-RU"/>
        </w:rPr>
        <w:t>Minor</w:t>
      </w:r>
      <w:r w:rsidR="002944E1" w:rsidRPr="002944E1">
        <w:rPr>
          <w:rFonts w:ascii="Times New Roman" w:eastAsia="Times New Roman" w:hAnsi="Times New Roman" w:cs="Times New Roman"/>
          <w:bCs/>
          <w:sz w:val="26"/>
          <w:szCs w:val="26"/>
          <w:lang w:eastAsia="ru-RU"/>
        </w:rPr>
        <w:t>» добавляется к объему модуля «</w:t>
      </w:r>
      <w:r w:rsidR="002944E1" w:rsidRPr="002944E1">
        <w:rPr>
          <w:rFonts w:ascii="Times New Roman" w:eastAsia="Times New Roman" w:hAnsi="Times New Roman" w:cs="Times New Roman"/>
          <w:bCs/>
          <w:sz w:val="26"/>
          <w:szCs w:val="26"/>
          <w:lang w:val="en-US" w:eastAsia="ru-RU"/>
        </w:rPr>
        <w:t>Major</w:t>
      </w:r>
      <w:r w:rsidR="002944E1" w:rsidRPr="002944E1">
        <w:rPr>
          <w:rFonts w:ascii="Times New Roman" w:eastAsia="Times New Roman" w:hAnsi="Times New Roman" w:cs="Times New Roman"/>
          <w:bCs/>
          <w:sz w:val="26"/>
          <w:szCs w:val="26"/>
          <w:lang w:eastAsia="ru-RU"/>
        </w:rPr>
        <w:t>» в учебном плане</w:t>
      </w:r>
      <w:r>
        <w:rPr>
          <w:rFonts w:ascii="Times New Roman" w:eastAsia="Times New Roman" w:hAnsi="Times New Roman" w:cs="Times New Roman"/>
          <w:bCs/>
          <w:sz w:val="26"/>
          <w:szCs w:val="26"/>
          <w:lang w:eastAsia="ru-RU"/>
        </w:rPr>
        <w:t>;</w:t>
      </w:r>
    </w:p>
    <w:p w:rsidR="00A433FA" w:rsidRPr="002944E1" w:rsidRDefault="00A47B40" w:rsidP="00A47B40">
      <w:pPr>
        <w:numPr>
          <w:ilvl w:val="2"/>
          <w:numId w:val="14"/>
        </w:numPr>
        <w:spacing w:after="0" w:line="240" w:lineRule="auto"/>
        <w:ind w:left="0" w:firstLine="851"/>
        <w:jc w:val="both"/>
        <w:textAlignment w:val="baseline"/>
        <w:rPr>
          <w:rFonts w:ascii="Times New Roman" w:eastAsia="Times New Roman" w:hAnsi="Times New Roman" w:cs="Times New Roman"/>
          <w:bCs/>
          <w:sz w:val="26"/>
          <w:szCs w:val="26"/>
          <w:lang w:eastAsia="ru-RU"/>
        </w:rPr>
      </w:pPr>
      <w:r>
        <w:rPr>
          <w:rFonts w:ascii="Times New Roman" w:eastAsia="Times New Roman" w:hAnsi="Times New Roman" w:cs="Times New Roman"/>
          <w:bCs/>
          <w:sz w:val="26"/>
          <w:szCs w:val="26"/>
          <w:lang w:eastAsia="ru-RU"/>
        </w:rPr>
        <w:t>м</w:t>
      </w:r>
      <w:r w:rsidRPr="002944E1">
        <w:rPr>
          <w:rFonts w:ascii="Times New Roman" w:eastAsia="Times New Roman" w:hAnsi="Times New Roman" w:cs="Times New Roman"/>
          <w:bCs/>
          <w:sz w:val="26"/>
          <w:szCs w:val="26"/>
          <w:lang w:eastAsia="ru-RU"/>
        </w:rPr>
        <w:t xml:space="preserve">одуль </w:t>
      </w:r>
      <w:r w:rsidR="002944E1" w:rsidRPr="002944E1">
        <w:rPr>
          <w:rFonts w:ascii="Times New Roman" w:eastAsia="Times New Roman" w:hAnsi="Times New Roman" w:cs="Times New Roman"/>
          <w:bCs/>
          <w:sz w:val="26"/>
          <w:szCs w:val="26"/>
          <w:lang w:eastAsia="ru-RU"/>
        </w:rPr>
        <w:t xml:space="preserve">«Дисциплины общего цикла» (далее - ДОЦ) может быть меньшего объема и состоять из меньшего числа вариативных или обязательных </w:t>
      </w:r>
      <w:r w:rsidR="002944E1" w:rsidRPr="002944E1">
        <w:rPr>
          <w:rFonts w:ascii="Times New Roman" w:eastAsia="Times New Roman" w:hAnsi="Times New Roman" w:cs="Times New Roman"/>
          <w:bCs/>
          <w:sz w:val="26"/>
          <w:szCs w:val="26"/>
          <w:lang w:eastAsia="ru-RU"/>
        </w:rPr>
        <w:lastRenderedPageBreak/>
        <w:t xml:space="preserve">дисциплин, если </w:t>
      </w:r>
      <w:r w:rsidR="00CA0AF4">
        <w:rPr>
          <w:rFonts w:ascii="Times New Roman" w:eastAsia="Times New Roman" w:hAnsi="Times New Roman" w:cs="Times New Roman"/>
          <w:bCs/>
          <w:sz w:val="26"/>
          <w:szCs w:val="26"/>
          <w:lang w:eastAsia="ru-RU"/>
        </w:rPr>
        <w:t xml:space="preserve">хотя бы по одному из </w:t>
      </w:r>
      <w:r w:rsidR="002944E1" w:rsidRPr="002944E1">
        <w:rPr>
          <w:rFonts w:ascii="Times New Roman" w:eastAsia="Times New Roman" w:hAnsi="Times New Roman" w:cs="Times New Roman"/>
          <w:bCs/>
          <w:sz w:val="26"/>
          <w:szCs w:val="26"/>
          <w:lang w:eastAsia="ru-RU"/>
        </w:rPr>
        <w:t>направлений</w:t>
      </w:r>
      <w:r w:rsidR="00CA0AF4">
        <w:rPr>
          <w:rFonts w:ascii="Times New Roman" w:eastAsia="Times New Roman" w:hAnsi="Times New Roman" w:cs="Times New Roman"/>
          <w:bCs/>
          <w:sz w:val="26"/>
          <w:szCs w:val="26"/>
          <w:lang w:eastAsia="ru-RU"/>
        </w:rPr>
        <w:t xml:space="preserve"> подготовки ОП</w:t>
      </w:r>
      <w:r w:rsidR="002944E1" w:rsidRPr="002944E1">
        <w:rPr>
          <w:rFonts w:ascii="Times New Roman" w:eastAsia="Times New Roman" w:hAnsi="Times New Roman" w:cs="Times New Roman"/>
          <w:bCs/>
          <w:sz w:val="26"/>
          <w:szCs w:val="26"/>
          <w:lang w:eastAsia="ru-RU"/>
        </w:rPr>
        <w:t xml:space="preserve"> предусматр</w:t>
      </w:r>
      <w:r w:rsidR="00CA0AF4">
        <w:rPr>
          <w:rFonts w:ascii="Times New Roman" w:eastAsia="Times New Roman" w:hAnsi="Times New Roman" w:cs="Times New Roman"/>
          <w:bCs/>
          <w:sz w:val="26"/>
          <w:szCs w:val="26"/>
          <w:lang w:eastAsia="ru-RU"/>
        </w:rPr>
        <w:t>ено</w:t>
      </w:r>
      <w:r w:rsidR="002944E1" w:rsidRPr="002944E1">
        <w:rPr>
          <w:rFonts w:ascii="Times New Roman" w:eastAsia="Times New Roman" w:hAnsi="Times New Roman" w:cs="Times New Roman"/>
          <w:bCs/>
          <w:sz w:val="26"/>
          <w:szCs w:val="26"/>
          <w:lang w:eastAsia="ru-RU"/>
        </w:rPr>
        <w:t xml:space="preserve"> обязательное включение дисциплин</w:t>
      </w:r>
      <w:r w:rsidR="00CA0AF4">
        <w:rPr>
          <w:rFonts w:ascii="Times New Roman" w:eastAsia="Times New Roman" w:hAnsi="Times New Roman" w:cs="Times New Roman"/>
          <w:bCs/>
          <w:sz w:val="26"/>
          <w:szCs w:val="26"/>
          <w:lang w:eastAsia="ru-RU"/>
        </w:rPr>
        <w:t xml:space="preserve"> </w:t>
      </w:r>
      <w:r w:rsidR="002944E1" w:rsidRPr="002944E1">
        <w:rPr>
          <w:rFonts w:ascii="Times New Roman" w:eastAsia="Times New Roman" w:hAnsi="Times New Roman" w:cs="Times New Roman"/>
          <w:bCs/>
          <w:sz w:val="26"/>
          <w:szCs w:val="26"/>
          <w:lang w:eastAsia="ru-RU"/>
        </w:rPr>
        <w:t>соответствующ</w:t>
      </w:r>
      <w:r w:rsidR="00CA0AF4">
        <w:rPr>
          <w:rFonts w:ascii="Times New Roman" w:eastAsia="Times New Roman" w:hAnsi="Times New Roman" w:cs="Times New Roman"/>
          <w:bCs/>
          <w:sz w:val="26"/>
          <w:szCs w:val="26"/>
          <w:lang w:eastAsia="ru-RU"/>
        </w:rPr>
        <w:t>ей</w:t>
      </w:r>
      <w:r w:rsidR="002944E1" w:rsidRPr="002944E1">
        <w:rPr>
          <w:rFonts w:ascii="Times New Roman" w:eastAsia="Times New Roman" w:hAnsi="Times New Roman" w:cs="Times New Roman"/>
          <w:bCs/>
          <w:sz w:val="26"/>
          <w:szCs w:val="26"/>
          <w:lang w:eastAsia="ru-RU"/>
        </w:rPr>
        <w:t xml:space="preserve"> </w:t>
      </w:r>
      <w:r w:rsidR="00CA0AF4">
        <w:rPr>
          <w:rFonts w:ascii="Times New Roman" w:eastAsia="Times New Roman" w:hAnsi="Times New Roman" w:cs="Times New Roman"/>
          <w:bCs/>
          <w:sz w:val="26"/>
          <w:szCs w:val="26"/>
          <w:lang w:eastAsia="ru-RU"/>
        </w:rPr>
        <w:t xml:space="preserve">ДОЦ </w:t>
      </w:r>
      <w:r w:rsidR="002944E1" w:rsidRPr="002944E1">
        <w:rPr>
          <w:rFonts w:ascii="Times New Roman" w:eastAsia="Times New Roman" w:hAnsi="Times New Roman" w:cs="Times New Roman"/>
          <w:bCs/>
          <w:sz w:val="26"/>
          <w:szCs w:val="26"/>
          <w:lang w:eastAsia="ru-RU"/>
        </w:rPr>
        <w:t>предметн</w:t>
      </w:r>
      <w:r w:rsidR="00CA0AF4">
        <w:rPr>
          <w:rFonts w:ascii="Times New Roman" w:eastAsia="Times New Roman" w:hAnsi="Times New Roman" w:cs="Times New Roman"/>
          <w:bCs/>
          <w:sz w:val="26"/>
          <w:szCs w:val="26"/>
          <w:lang w:eastAsia="ru-RU"/>
        </w:rPr>
        <w:t>ой</w:t>
      </w:r>
      <w:r w:rsidR="002944E1" w:rsidRPr="002944E1">
        <w:rPr>
          <w:rFonts w:ascii="Times New Roman" w:eastAsia="Times New Roman" w:hAnsi="Times New Roman" w:cs="Times New Roman"/>
          <w:bCs/>
          <w:sz w:val="26"/>
          <w:szCs w:val="26"/>
          <w:lang w:eastAsia="ru-RU"/>
        </w:rPr>
        <w:t xml:space="preserve"> област</w:t>
      </w:r>
      <w:r w:rsidR="00CA0AF4">
        <w:rPr>
          <w:rFonts w:ascii="Times New Roman" w:eastAsia="Times New Roman" w:hAnsi="Times New Roman" w:cs="Times New Roman"/>
          <w:bCs/>
          <w:sz w:val="26"/>
          <w:szCs w:val="26"/>
          <w:lang w:eastAsia="ru-RU"/>
        </w:rPr>
        <w:t>и</w:t>
      </w:r>
      <w:r w:rsidR="002944E1" w:rsidRPr="002944E1">
        <w:rPr>
          <w:rFonts w:ascii="Times New Roman" w:eastAsia="Times New Roman" w:hAnsi="Times New Roman" w:cs="Times New Roman"/>
          <w:bCs/>
          <w:sz w:val="26"/>
          <w:szCs w:val="26"/>
          <w:vertAlign w:val="superscript"/>
          <w:lang w:eastAsia="ru-RU"/>
        </w:rPr>
        <w:footnoteReference w:id="2"/>
      </w:r>
      <w:r w:rsidR="002944E1" w:rsidRPr="002944E1">
        <w:rPr>
          <w:rFonts w:ascii="Times New Roman" w:eastAsia="Times New Roman" w:hAnsi="Times New Roman" w:cs="Times New Roman"/>
          <w:bCs/>
          <w:sz w:val="26"/>
          <w:szCs w:val="26"/>
          <w:lang w:eastAsia="ru-RU"/>
        </w:rPr>
        <w:t>. В этом случае объем отсутствующих дисциплин добавляется к объему модуля «</w:t>
      </w:r>
      <w:r w:rsidR="002944E1" w:rsidRPr="002944E1">
        <w:rPr>
          <w:rFonts w:ascii="Times New Roman" w:eastAsia="Times New Roman" w:hAnsi="Times New Roman" w:cs="Times New Roman"/>
          <w:bCs/>
          <w:sz w:val="26"/>
          <w:szCs w:val="26"/>
          <w:lang w:val="en-US" w:eastAsia="ru-RU"/>
        </w:rPr>
        <w:t>Major</w:t>
      </w:r>
      <w:r w:rsidR="002944E1" w:rsidRPr="002944E1">
        <w:rPr>
          <w:rFonts w:ascii="Times New Roman" w:eastAsia="Times New Roman" w:hAnsi="Times New Roman" w:cs="Times New Roman"/>
          <w:bCs/>
          <w:sz w:val="26"/>
          <w:szCs w:val="26"/>
          <w:lang w:eastAsia="ru-RU"/>
        </w:rPr>
        <w:t>» в учебном плане</w:t>
      </w:r>
      <w:r>
        <w:rPr>
          <w:rFonts w:ascii="Times New Roman" w:eastAsia="Times New Roman" w:hAnsi="Times New Roman" w:cs="Times New Roman"/>
          <w:bCs/>
          <w:sz w:val="26"/>
          <w:szCs w:val="26"/>
          <w:lang w:eastAsia="ru-RU"/>
        </w:rPr>
        <w:t>;</w:t>
      </w:r>
    </w:p>
    <w:p w:rsidR="002C1CB9" w:rsidRPr="00124E8D" w:rsidRDefault="006E0F4B" w:rsidP="002C1CB9">
      <w:pPr>
        <w:numPr>
          <w:ilvl w:val="2"/>
          <w:numId w:val="14"/>
        </w:numPr>
        <w:spacing w:after="0" w:line="240" w:lineRule="auto"/>
        <w:ind w:left="0" w:firstLine="709"/>
        <w:jc w:val="both"/>
        <w:textAlignment w:val="baseline"/>
        <w:rPr>
          <w:rFonts w:ascii="Times New Roman" w:eastAsia="Times New Roman" w:hAnsi="Times New Roman" w:cs="Times New Roman"/>
          <w:bCs/>
          <w:sz w:val="26"/>
          <w:szCs w:val="26"/>
          <w:lang w:eastAsia="ru-RU"/>
        </w:rPr>
      </w:pPr>
      <w:r w:rsidRPr="006E0F4B">
        <w:rPr>
          <w:rFonts w:ascii="Times New Roman" w:eastAsia="Times New Roman" w:hAnsi="Times New Roman" w:cs="Times New Roman"/>
          <w:bCs/>
          <w:sz w:val="26"/>
          <w:szCs w:val="26"/>
          <w:lang w:eastAsia="ru-RU"/>
        </w:rPr>
        <w:t xml:space="preserve">если в модуле </w:t>
      </w:r>
      <w:r>
        <w:rPr>
          <w:rFonts w:ascii="Times New Roman" w:eastAsia="Times New Roman" w:hAnsi="Times New Roman" w:cs="Times New Roman"/>
          <w:bCs/>
          <w:sz w:val="26"/>
          <w:szCs w:val="26"/>
          <w:lang w:eastAsia="ru-RU"/>
        </w:rPr>
        <w:t>«</w:t>
      </w:r>
      <w:r w:rsidRPr="006E0F4B">
        <w:rPr>
          <w:rFonts w:ascii="Times New Roman" w:eastAsia="Times New Roman" w:hAnsi="Times New Roman" w:cs="Times New Roman"/>
          <w:bCs/>
          <w:sz w:val="26"/>
          <w:szCs w:val="26"/>
          <w:lang w:eastAsia="ru-RU"/>
        </w:rPr>
        <w:t>Major</w:t>
      </w:r>
      <w:r>
        <w:rPr>
          <w:rFonts w:ascii="Times New Roman" w:eastAsia="Times New Roman" w:hAnsi="Times New Roman" w:cs="Times New Roman"/>
          <w:bCs/>
          <w:sz w:val="26"/>
          <w:szCs w:val="26"/>
          <w:lang w:eastAsia="ru-RU"/>
        </w:rPr>
        <w:t>»</w:t>
      </w:r>
      <w:r w:rsidRPr="006E0F4B">
        <w:rPr>
          <w:rFonts w:ascii="Times New Roman" w:eastAsia="Times New Roman" w:hAnsi="Times New Roman" w:cs="Times New Roman"/>
          <w:bCs/>
          <w:sz w:val="26"/>
          <w:szCs w:val="26"/>
          <w:lang w:eastAsia="ru-RU"/>
        </w:rPr>
        <w:t xml:space="preserve"> присутствуют дисциплины, которые обеспечивают формирование цифровых компетенций студентов максимального из представленных в паспортах направлений уровней, модуль Data culture может содержать только независимые оценки компетенций. Остальной объем модуля Data culture добавляется к объему модуля </w:t>
      </w:r>
      <w:r>
        <w:rPr>
          <w:rFonts w:ascii="Times New Roman" w:eastAsia="Times New Roman" w:hAnsi="Times New Roman" w:cs="Times New Roman"/>
          <w:bCs/>
          <w:sz w:val="26"/>
          <w:szCs w:val="26"/>
          <w:lang w:eastAsia="ru-RU"/>
        </w:rPr>
        <w:t>«</w:t>
      </w:r>
      <w:r w:rsidRPr="006E0F4B">
        <w:rPr>
          <w:rFonts w:ascii="Times New Roman" w:eastAsia="Times New Roman" w:hAnsi="Times New Roman" w:cs="Times New Roman"/>
          <w:bCs/>
          <w:sz w:val="26"/>
          <w:szCs w:val="26"/>
          <w:lang w:eastAsia="ru-RU"/>
        </w:rPr>
        <w:t>Major</w:t>
      </w:r>
      <w:r>
        <w:rPr>
          <w:rFonts w:ascii="Times New Roman" w:eastAsia="Times New Roman" w:hAnsi="Times New Roman" w:cs="Times New Roman"/>
          <w:bCs/>
          <w:sz w:val="26"/>
          <w:szCs w:val="26"/>
          <w:lang w:eastAsia="ru-RU"/>
        </w:rPr>
        <w:t>»</w:t>
      </w:r>
      <w:r w:rsidR="002C1CB9">
        <w:rPr>
          <w:rFonts w:ascii="Times New Roman" w:eastAsia="Times New Roman" w:hAnsi="Times New Roman" w:cs="Times New Roman"/>
          <w:bCs/>
          <w:sz w:val="26"/>
          <w:szCs w:val="26"/>
          <w:lang w:eastAsia="ru-RU"/>
        </w:rPr>
        <w:t>;</w:t>
      </w:r>
    </w:p>
    <w:p w:rsidR="002944E1" w:rsidRPr="002944E1" w:rsidRDefault="00A47B40" w:rsidP="00A47B40">
      <w:pPr>
        <w:numPr>
          <w:ilvl w:val="2"/>
          <w:numId w:val="14"/>
        </w:numPr>
        <w:spacing w:after="0" w:line="240" w:lineRule="auto"/>
        <w:ind w:left="0" w:firstLine="851"/>
        <w:jc w:val="both"/>
        <w:textAlignment w:val="baseline"/>
        <w:rPr>
          <w:rFonts w:ascii="Times New Roman" w:eastAsia="Times New Roman" w:hAnsi="Times New Roman" w:cs="Times New Roman"/>
          <w:bCs/>
          <w:sz w:val="26"/>
          <w:szCs w:val="26"/>
          <w:lang w:eastAsia="ru-RU"/>
        </w:rPr>
      </w:pPr>
      <w:r>
        <w:rPr>
          <w:rFonts w:ascii="Times New Roman" w:eastAsia="Times New Roman" w:hAnsi="Times New Roman" w:cs="Times New Roman"/>
          <w:bCs/>
          <w:sz w:val="26"/>
          <w:szCs w:val="26"/>
          <w:lang w:eastAsia="ru-RU"/>
        </w:rPr>
        <w:t>м</w:t>
      </w:r>
      <w:r w:rsidRPr="002944E1">
        <w:rPr>
          <w:rFonts w:ascii="Times New Roman" w:eastAsia="Times New Roman" w:hAnsi="Times New Roman" w:cs="Times New Roman"/>
          <w:bCs/>
          <w:sz w:val="26"/>
          <w:szCs w:val="26"/>
          <w:lang w:eastAsia="ru-RU"/>
        </w:rPr>
        <w:t>одул</w:t>
      </w:r>
      <w:r w:rsidR="002C1CB9">
        <w:rPr>
          <w:rFonts w:ascii="Times New Roman" w:eastAsia="Times New Roman" w:hAnsi="Times New Roman" w:cs="Times New Roman"/>
          <w:bCs/>
          <w:sz w:val="26"/>
          <w:szCs w:val="26"/>
          <w:lang w:eastAsia="ru-RU"/>
        </w:rPr>
        <w:t>ь</w:t>
      </w:r>
      <w:r w:rsidRPr="002944E1">
        <w:rPr>
          <w:rFonts w:ascii="Times New Roman" w:eastAsia="Times New Roman" w:hAnsi="Times New Roman" w:cs="Times New Roman"/>
          <w:bCs/>
          <w:sz w:val="26"/>
          <w:szCs w:val="26"/>
          <w:lang w:eastAsia="ru-RU"/>
        </w:rPr>
        <w:t xml:space="preserve"> </w:t>
      </w:r>
      <w:r w:rsidR="002944E1" w:rsidRPr="002944E1">
        <w:rPr>
          <w:rFonts w:ascii="Times New Roman" w:eastAsia="Times New Roman" w:hAnsi="Times New Roman" w:cs="Times New Roman"/>
          <w:bCs/>
          <w:sz w:val="26"/>
          <w:szCs w:val="26"/>
          <w:lang w:eastAsia="ru-RU"/>
        </w:rPr>
        <w:t>«Английский язык</w:t>
      </w:r>
      <w:r w:rsidR="002C1CB9">
        <w:rPr>
          <w:rFonts w:ascii="Times New Roman" w:eastAsia="Times New Roman" w:hAnsi="Times New Roman" w:cs="Times New Roman"/>
          <w:bCs/>
          <w:sz w:val="26"/>
          <w:szCs w:val="26"/>
          <w:lang w:eastAsia="ru-RU"/>
        </w:rPr>
        <w:t>»</w:t>
      </w:r>
      <w:r w:rsidR="002C1CB9" w:rsidRPr="002C1CB9">
        <w:rPr>
          <w:rFonts w:ascii="Times New Roman" w:eastAsia="Times New Roman" w:hAnsi="Times New Roman" w:cs="Times New Roman"/>
          <w:bCs/>
          <w:sz w:val="26"/>
          <w:szCs w:val="26"/>
          <w:lang w:eastAsia="ru-RU"/>
        </w:rPr>
        <w:t xml:space="preserve"> </w:t>
      </w:r>
      <w:r w:rsidR="002C1CB9" w:rsidRPr="002944E1">
        <w:rPr>
          <w:rFonts w:ascii="Times New Roman" w:eastAsia="Times New Roman" w:hAnsi="Times New Roman" w:cs="Times New Roman"/>
          <w:bCs/>
          <w:sz w:val="26"/>
          <w:szCs w:val="26"/>
          <w:lang w:eastAsia="ru-RU"/>
        </w:rPr>
        <w:t>долж</w:t>
      </w:r>
      <w:r w:rsidR="002C1CB9">
        <w:rPr>
          <w:rFonts w:ascii="Times New Roman" w:eastAsia="Times New Roman" w:hAnsi="Times New Roman" w:cs="Times New Roman"/>
          <w:bCs/>
          <w:sz w:val="26"/>
          <w:szCs w:val="26"/>
          <w:lang w:eastAsia="ru-RU"/>
        </w:rPr>
        <w:t>е</w:t>
      </w:r>
      <w:r w:rsidR="002C1CB9" w:rsidRPr="002944E1">
        <w:rPr>
          <w:rFonts w:ascii="Times New Roman" w:eastAsia="Times New Roman" w:hAnsi="Times New Roman" w:cs="Times New Roman"/>
          <w:bCs/>
          <w:sz w:val="26"/>
          <w:szCs w:val="26"/>
          <w:lang w:eastAsia="ru-RU"/>
        </w:rPr>
        <w:t>н соответствовать требованиям паспортов направлений в части максимального из указанных в н</w:t>
      </w:r>
      <w:r w:rsidR="002C1CB9">
        <w:rPr>
          <w:rFonts w:ascii="Times New Roman" w:eastAsia="Times New Roman" w:hAnsi="Times New Roman" w:cs="Times New Roman"/>
          <w:bCs/>
          <w:sz w:val="26"/>
          <w:szCs w:val="26"/>
          <w:lang w:eastAsia="ru-RU"/>
        </w:rPr>
        <w:t>ем</w:t>
      </w:r>
      <w:r w:rsidR="002C1CB9" w:rsidRPr="002944E1">
        <w:rPr>
          <w:rFonts w:ascii="Times New Roman" w:eastAsia="Times New Roman" w:hAnsi="Times New Roman" w:cs="Times New Roman"/>
          <w:bCs/>
          <w:sz w:val="26"/>
          <w:szCs w:val="26"/>
          <w:lang w:eastAsia="ru-RU"/>
        </w:rPr>
        <w:t xml:space="preserve"> минимальн</w:t>
      </w:r>
      <w:r w:rsidR="002C1CB9">
        <w:rPr>
          <w:rFonts w:ascii="Times New Roman" w:eastAsia="Times New Roman" w:hAnsi="Times New Roman" w:cs="Times New Roman"/>
          <w:bCs/>
          <w:sz w:val="26"/>
          <w:szCs w:val="26"/>
          <w:lang w:eastAsia="ru-RU"/>
        </w:rPr>
        <w:t>ого</w:t>
      </w:r>
      <w:r w:rsidR="002C1CB9" w:rsidRPr="002944E1">
        <w:rPr>
          <w:rFonts w:ascii="Times New Roman" w:eastAsia="Times New Roman" w:hAnsi="Times New Roman" w:cs="Times New Roman"/>
          <w:bCs/>
          <w:sz w:val="26"/>
          <w:szCs w:val="26"/>
          <w:lang w:eastAsia="ru-RU"/>
        </w:rPr>
        <w:t xml:space="preserve"> объем</w:t>
      </w:r>
      <w:r w:rsidR="002C1CB9">
        <w:rPr>
          <w:rFonts w:ascii="Times New Roman" w:eastAsia="Times New Roman" w:hAnsi="Times New Roman" w:cs="Times New Roman"/>
          <w:bCs/>
          <w:sz w:val="26"/>
          <w:szCs w:val="26"/>
          <w:lang w:eastAsia="ru-RU"/>
        </w:rPr>
        <w:t>а</w:t>
      </w:r>
      <w:r w:rsidR="002C1CB9" w:rsidRPr="002944E1">
        <w:rPr>
          <w:rFonts w:ascii="Times New Roman" w:eastAsia="Times New Roman" w:hAnsi="Times New Roman" w:cs="Times New Roman"/>
          <w:bCs/>
          <w:sz w:val="26"/>
          <w:szCs w:val="26"/>
          <w:lang w:eastAsia="ru-RU"/>
        </w:rPr>
        <w:t xml:space="preserve"> модулей и в части максимального и</w:t>
      </w:r>
      <w:r w:rsidR="002C1CB9">
        <w:rPr>
          <w:rFonts w:ascii="Times New Roman" w:eastAsia="Times New Roman" w:hAnsi="Times New Roman" w:cs="Times New Roman"/>
          <w:bCs/>
          <w:sz w:val="26"/>
          <w:szCs w:val="26"/>
          <w:lang w:eastAsia="ru-RU"/>
        </w:rPr>
        <w:t>з</w:t>
      </w:r>
      <w:r w:rsidR="002C1CB9" w:rsidRPr="002944E1">
        <w:rPr>
          <w:rFonts w:ascii="Times New Roman" w:eastAsia="Times New Roman" w:hAnsi="Times New Roman" w:cs="Times New Roman"/>
          <w:bCs/>
          <w:sz w:val="26"/>
          <w:szCs w:val="26"/>
          <w:lang w:eastAsia="ru-RU"/>
        </w:rPr>
        <w:t xml:space="preserve"> указанных уровней сформированности компетенций</w:t>
      </w:r>
      <w:r>
        <w:rPr>
          <w:rFonts w:ascii="Times New Roman" w:eastAsia="Times New Roman" w:hAnsi="Times New Roman" w:cs="Times New Roman"/>
          <w:bCs/>
          <w:sz w:val="26"/>
          <w:szCs w:val="26"/>
          <w:lang w:eastAsia="ru-RU"/>
        </w:rPr>
        <w:t>;</w:t>
      </w:r>
    </w:p>
    <w:p w:rsidR="002944E1" w:rsidRPr="002944E1" w:rsidRDefault="00A47B40" w:rsidP="00A47B40">
      <w:pPr>
        <w:numPr>
          <w:ilvl w:val="2"/>
          <w:numId w:val="14"/>
        </w:numPr>
        <w:spacing w:after="0" w:line="240" w:lineRule="auto"/>
        <w:ind w:left="0" w:firstLine="851"/>
        <w:jc w:val="both"/>
        <w:textAlignment w:val="baseline"/>
        <w:rPr>
          <w:rFonts w:ascii="Times New Roman" w:eastAsia="Times New Roman" w:hAnsi="Times New Roman" w:cs="Times New Roman"/>
          <w:bCs/>
          <w:sz w:val="26"/>
          <w:szCs w:val="26"/>
          <w:lang w:eastAsia="ru-RU"/>
        </w:rPr>
      </w:pPr>
      <w:r>
        <w:rPr>
          <w:rFonts w:ascii="Times New Roman" w:eastAsia="Times New Roman" w:hAnsi="Times New Roman" w:cs="Times New Roman"/>
          <w:bCs/>
          <w:sz w:val="26"/>
          <w:szCs w:val="26"/>
          <w:lang w:eastAsia="ru-RU"/>
        </w:rPr>
        <w:t>м</w:t>
      </w:r>
      <w:r w:rsidRPr="002944E1">
        <w:rPr>
          <w:rFonts w:ascii="Times New Roman" w:eastAsia="Times New Roman" w:hAnsi="Times New Roman" w:cs="Times New Roman"/>
          <w:bCs/>
          <w:sz w:val="26"/>
          <w:szCs w:val="26"/>
          <w:lang w:eastAsia="ru-RU"/>
        </w:rPr>
        <w:t xml:space="preserve">одуль </w:t>
      </w:r>
      <w:r w:rsidR="002944E1" w:rsidRPr="002944E1">
        <w:rPr>
          <w:rFonts w:ascii="Times New Roman" w:eastAsia="Times New Roman" w:hAnsi="Times New Roman" w:cs="Times New Roman"/>
          <w:bCs/>
          <w:sz w:val="26"/>
          <w:szCs w:val="26"/>
          <w:lang w:eastAsia="ru-RU"/>
        </w:rPr>
        <w:t>«Практика» должен соответствовать требованиям паспортов направлений в части максимального из указанных в них минимальных объемов модулей и должен предусматривать подготовку одной ВКР, а также все перечисленные обязательные виды практики из нескольких паспортов направлений.</w:t>
      </w:r>
    </w:p>
    <w:p w:rsidR="002944E1" w:rsidRPr="002944E1" w:rsidRDefault="002944E1" w:rsidP="002944E1">
      <w:pPr>
        <w:numPr>
          <w:ilvl w:val="1"/>
          <w:numId w:val="14"/>
        </w:numPr>
        <w:spacing w:after="0" w:line="240" w:lineRule="auto"/>
        <w:ind w:left="0" w:firstLine="851"/>
        <w:jc w:val="both"/>
        <w:textAlignment w:val="baseline"/>
        <w:rPr>
          <w:rFonts w:ascii="Times New Roman" w:eastAsia="Times New Roman" w:hAnsi="Times New Roman" w:cs="Times New Roman"/>
          <w:bCs/>
          <w:sz w:val="26"/>
          <w:szCs w:val="26"/>
          <w:lang w:eastAsia="ru-RU"/>
        </w:rPr>
      </w:pPr>
      <w:r w:rsidRPr="002944E1">
        <w:rPr>
          <w:rFonts w:ascii="Times New Roman" w:eastAsia="Times New Roman" w:hAnsi="Times New Roman" w:cs="Times New Roman"/>
          <w:bCs/>
          <w:sz w:val="26"/>
          <w:szCs w:val="26"/>
          <w:lang w:eastAsia="ru-RU"/>
        </w:rPr>
        <w:t>Для ОП бакалавриата и специалитета, реализуемых в сетевой форме, в зависимости от достигнутых с партнерской организацией договоренностей, учебный план может</w:t>
      </w:r>
      <w:r w:rsidR="007B4CF0">
        <w:rPr>
          <w:rFonts w:ascii="Times New Roman" w:eastAsia="Times New Roman" w:hAnsi="Times New Roman" w:cs="Times New Roman"/>
          <w:bCs/>
          <w:sz w:val="26"/>
          <w:szCs w:val="26"/>
          <w:lang w:eastAsia="ru-RU"/>
        </w:rPr>
        <w:t xml:space="preserve"> </w:t>
      </w:r>
      <w:r w:rsidR="00704608">
        <w:rPr>
          <w:rFonts w:ascii="Times New Roman" w:eastAsia="Times New Roman" w:hAnsi="Times New Roman" w:cs="Times New Roman"/>
          <w:bCs/>
          <w:sz w:val="26"/>
          <w:szCs w:val="26"/>
          <w:lang w:eastAsia="ru-RU"/>
        </w:rPr>
        <w:t>иметь</w:t>
      </w:r>
      <w:r w:rsidR="007B4CF0">
        <w:rPr>
          <w:rFonts w:ascii="Times New Roman" w:eastAsia="Times New Roman" w:hAnsi="Times New Roman" w:cs="Times New Roman"/>
          <w:bCs/>
          <w:sz w:val="26"/>
          <w:szCs w:val="26"/>
          <w:lang w:eastAsia="ru-RU"/>
        </w:rPr>
        <w:t xml:space="preserve"> особенности реализации отдельных образовательных модулей. </w:t>
      </w:r>
      <w:r w:rsidR="00704608">
        <w:rPr>
          <w:rFonts w:ascii="Times New Roman" w:eastAsia="Times New Roman" w:hAnsi="Times New Roman" w:cs="Times New Roman"/>
          <w:bCs/>
          <w:sz w:val="26"/>
          <w:szCs w:val="26"/>
          <w:lang w:eastAsia="ru-RU"/>
        </w:rPr>
        <w:t>В случае, если н</w:t>
      </w:r>
      <w:r w:rsidR="007B4CF0">
        <w:rPr>
          <w:rFonts w:ascii="Times New Roman" w:eastAsia="Times New Roman" w:hAnsi="Times New Roman" w:cs="Times New Roman"/>
          <w:bCs/>
          <w:sz w:val="26"/>
          <w:szCs w:val="26"/>
          <w:lang w:eastAsia="ru-RU"/>
        </w:rPr>
        <w:t xml:space="preserve">аличие и объем </w:t>
      </w:r>
      <w:r w:rsidR="00704608">
        <w:rPr>
          <w:rFonts w:ascii="Times New Roman" w:eastAsia="Times New Roman" w:hAnsi="Times New Roman" w:cs="Times New Roman"/>
          <w:bCs/>
          <w:sz w:val="26"/>
          <w:szCs w:val="26"/>
          <w:lang w:eastAsia="ru-RU"/>
        </w:rPr>
        <w:t xml:space="preserve">этих модулей отличаются </w:t>
      </w:r>
      <w:r w:rsidR="00704608">
        <w:rPr>
          <w:rFonts w:ascii="Times New Roman" w:eastAsia="Times New Roman" w:hAnsi="Times New Roman" w:cs="Times New Roman"/>
          <w:sz w:val="26"/>
          <w:szCs w:val="26"/>
          <w:lang w:eastAsia="ru-RU"/>
        </w:rPr>
        <w:t xml:space="preserve">от требований паспорта направления подготовки/паспортов направлений подготовки, по которым реализуется образовательная программа, создается технический паспорт, закрепляющий </w:t>
      </w:r>
      <w:r w:rsidR="00CF4523">
        <w:rPr>
          <w:rFonts w:ascii="Times New Roman" w:eastAsia="Times New Roman" w:hAnsi="Times New Roman" w:cs="Times New Roman"/>
          <w:sz w:val="26"/>
          <w:szCs w:val="26"/>
          <w:lang w:eastAsia="ru-RU"/>
        </w:rPr>
        <w:t>эти отличия.</w:t>
      </w:r>
      <w:r w:rsidR="00173709">
        <w:rPr>
          <w:rFonts w:ascii="Times New Roman" w:eastAsia="Times New Roman" w:hAnsi="Times New Roman" w:cs="Times New Roman"/>
          <w:sz w:val="26"/>
          <w:szCs w:val="26"/>
          <w:lang w:eastAsia="ru-RU"/>
        </w:rPr>
        <w:t xml:space="preserve"> </w:t>
      </w:r>
      <w:r w:rsidR="00173709">
        <w:rPr>
          <w:rFonts w:ascii="Times New Roman" w:eastAsia="Times New Roman" w:hAnsi="Times New Roman" w:cs="Times New Roman"/>
          <w:bCs/>
          <w:sz w:val="26"/>
          <w:szCs w:val="26"/>
          <w:lang w:eastAsia="ru-RU"/>
        </w:rPr>
        <w:t>Ответственность за создание и актуализацию технических паспортов образовательных программ бакалавриата и специалитета, реализуемых в сетевой форме, несет УРОП ДООП.</w:t>
      </w:r>
      <w:r w:rsidR="00CF4523">
        <w:rPr>
          <w:rFonts w:ascii="Times New Roman" w:eastAsia="Times New Roman" w:hAnsi="Times New Roman" w:cs="Times New Roman"/>
          <w:sz w:val="26"/>
          <w:szCs w:val="26"/>
          <w:lang w:eastAsia="ru-RU"/>
        </w:rPr>
        <w:t xml:space="preserve"> Такие учебные планы могут иметь следующие особенности</w:t>
      </w:r>
      <w:r w:rsidRPr="002944E1">
        <w:rPr>
          <w:rFonts w:ascii="Times New Roman" w:eastAsia="Times New Roman" w:hAnsi="Times New Roman" w:cs="Times New Roman"/>
          <w:bCs/>
          <w:sz w:val="26"/>
          <w:szCs w:val="26"/>
          <w:lang w:eastAsia="ru-RU"/>
        </w:rPr>
        <w:t>:</w:t>
      </w:r>
    </w:p>
    <w:p w:rsidR="002944E1" w:rsidRPr="002944E1" w:rsidRDefault="002944E1" w:rsidP="00A47B40">
      <w:pPr>
        <w:numPr>
          <w:ilvl w:val="2"/>
          <w:numId w:val="14"/>
        </w:numPr>
        <w:spacing w:after="0" w:line="240" w:lineRule="auto"/>
        <w:ind w:left="0" w:firstLine="851"/>
        <w:jc w:val="both"/>
        <w:textAlignment w:val="baseline"/>
        <w:rPr>
          <w:rFonts w:ascii="Times New Roman" w:eastAsia="Times New Roman" w:hAnsi="Times New Roman" w:cs="Times New Roman"/>
          <w:bCs/>
          <w:sz w:val="26"/>
          <w:szCs w:val="26"/>
          <w:lang w:eastAsia="ru-RU"/>
        </w:rPr>
      </w:pPr>
      <w:r w:rsidRPr="002944E1">
        <w:rPr>
          <w:rFonts w:ascii="Times New Roman" w:eastAsia="Times New Roman" w:hAnsi="Times New Roman" w:cs="Times New Roman"/>
          <w:bCs/>
          <w:sz w:val="26"/>
          <w:szCs w:val="26"/>
          <w:lang w:eastAsia="ru-RU"/>
        </w:rPr>
        <w:t>совокупный объем учебного плана не может быть меньше, определенного в ОС;</w:t>
      </w:r>
    </w:p>
    <w:p w:rsidR="002944E1" w:rsidRPr="002944E1" w:rsidRDefault="002944E1" w:rsidP="00B671F3">
      <w:pPr>
        <w:numPr>
          <w:ilvl w:val="2"/>
          <w:numId w:val="14"/>
        </w:numPr>
        <w:spacing w:after="0" w:line="240" w:lineRule="auto"/>
        <w:ind w:left="0" w:firstLine="851"/>
        <w:jc w:val="both"/>
        <w:textAlignment w:val="baseline"/>
        <w:rPr>
          <w:rFonts w:ascii="Times New Roman" w:eastAsia="Times New Roman" w:hAnsi="Times New Roman" w:cs="Times New Roman"/>
          <w:bCs/>
          <w:sz w:val="26"/>
          <w:szCs w:val="26"/>
          <w:lang w:eastAsia="ru-RU"/>
        </w:rPr>
      </w:pPr>
      <w:r w:rsidRPr="002944E1">
        <w:rPr>
          <w:rFonts w:ascii="Times New Roman" w:eastAsia="Times New Roman" w:hAnsi="Times New Roman" w:cs="Times New Roman"/>
          <w:bCs/>
          <w:sz w:val="26"/>
          <w:szCs w:val="26"/>
          <w:lang w:eastAsia="ru-RU"/>
        </w:rPr>
        <w:t>объемы модулей «Практика», «ДОЦ», «Minor», «Английский язык», «Data culture» в учебных планах программ могут отличаться от требований паспортов направлений;</w:t>
      </w:r>
    </w:p>
    <w:p w:rsidR="002944E1" w:rsidRPr="002944E1" w:rsidRDefault="002944E1" w:rsidP="00B671F3">
      <w:pPr>
        <w:numPr>
          <w:ilvl w:val="2"/>
          <w:numId w:val="14"/>
        </w:numPr>
        <w:spacing w:after="0" w:line="240" w:lineRule="auto"/>
        <w:ind w:left="0" w:firstLine="851"/>
        <w:jc w:val="both"/>
        <w:textAlignment w:val="baseline"/>
        <w:rPr>
          <w:rFonts w:ascii="Times New Roman" w:eastAsia="Times New Roman" w:hAnsi="Times New Roman" w:cs="Times New Roman"/>
          <w:bCs/>
          <w:sz w:val="26"/>
          <w:szCs w:val="26"/>
          <w:lang w:eastAsia="ru-RU"/>
        </w:rPr>
      </w:pPr>
      <w:r w:rsidRPr="002944E1">
        <w:rPr>
          <w:rFonts w:ascii="Times New Roman" w:eastAsia="Times New Roman" w:hAnsi="Times New Roman" w:cs="Times New Roman"/>
          <w:bCs/>
          <w:sz w:val="26"/>
          <w:szCs w:val="26"/>
          <w:lang w:eastAsia="ru-RU"/>
        </w:rPr>
        <w:t>модули «Minor», «Data culture» могут отсутствовать;</w:t>
      </w:r>
    </w:p>
    <w:p w:rsidR="002944E1" w:rsidRPr="002944E1" w:rsidRDefault="002944E1" w:rsidP="00B671F3">
      <w:pPr>
        <w:numPr>
          <w:ilvl w:val="2"/>
          <w:numId w:val="14"/>
        </w:numPr>
        <w:spacing w:after="0" w:line="240" w:lineRule="auto"/>
        <w:ind w:left="0" w:firstLine="851"/>
        <w:jc w:val="both"/>
        <w:textAlignment w:val="baseline"/>
        <w:rPr>
          <w:rFonts w:ascii="Times New Roman" w:eastAsia="Times New Roman" w:hAnsi="Times New Roman" w:cs="Times New Roman"/>
          <w:bCs/>
          <w:sz w:val="26"/>
          <w:szCs w:val="26"/>
          <w:lang w:eastAsia="ru-RU"/>
        </w:rPr>
      </w:pPr>
      <w:r w:rsidRPr="002944E1">
        <w:rPr>
          <w:rFonts w:ascii="Times New Roman" w:eastAsia="Times New Roman" w:hAnsi="Times New Roman" w:cs="Times New Roman"/>
          <w:bCs/>
          <w:sz w:val="26"/>
          <w:szCs w:val="26"/>
          <w:lang w:eastAsia="ru-RU"/>
        </w:rPr>
        <w:t xml:space="preserve">модуль «Английский язык» может отсутствовать только если программа полностью реализуется на английском языке; </w:t>
      </w:r>
    </w:p>
    <w:p w:rsidR="002944E1" w:rsidRPr="002944E1" w:rsidRDefault="002944E1" w:rsidP="00B671F3">
      <w:pPr>
        <w:numPr>
          <w:ilvl w:val="2"/>
          <w:numId w:val="14"/>
        </w:numPr>
        <w:spacing w:after="0" w:line="240" w:lineRule="auto"/>
        <w:ind w:left="0" w:firstLine="851"/>
        <w:jc w:val="both"/>
        <w:textAlignment w:val="baseline"/>
        <w:rPr>
          <w:rFonts w:ascii="Times New Roman" w:eastAsia="Times New Roman" w:hAnsi="Times New Roman" w:cs="Times New Roman"/>
          <w:bCs/>
          <w:sz w:val="26"/>
          <w:szCs w:val="26"/>
          <w:lang w:eastAsia="ru-RU"/>
        </w:rPr>
      </w:pPr>
      <w:r w:rsidRPr="002944E1">
        <w:rPr>
          <w:rFonts w:ascii="Times New Roman" w:eastAsia="Times New Roman" w:hAnsi="Times New Roman" w:cs="Times New Roman"/>
          <w:bCs/>
          <w:sz w:val="26"/>
          <w:szCs w:val="26"/>
          <w:lang w:eastAsia="ru-RU"/>
        </w:rPr>
        <w:t>модули «</w:t>
      </w:r>
      <w:r w:rsidRPr="002944E1">
        <w:rPr>
          <w:rFonts w:ascii="Times New Roman" w:eastAsia="Times New Roman" w:hAnsi="Times New Roman" w:cs="Times New Roman"/>
          <w:bCs/>
          <w:sz w:val="26"/>
          <w:szCs w:val="26"/>
          <w:lang w:val="en-US" w:eastAsia="ru-RU"/>
        </w:rPr>
        <w:t>Major</w:t>
      </w:r>
      <w:r w:rsidRPr="002944E1">
        <w:rPr>
          <w:rFonts w:ascii="Times New Roman" w:eastAsia="Times New Roman" w:hAnsi="Times New Roman" w:cs="Times New Roman"/>
          <w:bCs/>
          <w:sz w:val="26"/>
          <w:szCs w:val="26"/>
          <w:lang w:eastAsia="ru-RU"/>
        </w:rPr>
        <w:t>» и «ГИА» должны соответствовать требованиям паспортов направлений в полной мере;</w:t>
      </w:r>
    </w:p>
    <w:p w:rsidR="002944E1" w:rsidRPr="002944E1" w:rsidRDefault="002944E1" w:rsidP="00B671F3">
      <w:pPr>
        <w:numPr>
          <w:ilvl w:val="2"/>
          <w:numId w:val="14"/>
        </w:numPr>
        <w:spacing w:after="0" w:line="240" w:lineRule="auto"/>
        <w:ind w:left="0" w:firstLine="851"/>
        <w:jc w:val="both"/>
        <w:textAlignment w:val="baseline"/>
        <w:rPr>
          <w:rFonts w:ascii="Times New Roman" w:eastAsia="Times New Roman" w:hAnsi="Times New Roman" w:cs="Times New Roman"/>
          <w:bCs/>
          <w:sz w:val="26"/>
          <w:szCs w:val="26"/>
          <w:lang w:eastAsia="ru-RU"/>
        </w:rPr>
      </w:pPr>
      <w:r w:rsidRPr="002944E1">
        <w:rPr>
          <w:rFonts w:ascii="Times New Roman" w:eastAsia="Times New Roman" w:hAnsi="Times New Roman" w:cs="Times New Roman"/>
          <w:bCs/>
          <w:sz w:val="26"/>
          <w:szCs w:val="26"/>
          <w:lang w:eastAsia="ru-RU"/>
        </w:rPr>
        <w:t>кредиты, высвободившиеся при уменьшении объема или исключении отдельных модулей</w:t>
      </w:r>
      <w:r w:rsidR="00BC03C9">
        <w:rPr>
          <w:rFonts w:ascii="Times New Roman" w:eastAsia="Times New Roman" w:hAnsi="Times New Roman" w:cs="Times New Roman"/>
          <w:bCs/>
          <w:sz w:val="26"/>
          <w:szCs w:val="26"/>
          <w:lang w:eastAsia="ru-RU"/>
        </w:rPr>
        <w:t>,</w:t>
      </w:r>
      <w:r w:rsidRPr="002944E1">
        <w:rPr>
          <w:rFonts w:ascii="Times New Roman" w:eastAsia="Times New Roman" w:hAnsi="Times New Roman" w:cs="Times New Roman"/>
          <w:bCs/>
          <w:sz w:val="26"/>
          <w:szCs w:val="26"/>
          <w:lang w:eastAsia="ru-RU"/>
        </w:rPr>
        <w:t xml:space="preserve"> могут быть добавлены к модулю «</w:t>
      </w:r>
      <w:r w:rsidRPr="002944E1">
        <w:rPr>
          <w:rFonts w:ascii="Times New Roman" w:eastAsia="Times New Roman" w:hAnsi="Times New Roman" w:cs="Times New Roman"/>
          <w:bCs/>
          <w:sz w:val="26"/>
          <w:szCs w:val="26"/>
          <w:lang w:val="en-US" w:eastAsia="ru-RU"/>
        </w:rPr>
        <w:t>Major</w:t>
      </w:r>
      <w:r w:rsidRPr="002944E1">
        <w:rPr>
          <w:rFonts w:ascii="Times New Roman" w:eastAsia="Times New Roman" w:hAnsi="Times New Roman" w:cs="Times New Roman"/>
          <w:bCs/>
          <w:sz w:val="26"/>
          <w:szCs w:val="26"/>
          <w:lang w:eastAsia="ru-RU"/>
        </w:rPr>
        <w:t>» или включены в модули с иными названиями.</w:t>
      </w:r>
    </w:p>
    <w:p w:rsidR="002944E1" w:rsidRPr="002944E1" w:rsidRDefault="002944E1" w:rsidP="002944E1">
      <w:pPr>
        <w:numPr>
          <w:ilvl w:val="1"/>
          <w:numId w:val="14"/>
        </w:numPr>
        <w:spacing w:after="0" w:line="240" w:lineRule="auto"/>
        <w:ind w:left="0" w:firstLine="851"/>
        <w:jc w:val="both"/>
        <w:textAlignment w:val="baseline"/>
        <w:rPr>
          <w:rFonts w:ascii="Times New Roman" w:eastAsia="Times New Roman" w:hAnsi="Times New Roman" w:cs="Times New Roman"/>
          <w:bCs/>
          <w:sz w:val="26"/>
          <w:szCs w:val="26"/>
          <w:lang w:eastAsia="ru-RU"/>
        </w:rPr>
      </w:pPr>
      <w:r w:rsidRPr="002944E1">
        <w:rPr>
          <w:rFonts w:ascii="Times New Roman" w:eastAsia="Times New Roman" w:hAnsi="Times New Roman" w:cs="Times New Roman"/>
          <w:bCs/>
          <w:sz w:val="26"/>
          <w:szCs w:val="26"/>
          <w:lang w:eastAsia="ru-RU"/>
        </w:rPr>
        <w:t>Для ОП магистратуры, реализуемых в сетевой форме, в зависимости от достигнутых с партнерской организацией договоренностей, учебный план может планироваться с нижеперечисленными особенностями:</w:t>
      </w:r>
    </w:p>
    <w:p w:rsidR="002944E1" w:rsidRPr="002944E1" w:rsidRDefault="002944E1" w:rsidP="00A47B40">
      <w:pPr>
        <w:numPr>
          <w:ilvl w:val="2"/>
          <w:numId w:val="14"/>
        </w:numPr>
        <w:spacing w:after="0" w:line="240" w:lineRule="auto"/>
        <w:ind w:left="0" w:firstLine="851"/>
        <w:jc w:val="both"/>
        <w:textAlignment w:val="baseline"/>
        <w:rPr>
          <w:rFonts w:ascii="Times New Roman" w:eastAsia="Times New Roman" w:hAnsi="Times New Roman" w:cs="Times New Roman"/>
          <w:bCs/>
          <w:sz w:val="26"/>
          <w:szCs w:val="26"/>
          <w:lang w:eastAsia="ru-RU"/>
        </w:rPr>
      </w:pPr>
      <w:r w:rsidRPr="002944E1">
        <w:rPr>
          <w:rFonts w:ascii="Times New Roman" w:eastAsia="Times New Roman" w:hAnsi="Times New Roman" w:cs="Times New Roman"/>
          <w:bCs/>
          <w:sz w:val="26"/>
          <w:szCs w:val="26"/>
          <w:lang w:eastAsia="ru-RU"/>
        </w:rPr>
        <w:lastRenderedPageBreak/>
        <w:t>совокупный объем учебного плана не может быть меньше, определенного в ОС;</w:t>
      </w:r>
    </w:p>
    <w:p w:rsidR="002944E1" w:rsidRPr="002944E1" w:rsidRDefault="002944E1" w:rsidP="00B671F3">
      <w:pPr>
        <w:numPr>
          <w:ilvl w:val="2"/>
          <w:numId w:val="14"/>
        </w:numPr>
        <w:spacing w:after="0" w:line="240" w:lineRule="auto"/>
        <w:ind w:left="0" w:firstLine="851"/>
        <w:jc w:val="both"/>
        <w:textAlignment w:val="baseline"/>
        <w:rPr>
          <w:rFonts w:ascii="Times New Roman" w:eastAsia="Times New Roman" w:hAnsi="Times New Roman" w:cs="Times New Roman"/>
          <w:bCs/>
          <w:sz w:val="26"/>
          <w:szCs w:val="26"/>
          <w:lang w:eastAsia="ru-RU"/>
        </w:rPr>
      </w:pPr>
      <w:r w:rsidRPr="002944E1">
        <w:rPr>
          <w:rFonts w:ascii="Times New Roman" w:eastAsia="Times New Roman" w:hAnsi="Times New Roman" w:cs="Times New Roman"/>
          <w:bCs/>
          <w:sz w:val="26"/>
          <w:szCs w:val="26"/>
          <w:lang w:eastAsia="ru-RU"/>
        </w:rPr>
        <w:t>объемы модулей «Ключевые семинары», «Практика», «</w:t>
      </w:r>
      <w:r w:rsidR="00CA0AF4">
        <w:rPr>
          <w:rFonts w:ascii="Times New Roman" w:eastAsia="Times New Roman" w:hAnsi="Times New Roman" w:cs="Times New Roman"/>
          <w:bCs/>
          <w:sz w:val="26"/>
          <w:szCs w:val="26"/>
          <w:lang w:eastAsia="ru-RU"/>
        </w:rPr>
        <w:t>МАГОЛЕГО</w:t>
      </w:r>
      <w:r w:rsidRPr="002944E1">
        <w:rPr>
          <w:rFonts w:ascii="Times New Roman" w:eastAsia="Times New Roman" w:hAnsi="Times New Roman" w:cs="Times New Roman"/>
          <w:bCs/>
          <w:sz w:val="26"/>
          <w:szCs w:val="26"/>
          <w:lang w:eastAsia="ru-RU"/>
        </w:rPr>
        <w:t>» могут отличаться от требований ОС;</w:t>
      </w:r>
    </w:p>
    <w:p w:rsidR="002944E1" w:rsidRPr="002944E1" w:rsidRDefault="002944E1" w:rsidP="00B671F3">
      <w:pPr>
        <w:numPr>
          <w:ilvl w:val="2"/>
          <w:numId w:val="14"/>
        </w:numPr>
        <w:spacing w:after="0" w:line="240" w:lineRule="auto"/>
        <w:ind w:left="0" w:firstLine="851"/>
        <w:jc w:val="both"/>
        <w:textAlignment w:val="baseline"/>
        <w:rPr>
          <w:rFonts w:ascii="Times New Roman" w:eastAsia="Times New Roman" w:hAnsi="Times New Roman" w:cs="Times New Roman"/>
          <w:bCs/>
          <w:sz w:val="26"/>
          <w:szCs w:val="26"/>
          <w:lang w:eastAsia="ru-RU"/>
        </w:rPr>
      </w:pPr>
      <w:r w:rsidRPr="002944E1">
        <w:rPr>
          <w:rFonts w:ascii="Times New Roman" w:eastAsia="Times New Roman" w:hAnsi="Times New Roman" w:cs="Times New Roman"/>
          <w:bCs/>
          <w:sz w:val="26"/>
          <w:szCs w:val="26"/>
          <w:lang w:eastAsia="ru-RU"/>
        </w:rPr>
        <w:t>модули «</w:t>
      </w:r>
      <w:r w:rsidR="00CA0AF4">
        <w:rPr>
          <w:rFonts w:ascii="Times New Roman" w:eastAsia="Times New Roman" w:hAnsi="Times New Roman" w:cs="Times New Roman"/>
          <w:bCs/>
          <w:sz w:val="26"/>
          <w:szCs w:val="26"/>
          <w:lang w:eastAsia="ru-RU"/>
        </w:rPr>
        <w:t>МАГОЛЕГО</w:t>
      </w:r>
      <w:r w:rsidRPr="002944E1">
        <w:rPr>
          <w:rFonts w:ascii="Times New Roman" w:eastAsia="Times New Roman" w:hAnsi="Times New Roman" w:cs="Times New Roman"/>
          <w:bCs/>
          <w:sz w:val="26"/>
          <w:szCs w:val="26"/>
          <w:lang w:eastAsia="ru-RU"/>
        </w:rPr>
        <w:t>» и «Ключевые семинары» могут отсутствовать;</w:t>
      </w:r>
    </w:p>
    <w:p w:rsidR="002944E1" w:rsidRPr="002944E1" w:rsidRDefault="002944E1" w:rsidP="00B671F3">
      <w:pPr>
        <w:numPr>
          <w:ilvl w:val="2"/>
          <w:numId w:val="14"/>
        </w:numPr>
        <w:spacing w:after="0" w:line="240" w:lineRule="auto"/>
        <w:ind w:left="0" w:firstLine="851"/>
        <w:jc w:val="both"/>
        <w:textAlignment w:val="baseline"/>
        <w:rPr>
          <w:rFonts w:ascii="Times New Roman" w:eastAsia="Times New Roman" w:hAnsi="Times New Roman" w:cs="Times New Roman"/>
          <w:bCs/>
          <w:sz w:val="26"/>
          <w:szCs w:val="26"/>
          <w:lang w:eastAsia="ru-RU"/>
        </w:rPr>
      </w:pPr>
      <w:r w:rsidRPr="002944E1">
        <w:rPr>
          <w:rFonts w:ascii="Times New Roman" w:eastAsia="Times New Roman" w:hAnsi="Times New Roman" w:cs="Times New Roman"/>
          <w:bCs/>
          <w:sz w:val="26"/>
          <w:szCs w:val="26"/>
          <w:lang w:eastAsia="ru-RU"/>
        </w:rPr>
        <w:t>модули «</w:t>
      </w:r>
      <w:r w:rsidRPr="002944E1">
        <w:rPr>
          <w:rFonts w:ascii="Times New Roman" w:eastAsia="Times New Roman" w:hAnsi="Times New Roman" w:cs="Times New Roman"/>
          <w:bCs/>
          <w:sz w:val="26"/>
          <w:szCs w:val="26"/>
          <w:lang w:val="en-US" w:eastAsia="ru-RU"/>
        </w:rPr>
        <w:t>Major</w:t>
      </w:r>
      <w:r w:rsidRPr="002944E1">
        <w:rPr>
          <w:rFonts w:ascii="Times New Roman" w:eastAsia="Times New Roman" w:hAnsi="Times New Roman" w:cs="Times New Roman"/>
          <w:bCs/>
          <w:sz w:val="26"/>
          <w:szCs w:val="26"/>
          <w:lang w:eastAsia="ru-RU"/>
        </w:rPr>
        <w:t xml:space="preserve">» и «ГИА» должны </w:t>
      </w:r>
      <w:r w:rsidR="003D0E70">
        <w:rPr>
          <w:rFonts w:ascii="Times New Roman" w:eastAsia="Times New Roman" w:hAnsi="Times New Roman" w:cs="Times New Roman"/>
          <w:bCs/>
          <w:sz w:val="26"/>
          <w:szCs w:val="26"/>
          <w:lang w:eastAsia="ru-RU"/>
        </w:rPr>
        <w:t xml:space="preserve">полностью </w:t>
      </w:r>
      <w:r w:rsidRPr="002944E1">
        <w:rPr>
          <w:rFonts w:ascii="Times New Roman" w:eastAsia="Times New Roman" w:hAnsi="Times New Roman" w:cs="Times New Roman"/>
          <w:bCs/>
          <w:sz w:val="26"/>
          <w:szCs w:val="26"/>
          <w:lang w:eastAsia="ru-RU"/>
        </w:rPr>
        <w:t>соответствовать требованиям паспортов направлений;</w:t>
      </w:r>
    </w:p>
    <w:p w:rsidR="002944E1" w:rsidRPr="002944E1" w:rsidRDefault="002944E1" w:rsidP="00B671F3">
      <w:pPr>
        <w:numPr>
          <w:ilvl w:val="2"/>
          <w:numId w:val="14"/>
        </w:numPr>
        <w:spacing w:after="0" w:line="240" w:lineRule="auto"/>
        <w:ind w:left="0" w:firstLine="851"/>
        <w:jc w:val="both"/>
        <w:textAlignment w:val="baseline"/>
        <w:rPr>
          <w:rFonts w:ascii="Times New Roman" w:eastAsia="Times New Roman" w:hAnsi="Times New Roman" w:cs="Times New Roman"/>
          <w:bCs/>
          <w:sz w:val="26"/>
          <w:szCs w:val="26"/>
          <w:lang w:eastAsia="ru-RU"/>
        </w:rPr>
      </w:pPr>
      <w:r w:rsidRPr="002944E1">
        <w:rPr>
          <w:rFonts w:ascii="Times New Roman" w:eastAsia="Times New Roman" w:hAnsi="Times New Roman" w:cs="Times New Roman"/>
          <w:bCs/>
          <w:sz w:val="26"/>
          <w:szCs w:val="26"/>
          <w:lang w:eastAsia="ru-RU"/>
        </w:rPr>
        <w:t>кредиты, высвободившиеся при уменьшении объема или исключении отдельных модулей</w:t>
      </w:r>
      <w:r w:rsidR="00A47B40">
        <w:rPr>
          <w:rFonts w:ascii="Times New Roman" w:eastAsia="Times New Roman" w:hAnsi="Times New Roman" w:cs="Times New Roman"/>
          <w:bCs/>
          <w:sz w:val="26"/>
          <w:szCs w:val="26"/>
          <w:lang w:eastAsia="ru-RU"/>
        </w:rPr>
        <w:t>,</w:t>
      </w:r>
      <w:r w:rsidRPr="002944E1">
        <w:rPr>
          <w:rFonts w:ascii="Times New Roman" w:eastAsia="Times New Roman" w:hAnsi="Times New Roman" w:cs="Times New Roman"/>
          <w:bCs/>
          <w:sz w:val="26"/>
          <w:szCs w:val="26"/>
          <w:lang w:eastAsia="ru-RU"/>
        </w:rPr>
        <w:t xml:space="preserve"> могут быть добавлены к модулю «</w:t>
      </w:r>
      <w:r w:rsidRPr="002944E1">
        <w:rPr>
          <w:rFonts w:ascii="Times New Roman" w:eastAsia="Times New Roman" w:hAnsi="Times New Roman" w:cs="Times New Roman"/>
          <w:bCs/>
          <w:sz w:val="26"/>
          <w:szCs w:val="26"/>
          <w:lang w:val="en-US" w:eastAsia="ru-RU"/>
        </w:rPr>
        <w:t>Major</w:t>
      </w:r>
      <w:r w:rsidRPr="002944E1">
        <w:rPr>
          <w:rFonts w:ascii="Times New Roman" w:eastAsia="Times New Roman" w:hAnsi="Times New Roman" w:cs="Times New Roman"/>
          <w:bCs/>
          <w:sz w:val="26"/>
          <w:szCs w:val="26"/>
          <w:lang w:eastAsia="ru-RU"/>
        </w:rPr>
        <w:t>» или включены в модули с иными названиями.</w:t>
      </w:r>
    </w:p>
    <w:p w:rsidR="002944E1" w:rsidRPr="002944E1" w:rsidRDefault="002944E1" w:rsidP="002944E1">
      <w:pPr>
        <w:spacing w:after="0" w:line="240" w:lineRule="auto"/>
        <w:ind w:left="851"/>
        <w:jc w:val="both"/>
        <w:textAlignment w:val="baseline"/>
        <w:rPr>
          <w:rFonts w:ascii="Times New Roman" w:eastAsia="Times New Roman" w:hAnsi="Times New Roman" w:cs="Times New Roman"/>
          <w:bCs/>
          <w:sz w:val="26"/>
          <w:szCs w:val="26"/>
          <w:lang w:eastAsia="ru-RU"/>
        </w:rPr>
      </w:pPr>
    </w:p>
    <w:p w:rsidR="00453060" w:rsidRPr="004B2C6B" w:rsidRDefault="00BB73AC" w:rsidP="004B2C6B">
      <w:pPr>
        <w:pStyle w:val="1"/>
        <w:keepLines w:val="0"/>
        <w:numPr>
          <w:ilvl w:val="0"/>
          <w:numId w:val="14"/>
        </w:numPr>
        <w:spacing w:before="0" w:line="240" w:lineRule="auto"/>
        <w:jc w:val="center"/>
        <w:rPr>
          <w:rFonts w:ascii="Times New Roman" w:eastAsia="Times New Roman" w:hAnsi="Times New Roman" w:cs="Times New Roman"/>
          <w:b/>
          <w:color w:val="auto"/>
          <w:sz w:val="26"/>
          <w:szCs w:val="26"/>
          <w:lang w:eastAsia="ru-RU"/>
        </w:rPr>
      </w:pPr>
      <w:bookmarkStart w:id="5" w:name="_Toc91510331"/>
      <w:r w:rsidRPr="004B2C6B">
        <w:rPr>
          <w:rFonts w:ascii="Times New Roman" w:eastAsia="Times New Roman" w:hAnsi="Times New Roman" w:cs="Times New Roman"/>
          <w:b/>
          <w:color w:val="auto"/>
          <w:sz w:val="26"/>
          <w:szCs w:val="26"/>
          <w:lang w:eastAsia="ru-RU"/>
        </w:rPr>
        <w:t>Учебный план межпрограммных дисциплин (УП МД)</w:t>
      </w:r>
      <w:bookmarkEnd w:id="5"/>
    </w:p>
    <w:p w:rsidR="006D0D8D" w:rsidRDefault="00BB73AC" w:rsidP="006D0D8D">
      <w:pPr>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УП МД разрабатываются ежегодно и предназначены для структурирования и обеспечения доступа к информации о дисциплинах</w:t>
      </w:r>
      <w:r w:rsidR="00B52765">
        <w:rPr>
          <w:rFonts w:ascii="Times New Roman" w:eastAsia="Times New Roman" w:hAnsi="Times New Roman" w:cs="Times New Roman"/>
          <w:sz w:val="26"/>
          <w:szCs w:val="26"/>
          <w:lang w:eastAsia="ru-RU"/>
        </w:rPr>
        <w:t xml:space="preserve"> или образовательных модулях</w:t>
      </w:r>
      <w:r w:rsidR="00CA0AF4">
        <w:rPr>
          <w:rFonts w:ascii="Times New Roman" w:eastAsia="Times New Roman" w:hAnsi="Times New Roman" w:cs="Times New Roman"/>
          <w:sz w:val="26"/>
          <w:szCs w:val="26"/>
          <w:lang w:eastAsia="ru-RU"/>
        </w:rPr>
        <w:t>, предлагаемых для</w:t>
      </w:r>
      <w:r w:rsidRPr="00B05099">
        <w:rPr>
          <w:rFonts w:ascii="Times New Roman" w:eastAsia="Times New Roman" w:hAnsi="Times New Roman" w:cs="Times New Roman"/>
          <w:sz w:val="26"/>
          <w:szCs w:val="26"/>
          <w:lang w:eastAsia="ru-RU"/>
        </w:rPr>
        <w:t xml:space="preserve"> вариативн</w:t>
      </w:r>
      <w:r w:rsidR="00CA0AF4">
        <w:rPr>
          <w:rFonts w:ascii="Times New Roman" w:eastAsia="Times New Roman" w:hAnsi="Times New Roman" w:cs="Times New Roman"/>
          <w:sz w:val="26"/>
          <w:szCs w:val="26"/>
          <w:lang w:eastAsia="ru-RU"/>
        </w:rPr>
        <w:t>ых</w:t>
      </w:r>
      <w:r w:rsidRPr="00B05099">
        <w:rPr>
          <w:rFonts w:ascii="Times New Roman" w:eastAsia="Times New Roman" w:hAnsi="Times New Roman" w:cs="Times New Roman"/>
          <w:sz w:val="26"/>
          <w:szCs w:val="26"/>
          <w:lang w:eastAsia="ru-RU"/>
        </w:rPr>
        <w:t xml:space="preserve"> част</w:t>
      </w:r>
      <w:r w:rsidR="00CA0AF4">
        <w:rPr>
          <w:rFonts w:ascii="Times New Roman" w:eastAsia="Times New Roman" w:hAnsi="Times New Roman" w:cs="Times New Roman"/>
          <w:sz w:val="26"/>
          <w:szCs w:val="26"/>
          <w:lang w:eastAsia="ru-RU"/>
        </w:rPr>
        <w:t>ей</w:t>
      </w:r>
      <w:r w:rsidRPr="00B05099">
        <w:rPr>
          <w:rFonts w:ascii="Times New Roman" w:eastAsia="Times New Roman" w:hAnsi="Times New Roman" w:cs="Times New Roman"/>
          <w:sz w:val="26"/>
          <w:szCs w:val="26"/>
          <w:lang w:eastAsia="ru-RU"/>
        </w:rPr>
        <w:t xml:space="preserve"> учебных планов </w:t>
      </w:r>
      <w:r w:rsidR="00CA0AF4">
        <w:rPr>
          <w:rFonts w:ascii="Times New Roman" w:eastAsia="Times New Roman" w:hAnsi="Times New Roman" w:cs="Times New Roman"/>
          <w:sz w:val="26"/>
          <w:szCs w:val="26"/>
          <w:lang w:eastAsia="ru-RU"/>
        </w:rPr>
        <w:t>нескольких разных</w:t>
      </w:r>
      <w:r w:rsidR="00CA0AF4" w:rsidRPr="00B05099">
        <w:rPr>
          <w:rFonts w:ascii="Times New Roman" w:eastAsia="Times New Roman" w:hAnsi="Times New Roman" w:cs="Times New Roman"/>
          <w:sz w:val="26"/>
          <w:szCs w:val="26"/>
          <w:lang w:eastAsia="ru-RU"/>
        </w:rPr>
        <w:t xml:space="preserve"> </w:t>
      </w:r>
      <w:r w:rsidRPr="00B05099">
        <w:rPr>
          <w:rFonts w:ascii="Times New Roman" w:eastAsia="Times New Roman" w:hAnsi="Times New Roman" w:cs="Times New Roman"/>
          <w:sz w:val="26"/>
          <w:szCs w:val="26"/>
          <w:lang w:eastAsia="ru-RU"/>
        </w:rPr>
        <w:t xml:space="preserve">ОП. К таким видам дисциплин </w:t>
      </w:r>
      <w:r w:rsidR="00302366" w:rsidRPr="00B05099">
        <w:rPr>
          <w:rFonts w:ascii="Times New Roman" w:eastAsia="Times New Roman" w:hAnsi="Times New Roman" w:cs="Times New Roman"/>
          <w:sz w:val="26"/>
          <w:szCs w:val="26"/>
          <w:lang w:eastAsia="ru-RU"/>
        </w:rPr>
        <w:t xml:space="preserve">и образовательным модулям </w:t>
      </w:r>
      <w:r w:rsidRPr="00B05099">
        <w:rPr>
          <w:rFonts w:ascii="Times New Roman" w:eastAsia="Times New Roman" w:hAnsi="Times New Roman" w:cs="Times New Roman"/>
          <w:sz w:val="26"/>
          <w:szCs w:val="26"/>
          <w:lang w:eastAsia="ru-RU"/>
        </w:rPr>
        <w:t>относятся:</w:t>
      </w:r>
    </w:p>
    <w:p w:rsidR="00BB73AC" w:rsidRPr="006D0D8D" w:rsidRDefault="00CA0AF4" w:rsidP="00A47B40">
      <w:pPr>
        <w:numPr>
          <w:ilvl w:val="2"/>
          <w:numId w:val="14"/>
        </w:numPr>
        <w:spacing w:after="0" w:line="240" w:lineRule="auto"/>
        <w:ind w:left="0" w:firstLine="709"/>
        <w:jc w:val="both"/>
        <w:textAlignment w:val="baseline"/>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МАГОЛЕГО</w:t>
      </w:r>
      <w:r w:rsidR="00BB73AC" w:rsidRPr="006D0D8D">
        <w:rPr>
          <w:rFonts w:ascii="Times New Roman" w:eastAsia="Times New Roman" w:hAnsi="Times New Roman" w:cs="Times New Roman"/>
          <w:sz w:val="26"/>
          <w:szCs w:val="26"/>
          <w:lang w:eastAsia="ru-RU"/>
        </w:rPr>
        <w:t xml:space="preserve"> – дисциплины для студентов магистратуры</w:t>
      </w:r>
      <w:r w:rsidR="00562106" w:rsidRPr="006D0D8D">
        <w:rPr>
          <w:rFonts w:ascii="Times New Roman" w:eastAsia="Times New Roman" w:hAnsi="Times New Roman" w:cs="Times New Roman"/>
          <w:sz w:val="26"/>
          <w:szCs w:val="26"/>
          <w:lang w:eastAsia="ru-RU"/>
        </w:rPr>
        <w:t xml:space="preserve">, </w:t>
      </w:r>
      <w:r w:rsidR="00471BF0" w:rsidRPr="006D0D8D">
        <w:rPr>
          <w:rFonts w:ascii="Times New Roman" w:eastAsia="Times New Roman" w:hAnsi="Times New Roman" w:cs="Times New Roman"/>
          <w:sz w:val="26"/>
          <w:szCs w:val="26"/>
          <w:lang w:eastAsia="ru-RU"/>
        </w:rPr>
        <w:t xml:space="preserve">предлагаемые студентам к выбору в рамках модуля </w:t>
      </w:r>
      <w:r>
        <w:rPr>
          <w:rFonts w:ascii="Times New Roman" w:eastAsia="Times New Roman" w:hAnsi="Times New Roman" w:cs="Times New Roman"/>
          <w:sz w:val="26"/>
          <w:szCs w:val="26"/>
          <w:lang w:eastAsia="ru-RU"/>
        </w:rPr>
        <w:t>МАГОЛЕГО</w:t>
      </w:r>
      <w:r w:rsidR="00471BF0" w:rsidRPr="006D0D8D">
        <w:rPr>
          <w:rFonts w:ascii="Times New Roman" w:eastAsia="Times New Roman" w:hAnsi="Times New Roman" w:cs="Times New Roman"/>
          <w:sz w:val="26"/>
          <w:szCs w:val="26"/>
          <w:lang w:eastAsia="ru-RU"/>
        </w:rPr>
        <w:t xml:space="preserve"> сверх включенных АР/ АН в </w:t>
      </w:r>
      <w:r w:rsidR="00B52765">
        <w:rPr>
          <w:rFonts w:ascii="Times New Roman" w:eastAsia="Times New Roman" w:hAnsi="Times New Roman" w:cs="Times New Roman"/>
          <w:sz w:val="26"/>
          <w:szCs w:val="26"/>
          <w:lang w:eastAsia="ru-RU"/>
        </w:rPr>
        <w:t xml:space="preserve">другие модули </w:t>
      </w:r>
      <w:r w:rsidR="00471BF0" w:rsidRPr="006D0D8D">
        <w:rPr>
          <w:rFonts w:ascii="Times New Roman" w:eastAsia="Times New Roman" w:hAnsi="Times New Roman" w:cs="Times New Roman"/>
          <w:sz w:val="26"/>
          <w:szCs w:val="26"/>
          <w:lang w:eastAsia="ru-RU"/>
        </w:rPr>
        <w:t>РУП разных ОП</w:t>
      </w:r>
      <w:r w:rsidR="00BB73AC" w:rsidRPr="006D0D8D">
        <w:rPr>
          <w:rFonts w:ascii="Times New Roman" w:eastAsia="Times New Roman" w:hAnsi="Times New Roman" w:cs="Times New Roman"/>
          <w:sz w:val="26"/>
          <w:szCs w:val="26"/>
          <w:lang w:eastAsia="ru-RU"/>
        </w:rPr>
        <w:t>; </w:t>
      </w:r>
    </w:p>
    <w:p w:rsidR="00BB73AC" w:rsidRPr="00B05099" w:rsidRDefault="00BB73AC" w:rsidP="00B671F3">
      <w:pPr>
        <w:numPr>
          <w:ilvl w:val="2"/>
          <w:numId w:val="14"/>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майноры – </w:t>
      </w:r>
      <w:r w:rsidR="00B52765">
        <w:rPr>
          <w:rFonts w:ascii="Times New Roman" w:eastAsia="Times New Roman" w:hAnsi="Times New Roman" w:cs="Times New Roman"/>
          <w:sz w:val="26"/>
          <w:szCs w:val="26"/>
          <w:lang w:eastAsia="ru-RU"/>
        </w:rPr>
        <w:t>образовате</w:t>
      </w:r>
      <w:r w:rsidR="00F3317C">
        <w:rPr>
          <w:rFonts w:ascii="Times New Roman" w:eastAsia="Times New Roman" w:hAnsi="Times New Roman" w:cs="Times New Roman"/>
          <w:sz w:val="26"/>
          <w:szCs w:val="26"/>
          <w:lang w:eastAsia="ru-RU"/>
        </w:rPr>
        <w:t>л</w:t>
      </w:r>
      <w:r w:rsidR="00B52765">
        <w:rPr>
          <w:rFonts w:ascii="Times New Roman" w:eastAsia="Times New Roman" w:hAnsi="Times New Roman" w:cs="Times New Roman"/>
          <w:sz w:val="26"/>
          <w:szCs w:val="26"/>
          <w:lang w:eastAsia="ru-RU"/>
        </w:rPr>
        <w:t>ьный модуль, обязательно выбираемый обучающимся в рамках освоения ОП</w:t>
      </w:r>
      <w:r w:rsidR="00B52765" w:rsidRPr="00B52765">
        <w:rPr>
          <w:rFonts w:ascii="Times New Roman" w:eastAsia="Times New Roman" w:hAnsi="Times New Roman" w:cs="Times New Roman"/>
          <w:sz w:val="26"/>
          <w:szCs w:val="26"/>
          <w:lang w:eastAsia="ru-RU"/>
        </w:rPr>
        <w:t xml:space="preserve"> </w:t>
      </w:r>
      <w:r w:rsidR="00B52765" w:rsidRPr="00B05099">
        <w:rPr>
          <w:rFonts w:ascii="Times New Roman" w:eastAsia="Times New Roman" w:hAnsi="Times New Roman" w:cs="Times New Roman"/>
          <w:sz w:val="26"/>
          <w:szCs w:val="26"/>
          <w:lang w:eastAsia="ru-RU"/>
        </w:rPr>
        <w:t>бакалавриата и специалитета</w:t>
      </w:r>
      <w:r w:rsidR="00B52765">
        <w:rPr>
          <w:rFonts w:ascii="Times New Roman" w:eastAsia="Times New Roman" w:hAnsi="Times New Roman" w:cs="Times New Roman"/>
          <w:sz w:val="26"/>
          <w:szCs w:val="26"/>
          <w:lang w:eastAsia="ru-RU"/>
        </w:rPr>
        <w:t xml:space="preserve">, состоящий из </w:t>
      </w:r>
      <w:r w:rsidRPr="00B05099">
        <w:rPr>
          <w:rFonts w:ascii="Times New Roman" w:eastAsia="Times New Roman" w:hAnsi="Times New Roman" w:cs="Times New Roman"/>
          <w:sz w:val="26"/>
          <w:szCs w:val="26"/>
          <w:lang w:eastAsia="ru-RU"/>
        </w:rPr>
        <w:t>дисциплин и</w:t>
      </w:r>
      <w:r w:rsidR="00B52765">
        <w:rPr>
          <w:rFonts w:ascii="Times New Roman" w:eastAsia="Times New Roman" w:hAnsi="Times New Roman" w:cs="Times New Roman"/>
          <w:sz w:val="26"/>
          <w:szCs w:val="26"/>
          <w:lang w:eastAsia="ru-RU"/>
        </w:rPr>
        <w:t>ли</w:t>
      </w:r>
      <w:r w:rsidRPr="00B05099">
        <w:rPr>
          <w:rFonts w:ascii="Times New Roman" w:eastAsia="Times New Roman" w:hAnsi="Times New Roman" w:cs="Times New Roman"/>
          <w:sz w:val="26"/>
          <w:szCs w:val="26"/>
          <w:lang w:eastAsia="ru-RU"/>
        </w:rPr>
        <w:t xml:space="preserve"> связ</w:t>
      </w:r>
      <w:r w:rsidR="00B52765">
        <w:rPr>
          <w:rFonts w:ascii="Times New Roman" w:eastAsia="Times New Roman" w:hAnsi="Times New Roman" w:cs="Times New Roman"/>
          <w:sz w:val="26"/>
          <w:szCs w:val="26"/>
          <w:lang w:eastAsia="ru-RU"/>
        </w:rPr>
        <w:t>ок</w:t>
      </w:r>
      <w:r w:rsidRPr="00B05099">
        <w:rPr>
          <w:rFonts w:ascii="Times New Roman" w:eastAsia="Times New Roman" w:hAnsi="Times New Roman" w:cs="Times New Roman"/>
          <w:sz w:val="26"/>
          <w:szCs w:val="26"/>
          <w:lang w:eastAsia="ru-RU"/>
        </w:rPr>
        <w:t xml:space="preserve"> дисциплин, </w:t>
      </w:r>
      <w:r w:rsidR="00B52765">
        <w:rPr>
          <w:rFonts w:ascii="Times New Roman" w:eastAsia="Times New Roman" w:hAnsi="Times New Roman" w:cs="Times New Roman"/>
          <w:sz w:val="26"/>
          <w:szCs w:val="26"/>
          <w:lang w:eastAsia="ru-RU"/>
        </w:rPr>
        <w:t xml:space="preserve">ориентированных на развитие дополнительных квалификаций по отношению к </w:t>
      </w:r>
      <w:r w:rsidR="00B52765" w:rsidRPr="00B05099">
        <w:rPr>
          <w:rFonts w:ascii="Times New Roman" w:eastAsia="Times New Roman" w:hAnsi="Times New Roman" w:cs="Times New Roman"/>
          <w:sz w:val="26"/>
          <w:szCs w:val="26"/>
          <w:lang w:eastAsia="ru-RU"/>
        </w:rPr>
        <w:t>основному направлению/направлениям</w:t>
      </w:r>
      <w:r w:rsidR="00B52765">
        <w:rPr>
          <w:rFonts w:ascii="Times New Roman" w:eastAsia="Times New Roman" w:hAnsi="Times New Roman" w:cs="Times New Roman"/>
          <w:sz w:val="26"/>
          <w:szCs w:val="26"/>
          <w:lang w:eastAsia="ru-RU"/>
        </w:rPr>
        <w:t xml:space="preserve"> подготовки;</w:t>
      </w:r>
    </w:p>
    <w:p w:rsidR="00BB73AC" w:rsidRPr="00B05099" w:rsidRDefault="00585820" w:rsidP="00B671F3">
      <w:pPr>
        <w:numPr>
          <w:ilvl w:val="2"/>
          <w:numId w:val="14"/>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общеуниверситетские факультативы; </w:t>
      </w:r>
    </w:p>
    <w:p w:rsidR="00471BF0" w:rsidRPr="00C04BF4" w:rsidRDefault="00471BF0" w:rsidP="00B671F3">
      <w:pPr>
        <w:numPr>
          <w:ilvl w:val="2"/>
          <w:numId w:val="14"/>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C04BF4">
        <w:rPr>
          <w:rFonts w:ascii="Times New Roman" w:eastAsia="Times New Roman" w:hAnsi="Times New Roman" w:cs="Times New Roman"/>
          <w:sz w:val="26"/>
          <w:szCs w:val="26"/>
          <w:lang w:eastAsia="ru-RU"/>
        </w:rPr>
        <w:t>факультатив</w:t>
      </w:r>
      <w:r w:rsidR="00B227EA">
        <w:rPr>
          <w:rFonts w:ascii="Times New Roman" w:eastAsia="Times New Roman" w:hAnsi="Times New Roman" w:cs="Times New Roman"/>
          <w:sz w:val="26"/>
          <w:szCs w:val="26"/>
          <w:lang w:eastAsia="ru-RU"/>
        </w:rPr>
        <w:t>ы</w:t>
      </w:r>
      <w:r w:rsidRPr="00C04BF4">
        <w:rPr>
          <w:rFonts w:ascii="Times New Roman" w:eastAsia="Times New Roman" w:hAnsi="Times New Roman" w:cs="Times New Roman"/>
          <w:sz w:val="26"/>
          <w:szCs w:val="26"/>
          <w:lang w:eastAsia="ru-RU"/>
        </w:rPr>
        <w:t xml:space="preserve"> по </w:t>
      </w:r>
      <w:r w:rsidR="00CC429D">
        <w:rPr>
          <w:rFonts w:ascii="Times New Roman" w:eastAsia="Times New Roman" w:hAnsi="Times New Roman" w:cs="Times New Roman"/>
          <w:sz w:val="26"/>
          <w:szCs w:val="26"/>
          <w:lang w:eastAsia="ru-RU"/>
        </w:rPr>
        <w:t>английскому языку</w:t>
      </w:r>
      <w:r w:rsidRPr="00C04BF4">
        <w:rPr>
          <w:rFonts w:ascii="Times New Roman" w:eastAsia="Times New Roman" w:hAnsi="Times New Roman" w:cs="Times New Roman"/>
          <w:sz w:val="26"/>
          <w:szCs w:val="26"/>
          <w:lang w:eastAsia="ru-RU"/>
        </w:rPr>
        <w:t xml:space="preserve"> –</w:t>
      </w:r>
      <w:r w:rsidR="00F650AB">
        <w:rPr>
          <w:rFonts w:ascii="Times New Roman" w:eastAsia="Times New Roman" w:hAnsi="Times New Roman" w:cs="Times New Roman"/>
          <w:sz w:val="26"/>
          <w:szCs w:val="26"/>
          <w:lang w:eastAsia="ru-RU"/>
        </w:rPr>
        <w:t xml:space="preserve"> </w:t>
      </w:r>
      <w:r w:rsidR="00B05099" w:rsidRPr="00C04BF4">
        <w:rPr>
          <w:rFonts w:ascii="Times New Roman" w:eastAsia="Times New Roman" w:hAnsi="Times New Roman" w:cs="Times New Roman"/>
          <w:sz w:val="26"/>
          <w:szCs w:val="26"/>
          <w:lang w:eastAsia="ru-RU"/>
        </w:rPr>
        <w:t xml:space="preserve">дисциплины, изучаемые в соответствии с концепцией </w:t>
      </w:r>
      <w:r w:rsidR="00F650AB" w:rsidRPr="00F650AB">
        <w:rPr>
          <w:rFonts w:ascii="Times New Roman" w:eastAsia="Times New Roman" w:hAnsi="Times New Roman" w:cs="Times New Roman"/>
          <w:sz w:val="26"/>
          <w:szCs w:val="26"/>
          <w:lang w:eastAsia="ru-RU"/>
        </w:rPr>
        <w:t>развития англоязычной коммуникативной компетенции студентов НИУ ВШЭ</w:t>
      </w:r>
      <w:r w:rsidR="00CA23E1">
        <w:rPr>
          <w:rFonts w:ascii="Times New Roman" w:eastAsia="Times New Roman" w:hAnsi="Times New Roman" w:cs="Times New Roman"/>
          <w:sz w:val="26"/>
          <w:szCs w:val="26"/>
          <w:lang w:eastAsia="ru-RU"/>
        </w:rPr>
        <w:t xml:space="preserve"> в рамках образовательного модуля «Английский язык» в ОП бакалавриата и специалитета</w:t>
      </w:r>
      <w:r w:rsidRPr="00C04BF4">
        <w:rPr>
          <w:rFonts w:ascii="Times New Roman" w:eastAsia="Times New Roman" w:hAnsi="Times New Roman" w:cs="Times New Roman"/>
          <w:sz w:val="26"/>
          <w:szCs w:val="26"/>
          <w:lang w:eastAsia="ru-RU"/>
        </w:rPr>
        <w:t>;</w:t>
      </w:r>
    </w:p>
    <w:p w:rsidR="00471BF0" w:rsidRPr="00C04BF4" w:rsidRDefault="00471BF0" w:rsidP="00B671F3">
      <w:pPr>
        <w:numPr>
          <w:ilvl w:val="2"/>
          <w:numId w:val="14"/>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C04BF4">
        <w:rPr>
          <w:rFonts w:ascii="Times New Roman" w:eastAsia="Times New Roman" w:hAnsi="Times New Roman" w:cs="Times New Roman"/>
          <w:sz w:val="26"/>
          <w:szCs w:val="26"/>
          <w:lang w:eastAsia="ru-RU"/>
        </w:rPr>
        <w:t>дисциплин</w:t>
      </w:r>
      <w:r w:rsidR="00B227EA">
        <w:rPr>
          <w:rFonts w:ascii="Times New Roman" w:eastAsia="Times New Roman" w:hAnsi="Times New Roman" w:cs="Times New Roman"/>
          <w:sz w:val="26"/>
          <w:szCs w:val="26"/>
          <w:lang w:eastAsia="ru-RU"/>
        </w:rPr>
        <w:t>ы</w:t>
      </w:r>
      <w:r w:rsidRPr="00C04BF4">
        <w:rPr>
          <w:rFonts w:ascii="Times New Roman" w:eastAsia="Times New Roman" w:hAnsi="Times New Roman" w:cs="Times New Roman"/>
          <w:sz w:val="26"/>
          <w:szCs w:val="26"/>
          <w:lang w:eastAsia="ru-RU"/>
        </w:rPr>
        <w:t xml:space="preserve"> модуля Data Culture </w:t>
      </w:r>
      <w:r w:rsidR="00E815F5">
        <w:rPr>
          <w:rFonts w:ascii="Times New Roman" w:eastAsia="Times New Roman" w:hAnsi="Times New Roman" w:cs="Times New Roman"/>
          <w:sz w:val="26"/>
          <w:szCs w:val="26"/>
          <w:lang w:eastAsia="ru-RU"/>
        </w:rPr>
        <w:t>–</w:t>
      </w:r>
      <w:r w:rsidRPr="00C04BF4">
        <w:rPr>
          <w:rFonts w:ascii="Times New Roman" w:eastAsia="Times New Roman" w:hAnsi="Times New Roman" w:cs="Times New Roman"/>
          <w:sz w:val="26"/>
          <w:szCs w:val="26"/>
          <w:lang w:eastAsia="ru-RU"/>
        </w:rPr>
        <w:t xml:space="preserve"> </w:t>
      </w:r>
      <w:r w:rsidR="00B05099" w:rsidRPr="00C04BF4">
        <w:rPr>
          <w:rFonts w:ascii="Times New Roman" w:eastAsia="Times New Roman" w:hAnsi="Times New Roman" w:cs="Times New Roman"/>
          <w:sz w:val="26"/>
          <w:szCs w:val="26"/>
          <w:lang w:eastAsia="ru-RU"/>
        </w:rPr>
        <w:t xml:space="preserve">дисциплины для студентов бакалавриата и специалитета, </w:t>
      </w:r>
      <w:r w:rsidR="00874729">
        <w:rPr>
          <w:rFonts w:ascii="Times New Roman" w:eastAsia="Times New Roman" w:hAnsi="Times New Roman" w:cs="Times New Roman"/>
          <w:sz w:val="26"/>
          <w:szCs w:val="26"/>
          <w:lang w:eastAsia="ru-RU"/>
        </w:rPr>
        <w:t xml:space="preserve">изучаемые в соответствии с концепцией </w:t>
      </w:r>
      <w:r w:rsidR="00874729" w:rsidRPr="00874729">
        <w:rPr>
          <w:rFonts w:ascii="Times New Roman" w:eastAsia="Times New Roman" w:hAnsi="Times New Roman" w:cs="Times New Roman"/>
          <w:sz w:val="26"/>
          <w:szCs w:val="26"/>
          <w:lang w:eastAsia="ru-RU"/>
        </w:rPr>
        <w:t>развития цифровых компетенций студентов НИУ ВШЭ</w:t>
      </w:r>
      <w:r w:rsidR="00874729">
        <w:rPr>
          <w:rFonts w:ascii="Times New Roman" w:eastAsia="Times New Roman" w:hAnsi="Times New Roman" w:cs="Times New Roman"/>
          <w:sz w:val="26"/>
          <w:szCs w:val="26"/>
          <w:lang w:eastAsia="ru-RU"/>
        </w:rPr>
        <w:t>;</w:t>
      </w:r>
    </w:p>
    <w:p w:rsidR="00471BF0" w:rsidRPr="00C04BF4" w:rsidRDefault="00B06D1F" w:rsidP="00B671F3">
      <w:pPr>
        <w:numPr>
          <w:ilvl w:val="2"/>
          <w:numId w:val="14"/>
        </w:numPr>
        <w:spacing w:after="0" w:line="240" w:lineRule="auto"/>
        <w:ind w:left="0" w:firstLine="709"/>
        <w:jc w:val="both"/>
        <w:textAlignment w:val="baseline"/>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ДОЦ</w:t>
      </w:r>
      <w:r w:rsidR="00471BF0" w:rsidRPr="00C04BF4">
        <w:rPr>
          <w:rFonts w:ascii="Times New Roman" w:eastAsia="Times New Roman" w:hAnsi="Times New Roman" w:cs="Times New Roman"/>
          <w:sz w:val="26"/>
          <w:szCs w:val="26"/>
          <w:lang w:eastAsia="ru-RU"/>
        </w:rPr>
        <w:t xml:space="preserve"> </w:t>
      </w:r>
      <w:r w:rsidR="00E815F5">
        <w:rPr>
          <w:rFonts w:ascii="Times New Roman" w:eastAsia="Times New Roman" w:hAnsi="Times New Roman" w:cs="Times New Roman"/>
          <w:sz w:val="26"/>
          <w:szCs w:val="26"/>
          <w:lang w:eastAsia="ru-RU"/>
        </w:rPr>
        <w:t>–</w:t>
      </w:r>
      <w:r w:rsidR="00471BF0" w:rsidRPr="00C04BF4">
        <w:rPr>
          <w:rFonts w:ascii="Times New Roman" w:eastAsia="Times New Roman" w:hAnsi="Times New Roman" w:cs="Times New Roman"/>
          <w:sz w:val="26"/>
          <w:szCs w:val="26"/>
          <w:lang w:eastAsia="ru-RU"/>
        </w:rPr>
        <w:t xml:space="preserve"> </w:t>
      </w:r>
      <w:r w:rsidR="00B05099" w:rsidRPr="00C04BF4">
        <w:rPr>
          <w:rFonts w:ascii="Times New Roman" w:eastAsia="Times New Roman" w:hAnsi="Times New Roman" w:cs="Times New Roman"/>
          <w:sz w:val="26"/>
          <w:szCs w:val="26"/>
          <w:lang w:eastAsia="ru-RU"/>
        </w:rPr>
        <w:t>дисциплины для студентов бакалавриата и специалитета, нацеленные на развитие кругозора, овладение инструментами и методами смежных наук, развитие критического мышления</w:t>
      </w:r>
      <w:r w:rsidR="00471BF0" w:rsidRPr="00C04BF4">
        <w:rPr>
          <w:rFonts w:ascii="Times New Roman" w:eastAsia="Times New Roman" w:hAnsi="Times New Roman" w:cs="Times New Roman"/>
          <w:sz w:val="26"/>
          <w:szCs w:val="26"/>
          <w:lang w:eastAsia="ru-RU"/>
        </w:rPr>
        <w:t>;</w:t>
      </w:r>
    </w:p>
    <w:p w:rsidR="00BB73AC" w:rsidRPr="00B05099" w:rsidRDefault="00B227EA" w:rsidP="00B671F3">
      <w:pPr>
        <w:numPr>
          <w:ilvl w:val="2"/>
          <w:numId w:val="14"/>
        </w:numPr>
        <w:spacing w:after="0" w:line="240" w:lineRule="auto"/>
        <w:ind w:left="0" w:firstLine="709"/>
        <w:jc w:val="both"/>
        <w:textAlignment w:val="baseline"/>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д</w:t>
      </w:r>
      <w:r w:rsidR="00471BF0" w:rsidRPr="00C04BF4">
        <w:rPr>
          <w:rFonts w:ascii="Times New Roman" w:eastAsia="Times New Roman" w:hAnsi="Times New Roman" w:cs="Times New Roman"/>
          <w:sz w:val="26"/>
          <w:szCs w:val="26"/>
          <w:lang w:eastAsia="ru-RU"/>
        </w:rPr>
        <w:t>исциплин</w:t>
      </w:r>
      <w:r>
        <w:rPr>
          <w:rFonts w:ascii="Times New Roman" w:eastAsia="Times New Roman" w:hAnsi="Times New Roman" w:cs="Times New Roman"/>
          <w:sz w:val="26"/>
          <w:szCs w:val="26"/>
          <w:lang w:eastAsia="ru-RU"/>
        </w:rPr>
        <w:t>ы</w:t>
      </w:r>
      <w:r w:rsidR="00471BF0" w:rsidRPr="00C04BF4">
        <w:rPr>
          <w:rFonts w:ascii="Times New Roman" w:eastAsia="Times New Roman" w:hAnsi="Times New Roman" w:cs="Times New Roman"/>
          <w:sz w:val="26"/>
          <w:szCs w:val="26"/>
          <w:lang w:eastAsia="ru-RU"/>
        </w:rPr>
        <w:t xml:space="preserve"> дополнительных модулей</w:t>
      </w:r>
      <w:r w:rsidR="00D212AE">
        <w:rPr>
          <w:rFonts w:ascii="Times New Roman" w:eastAsia="Times New Roman" w:hAnsi="Times New Roman" w:cs="Times New Roman"/>
          <w:sz w:val="26"/>
          <w:szCs w:val="26"/>
          <w:lang w:eastAsia="ru-RU"/>
        </w:rPr>
        <w:t xml:space="preserve"> (ДМ)</w:t>
      </w:r>
      <w:r w:rsidR="00471BF0" w:rsidRPr="00C04BF4">
        <w:rPr>
          <w:rFonts w:ascii="Times New Roman" w:eastAsia="Times New Roman" w:hAnsi="Times New Roman" w:cs="Times New Roman"/>
          <w:sz w:val="26"/>
          <w:szCs w:val="26"/>
          <w:lang w:eastAsia="ru-RU"/>
        </w:rPr>
        <w:t xml:space="preserve">, включая MicroDegree - </w:t>
      </w:r>
      <w:r w:rsidR="00B05099" w:rsidRPr="00C04BF4">
        <w:rPr>
          <w:rFonts w:ascii="Times New Roman" w:eastAsia="Times New Roman" w:hAnsi="Times New Roman" w:cs="Times New Roman"/>
          <w:sz w:val="26"/>
          <w:szCs w:val="26"/>
          <w:lang w:eastAsia="ru-RU"/>
        </w:rPr>
        <w:t xml:space="preserve">специально сформированные совокупности учебных дисциплин/ частей дисциплин и иных элементов (проектной деятельности, элементов независимого оценивания и прочее), предусмотренных учебными планами разных ОП, реализуемых в НИУ ВШЭ, включая элементы общих пулов факультетов или университета, </w:t>
      </w:r>
      <w:r w:rsidR="004B191A">
        <w:rPr>
          <w:rFonts w:ascii="Times New Roman" w:eastAsia="Times New Roman" w:hAnsi="Times New Roman" w:cs="Times New Roman"/>
          <w:sz w:val="26"/>
          <w:szCs w:val="26"/>
          <w:lang w:eastAsia="ru-RU"/>
        </w:rPr>
        <w:t>и</w:t>
      </w:r>
      <w:r w:rsidR="004B191A" w:rsidRPr="00C04BF4">
        <w:rPr>
          <w:rFonts w:ascii="Times New Roman" w:eastAsia="Times New Roman" w:hAnsi="Times New Roman" w:cs="Times New Roman"/>
          <w:sz w:val="26"/>
          <w:szCs w:val="26"/>
          <w:lang w:eastAsia="ru-RU"/>
        </w:rPr>
        <w:t xml:space="preserve"> </w:t>
      </w:r>
      <w:r w:rsidR="00B05099" w:rsidRPr="00C04BF4">
        <w:rPr>
          <w:rFonts w:ascii="Times New Roman" w:eastAsia="Times New Roman" w:hAnsi="Times New Roman" w:cs="Times New Roman"/>
          <w:sz w:val="26"/>
          <w:szCs w:val="26"/>
          <w:lang w:eastAsia="ru-RU"/>
        </w:rPr>
        <w:t>элементы, предлагаемые за пределами учебных планов ОП</w:t>
      </w:r>
      <w:r w:rsidR="00471BF0" w:rsidRPr="00C04BF4">
        <w:rPr>
          <w:rFonts w:ascii="Times New Roman" w:eastAsia="Times New Roman" w:hAnsi="Times New Roman" w:cs="Times New Roman"/>
          <w:sz w:val="26"/>
          <w:szCs w:val="26"/>
          <w:lang w:eastAsia="ru-RU"/>
        </w:rPr>
        <w:t>;</w:t>
      </w:r>
    </w:p>
    <w:p w:rsidR="00585820" w:rsidRPr="00B05099" w:rsidRDefault="00585820" w:rsidP="00B671F3">
      <w:pPr>
        <w:numPr>
          <w:ilvl w:val="2"/>
          <w:numId w:val="14"/>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общефакультетские пулы дисциплин</w:t>
      </w:r>
      <w:r w:rsidR="00C04BF4">
        <w:rPr>
          <w:rFonts w:ascii="Times New Roman" w:eastAsia="Times New Roman" w:hAnsi="Times New Roman" w:cs="Times New Roman"/>
          <w:sz w:val="26"/>
          <w:szCs w:val="26"/>
          <w:lang w:eastAsia="ru-RU"/>
        </w:rPr>
        <w:t>.</w:t>
      </w:r>
      <w:r w:rsidRPr="00B05099">
        <w:rPr>
          <w:rFonts w:ascii="Times New Roman" w:eastAsia="Times New Roman" w:hAnsi="Times New Roman" w:cs="Times New Roman"/>
          <w:sz w:val="26"/>
          <w:szCs w:val="26"/>
          <w:lang w:eastAsia="ru-RU"/>
        </w:rPr>
        <w:t> </w:t>
      </w:r>
    </w:p>
    <w:p w:rsidR="00BB73AC" w:rsidRPr="00B05099" w:rsidRDefault="00BB73AC" w:rsidP="00BD4067">
      <w:pPr>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УП МД хранятся в УИС для обеспечения возможности назначения в ИУП студентам дисциплин из этих планов в соответствии с локальным нормативным актом НИУ ВШЭ о планировании и организации дисциплин вариативной части ОП бакалавриата, специалитета и магистратуры НИУ ВШЭ.</w:t>
      </w:r>
    </w:p>
    <w:p w:rsidR="006D0D8D" w:rsidRDefault="00BB73AC" w:rsidP="006D0D8D">
      <w:pPr>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lastRenderedPageBreak/>
        <w:t xml:space="preserve">За создание и актуализацию УП МД </w:t>
      </w:r>
      <w:r w:rsidR="00B227EA">
        <w:rPr>
          <w:rFonts w:ascii="Times New Roman" w:eastAsia="Times New Roman" w:hAnsi="Times New Roman" w:cs="Times New Roman"/>
          <w:sz w:val="26"/>
          <w:szCs w:val="26"/>
          <w:lang w:eastAsia="ru-RU"/>
        </w:rPr>
        <w:t xml:space="preserve">и пулов дисциплин отдельных модулей </w:t>
      </w:r>
      <w:r w:rsidRPr="00B05099">
        <w:rPr>
          <w:rFonts w:ascii="Times New Roman" w:eastAsia="Times New Roman" w:hAnsi="Times New Roman" w:cs="Times New Roman"/>
          <w:sz w:val="26"/>
          <w:szCs w:val="26"/>
          <w:lang w:eastAsia="ru-RU"/>
        </w:rPr>
        <w:t>отвечают соответственно:</w:t>
      </w:r>
    </w:p>
    <w:p w:rsidR="00814873" w:rsidRPr="006D0D8D" w:rsidRDefault="00453060" w:rsidP="003D0E70">
      <w:pPr>
        <w:numPr>
          <w:ilvl w:val="2"/>
          <w:numId w:val="14"/>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6D0D8D">
        <w:rPr>
          <w:rFonts w:ascii="Times New Roman" w:eastAsia="Times New Roman" w:hAnsi="Times New Roman" w:cs="Times New Roman"/>
          <w:sz w:val="26"/>
          <w:szCs w:val="26"/>
          <w:lang w:eastAsia="ru-RU"/>
        </w:rPr>
        <w:t xml:space="preserve">УП общеуниверситетских пулов </w:t>
      </w:r>
      <w:r w:rsidR="00302366" w:rsidRPr="006D0D8D">
        <w:rPr>
          <w:rFonts w:ascii="Times New Roman" w:eastAsia="Times New Roman" w:hAnsi="Times New Roman" w:cs="Times New Roman"/>
          <w:sz w:val="26"/>
          <w:szCs w:val="26"/>
          <w:lang w:eastAsia="ru-RU"/>
        </w:rPr>
        <w:t xml:space="preserve">– </w:t>
      </w:r>
      <w:r w:rsidR="00E3497A">
        <w:rPr>
          <w:rFonts w:ascii="Times New Roman" w:eastAsia="Times New Roman" w:hAnsi="Times New Roman" w:cs="Times New Roman"/>
          <w:sz w:val="26"/>
          <w:szCs w:val="26"/>
          <w:lang w:eastAsia="ru-RU"/>
        </w:rPr>
        <w:t>ДООП</w:t>
      </w:r>
      <w:r w:rsidR="00BB73AC" w:rsidRPr="006D0D8D">
        <w:rPr>
          <w:rFonts w:ascii="Times New Roman" w:eastAsia="Times New Roman" w:hAnsi="Times New Roman" w:cs="Times New Roman"/>
          <w:sz w:val="26"/>
          <w:szCs w:val="26"/>
          <w:lang w:eastAsia="ru-RU"/>
        </w:rPr>
        <w:t>;</w:t>
      </w:r>
    </w:p>
    <w:p w:rsidR="00814873" w:rsidRPr="00B05099" w:rsidRDefault="00BB73AC" w:rsidP="00B671F3">
      <w:pPr>
        <w:numPr>
          <w:ilvl w:val="2"/>
          <w:numId w:val="14"/>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УП общефакультетских пулов дисциплин – факультет;</w:t>
      </w:r>
    </w:p>
    <w:p w:rsidR="00BB73AC" w:rsidRPr="00B05099" w:rsidRDefault="00BB73AC" w:rsidP="00B671F3">
      <w:pPr>
        <w:numPr>
          <w:ilvl w:val="2"/>
          <w:numId w:val="14"/>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УП факультативов по </w:t>
      </w:r>
      <w:r w:rsidR="00CC429D">
        <w:rPr>
          <w:rFonts w:ascii="Times New Roman" w:eastAsia="Times New Roman" w:hAnsi="Times New Roman" w:cs="Times New Roman"/>
          <w:sz w:val="26"/>
          <w:szCs w:val="26"/>
          <w:lang w:eastAsia="ru-RU"/>
        </w:rPr>
        <w:t>английскому языку</w:t>
      </w:r>
      <w:r w:rsidRPr="00B05099">
        <w:rPr>
          <w:rFonts w:ascii="Times New Roman" w:eastAsia="Times New Roman" w:hAnsi="Times New Roman" w:cs="Times New Roman"/>
          <w:sz w:val="26"/>
          <w:szCs w:val="26"/>
          <w:lang w:eastAsia="ru-RU"/>
        </w:rPr>
        <w:t xml:space="preserve"> –</w:t>
      </w:r>
      <w:r w:rsidR="00453060" w:rsidRPr="00B05099">
        <w:rPr>
          <w:rFonts w:ascii="Times New Roman" w:eastAsia="Times New Roman" w:hAnsi="Times New Roman" w:cs="Times New Roman"/>
          <w:sz w:val="26"/>
          <w:szCs w:val="26"/>
          <w:lang w:eastAsia="ru-RU"/>
        </w:rPr>
        <w:t xml:space="preserve"> </w:t>
      </w:r>
      <w:r w:rsidRPr="00B05099">
        <w:rPr>
          <w:rFonts w:ascii="Times New Roman" w:eastAsia="Times New Roman" w:hAnsi="Times New Roman" w:cs="Times New Roman"/>
          <w:sz w:val="26"/>
          <w:szCs w:val="26"/>
          <w:lang w:eastAsia="ru-RU"/>
        </w:rPr>
        <w:t>Школа иностранных языков или кафедры</w:t>
      </w:r>
      <w:r w:rsidR="00C13789" w:rsidRPr="00B05099">
        <w:rPr>
          <w:rFonts w:ascii="Times New Roman" w:eastAsia="Times New Roman" w:hAnsi="Times New Roman" w:cs="Times New Roman"/>
          <w:sz w:val="26"/>
          <w:szCs w:val="26"/>
          <w:lang w:eastAsia="ru-RU"/>
        </w:rPr>
        <w:t>/департаменты</w:t>
      </w:r>
      <w:r w:rsidRPr="00B05099">
        <w:rPr>
          <w:rFonts w:ascii="Times New Roman" w:eastAsia="Times New Roman" w:hAnsi="Times New Roman" w:cs="Times New Roman"/>
          <w:sz w:val="26"/>
          <w:szCs w:val="26"/>
          <w:lang w:eastAsia="ru-RU"/>
        </w:rPr>
        <w:t xml:space="preserve"> иностранных языков филиалов НИУ ВШЭ</w:t>
      </w:r>
      <w:r w:rsidR="00471BF0" w:rsidRPr="00B05099">
        <w:rPr>
          <w:rFonts w:ascii="Times New Roman" w:eastAsia="Times New Roman" w:hAnsi="Times New Roman" w:cs="Times New Roman"/>
          <w:sz w:val="26"/>
          <w:szCs w:val="26"/>
          <w:lang w:eastAsia="ru-RU"/>
        </w:rPr>
        <w:t>;</w:t>
      </w:r>
    </w:p>
    <w:p w:rsidR="00471BF0" w:rsidRPr="0004740F" w:rsidRDefault="00B227EA" w:rsidP="00B671F3">
      <w:pPr>
        <w:numPr>
          <w:ilvl w:val="2"/>
          <w:numId w:val="14"/>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04740F">
        <w:rPr>
          <w:rFonts w:ascii="Times New Roman" w:eastAsia="Times New Roman" w:hAnsi="Times New Roman" w:cs="Times New Roman"/>
          <w:sz w:val="26"/>
          <w:szCs w:val="26"/>
          <w:lang w:eastAsia="ru-RU"/>
        </w:rPr>
        <w:t xml:space="preserve">пул </w:t>
      </w:r>
      <w:r w:rsidR="00471BF0" w:rsidRPr="0004740F">
        <w:rPr>
          <w:rFonts w:ascii="Times New Roman" w:eastAsia="Times New Roman" w:hAnsi="Times New Roman" w:cs="Times New Roman"/>
          <w:sz w:val="26"/>
          <w:szCs w:val="26"/>
          <w:lang w:eastAsia="ru-RU"/>
        </w:rPr>
        <w:t xml:space="preserve">дисциплин модуля </w:t>
      </w:r>
      <w:r w:rsidR="00471BF0" w:rsidRPr="006D0D8D">
        <w:rPr>
          <w:rFonts w:ascii="Times New Roman" w:eastAsia="Times New Roman" w:hAnsi="Times New Roman" w:cs="Times New Roman"/>
          <w:sz w:val="26"/>
          <w:szCs w:val="26"/>
          <w:lang w:eastAsia="ru-RU"/>
        </w:rPr>
        <w:t>Data</w:t>
      </w:r>
      <w:r w:rsidR="00471BF0" w:rsidRPr="0004740F">
        <w:rPr>
          <w:rFonts w:ascii="Times New Roman" w:eastAsia="Times New Roman" w:hAnsi="Times New Roman" w:cs="Times New Roman"/>
          <w:sz w:val="26"/>
          <w:szCs w:val="26"/>
          <w:lang w:eastAsia="ru-RU"/>
        </w:rPr>
        <w:t xml:space="preserve"> </w:t>
      </w:r>
      <w:r w:rsidR="00471BF0" w:rsidRPr="006D0D8D">
        <w:rPr>
          <w:rFonts w:ascii="Times New Roman" w:eastAsia="Times New Roman" w:hAnsi="Times New Roman" w:cs="Times New Roman"/>
          <w:sz w:val="26"/>
          <w:szCs w:val="26"/>
          <w:lang w:eastAsia="ru-RU"/>
        </w:rPr>
        <w:t>Culture</w:t>
      </w:r>
      <w:r w:rsidR="00471BF0" w:rsidRPr="0004740F">
        <w:rPr>
          <w:rFonts w:ascii="Times New Roman" w:eastAsia="Times New Roman" w:hAnsi="Times New Roman" w:cs="Times New Roman"/>
          <w:sz w:val="26"/>
          <w:szCs w:val="26"/>
          <w:lang w:eastAsia="ru-RU"/>
        </w:rPr>
        <w:t xml:space="preserve"> </w:t>
      </w:r>
      <w:r w:rsidRPr="0004740F">
        <w:rPr>
          <w:rFonts w:ascii="Times New Roman" w:eastAsia="Times New Roman" w:hAnsi="Times New Roman" w:cs="Times New Roman"/>
          <w:sz w:val="26"/>
          <w:szCs w:val="26"/>
          <w:lang w:eastAsia="ru-RU"/>
        </w:rPr>
        <w:t>–</w:t>
      </w:r>
      <w:r w:rsidR="00471BF0" w:rsidRPr="0004740F">
        <w:rPr>
          <w:rFonts w:ascii="Times New Roman" w:eastAsia="Times New Roman" w:hAnsi="Times New Roman" w:cs="Times New Roman"/>
          <w:sz w:val="26"/>
          <w:szCs w:val="26"/>
          <w:lang w:eastAsia="ru-RU"/>
        </w:rPr>
        <w:t xml:space="preserve"> </w:t>
      </w:r>
      <w:r w:rsidRPr="0004740F">
        <w:rPr>
          <w:rFonts w:ascii="Times New Roman" w:eastAsia="Times New Roman" w:hAnsi="Times New Roman" w:cs="Times New Roman"/>
          <w:sz w:val="26"/>
          <w:szCs w:val="26"/>
          <w:lang w:eastAsia="ru-RU"/>
        </w:rPr>
        <w:t>факультет компьютерных наук;</w:t>
      </w:r>
    </w:p>
    <w:p w:rsidR="00471BF0" w:rsidRPr="0004740F" w:rsidRDefault="00B227EA" w:rsidP="00B671F3">
      <w:pPr>
        <w:numPr>
          <w:ilvl w:val="2"/>
          <w:numId w:val="14"/>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04740F">
        <w:rPr>
          <w:rFonts w:ascii="Times New Roman" w:eastAsia="Times New Roman" w:hAnsi="Times New Roman" w:cs="Times New Roman"/>
          <w:sz w:val="26"/>
          <w:szCs w:val="26"/>
          <w:lang w:eastAsia="ru-RU"/>
        </w:rPr>
        <w:t xml:space="preserve">пул </w:t>
      </w:r>
      <w:r w:rsidR="004266F1">
        <w:rPr>
          <w:rFonts w:ascii="Times New Roman" w:eastAsia="Times New Roman" w:hAnsi="Times New Roman" w:cs="Times New Roman"/>
          <w:sz w:val="26"/>
          <w:szCs w:val="26"/>
          <w:lang w:eastAsia="ru-RU"/>
        </w:rPr>
        <w:t>ДОЦ</w:t>
      </w:r>
      <w:r w:rsidR="00471BF0" w:rsidRPr="0004740F">
        <w:rPr>
          <w:rFonts w:ascii="Times New Roman" w:eastAsia="Times New Roman" w:hAnsi="Times New Roman" w:cs="Times New Roman"/>
          <w:sz w:val="26"/>
          <w:szCs w:val="26"/>
          <w:lang w:eastAsia="ru-RU"/>
        </w:rPr>
        <w:t xml:space="preserve"> </w:t>
      </w:r>
      <w:r w:rsidRPr="0004740F">
        <w:rPr>
          <w:rFonts w:ascii="Times New Roman" w:eastAsia="Times New Roman" w:hAnsi="Times New Roman" w:cs="Times New Roman"/>
          <w:sz w:val="26"/>
          <w:szCs w:val="26"/>
          <w:lang w:eastAsia="ru-RU"/>
        </w:rPr>
        <w:t>–</w:t>
      </w:r>
      <w:r w:rsidR="00471BF0" w:rsidRPr="0004740F">
        <w:rPr>
          <w:rFonts w:ascii="Times New Roman" w:eastAsia="Times New Roman" w:hAnsi="Times New Roman" w:cs="Times New Roman"/>
          <w:sz w:val="26"/>
          <w:szCs w:val="26"/>
          <w:lang w:eastAsia="ru-RU"/>
        </w:rPr>
        <w:t xml:space="preserve"> </w:t>
      </w:r>
      <w:r w:rsidRPr="0004740F">
        <w:rPr>
          <w:rFonts w:ascii="Times New Roman" w:eastAsia="Times New Roman" w:hAnsi="Times New Roman" w:cs="Times New Roman"/>
          <w:sz w:val="26"/>
          <w:szCs w:val="26"/>
          <w:lang w:eastAsia="ru-RU"/>
        </w:rPr>
        <w:t>профильные департаменты, определяемые ежегодно в Методических указаниях;</w:t>
      </w:r>
    </w:p>
    <w:p w:rsidR="00471BF0" w:rsidRPr="00B05099" w:rsidRDefault="00471BF0" w:rsidP="00B671F3">
      <w:pPr>
        <w:numPr>
          <w:ilvl w:val="2"/>
          <w:numId w:val="14"/>
        </w:numPr>
        <w:spacing w:after="0" w:line="240" w:lineRule="auto"/>
        <w:ind w:left="0" w:firstLine="709"/>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УП дисциплин дополнительных модулей, включая </w:t>
      </w:r>
      <w:r w:rsidRPr="00B05099">
        <w:rPr>
          <w:rFonts w:ascii="Times New Roman" w:eastAsia="Times New Roman" w:hAnsi="Times New Roman" w:cs="Times New Roman"/>
          <w:sz w:val="26"/>
          <w:szCs w:val="26"/>
          <w:lang w:val="en-US" w:eastAsia="ru-RU"/>
        </w:rPr>
        <w:t>MicroDegree</w:t>
      </w:r>
      <w:r w:rsidRPr="00B05099">
        <w:rPr>
          <w:rFonts w:ascii="Times New Roman" w:eastAsia="Times New Roman" w:hAnsi="Times New Roman" w:cs="Times New Roman"/>
          <w:sz w:val="26"/>
          <w:szCs w:val="26"/>
          <w:lang w:eastAsia="ru-RU"/>
        </w:rPr>
        <w:t xml:space="preserve"> </w:t>
      </w:r>
      <w:r w:rsidR="00B06D1F">
        <w:rPr>
          <w:rFonts w:ascii="Times New Roman" w:eastAsia="Times New Roman" w:hAnsi="Times New Roman" w:cs="Times New Roman"/>
          <w:sz w:val="26"/>
          <w:szCs w:val="26"/>
          <w:lang w:eastAsia="ru-RU"/>
        </w:rPr>
        <w:t>–</w:t>
      </w:r>
      <w:r w:rsidRPr="00B05099">
        <w:rPr>
          <w:rFonts w:ascii="Times New Roman" w:eastAsia="Times New Roman" w:hAnsi="Times New Roman" w:cs="Times New Roman"/>
          <w:sz w:val="26"/>
          <w:szCs w:val="26"/>
          <w:lang w:eastAsia="ru-RU"/>
        </w:rPr>
        <w:t xml:space="preserve"> </w:t>
      </w:r>
      <w:r w:rsidR="00E3497A">
        <w:rPr>
          <w:rFonts w:ascii="Times New Roman" w:eastAsia="Times New Roman" w:hAnsi="Times New Roman" w:cs="Times New Roman"/>
          <w:sz w:val="26"/>
          <w:szCs w:val="26"/>
          <w:lang w:eastAsia="ru-RU"/>
        </w:rPr>
        <w:t>ДООП</w:t>
      </w:r>
      <w:r w:rsidR="00B06D1F">
        <w:rPr>
          <w:rFonts w:ascii="Times New Roman" w:eastAsia="Times New Roman" w:hAnsi="Times New Roman" w:cs="Times New Roman"/>
          <w:sz w:val="26"/>
          <w:szCs w:val="26"/>
          <w:lang w:eastAsia="ru-RU"/>
        </w:rPr>
        <w:t>.</w:t>
      </w:r>
    </w:p>
    <w:p w:rsidR="00BB73AC" w:rsidRPr="00B05099" w:rsidRDefault="00BB73AC" w:rsidP="00BD4067">
      <w:pPr>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УП МД</w:t>
      </w:r>
      <w:r w:rsidR="00B227EA">
        <w:rPr>
          <w:rFonts w:ascii="Times New Roman" w:eastAsia="Times New Roman" w:hAnsi="Times New Roman" w:cs="Times New Roman"/>
          <w:sz w:val="26"/>
          <w:szCs w:val="26"/>
          <w:lang w:eastAsia="ru-RU"/>
        </w:rPr>
        <w:t xml:space="preserve"> </w:t>
      </w:r>
      <w:r w:rsidRPr="00B05099">
        <w:rPr>
          <w:rFonts w:ascii="Times New Roman" w:eastAsia="Times New Roman" w:hAnsi="Times New Roman" w:cs="Times New Roman"/>
          <w:sz w:val="26"/>
          <w:szCs w:val="26"/>
          <w:lang w:eastAsia="ru-RU"/>
        </w:rPr>
        <w:t>согласуются и утверждаются проректором</w:t>
      </w:r>
      <w:r w:rsidR="00B227EA">
        <w:rPr>
          <w:rFonts w:ascii="Times New Roman" w:eastAsia="Times New Roman" w:hAnsi="Times New Roman" w:cs="Times New Roman"/>
          <w:sz w:val="26"/>
          <w:szCs w:val="26"/>
          <w:lang w:eastAsia="ru-RU"/>
        </w:rPr>
        <w:t xml:space="preserve"> </w:t>
      </w:r>
      <w:r w:rsidR="009257AE">
        <w:rPr>
          <w:rFonts w:ascii="Times New Roman" w:eastAsia="Times New Roman" w:hAnsi="Times New Roman" w:cs="Times New Roman"/>
          <w:sz w:val="26"/>
          <w:szCs w:val="26"/>
          <w:lang w:eastAsia="ru-RU"/>
        </w:rPr>
        <w:t>з</w:t>
      </w:r>
      <w:r w:rsidR="00B227EA">
        <w:rPr>
          <w:rFonts w:ascii="Times New Roman" w:eastAsia="Times New Roman" w:hAnsi="Times New Roman" w:cs="Times New Roman"/>
          <w:sz w:val="26"/>
          <w:szCs w:val="26"/>
          <w:lang w:eastAsia="ru-RU"/>
        </w:rPr>
        <w:t xml:space="preserve">а исключением </w:t>
      </w:r>
      <w:r w:rsidR="009257AE">
        <w:rPr>
          <w:rFonts w:ascii="Times New Roman" w:eastAsia="Times New Roman" w:hAnsi="Times New Roman" w:cs="Times New Roman"/>
          <w:sz w:val="26"/>
          <w:szCs w:val="26"/>
          <w:lang w:eastAsia="ru-RU"/>
        </w:rPr>
        <w:t>УП МД в части дисциплин</w:t>
      </w:r>
      <w:r w:rsidR="00AC2B25">
        <w:rPr>
          <w:rFonts w:ascii="Times New Roman" w:eastAsia="Times New Roman" w:hAnsi="Times New Roman" w:cs="Times New Roman"/>
          <w:sz w:val="26"/>
          <w:szCs w:val="26"/>
          <w:lang w:eastAsia="ru-RU"/>
        </w:rPr>
        <w:t xml:space="preserve"> не входящих в УП ОП и</w:t>
      </w:r>
      <w:r w:rsidR="009257AE">
        <w:rPr>
          <w:rFonts w:ascii="Times New Roman" w:eastAsia="Times New Roman" w:hAnsi="Times New Roman" w:cs="Times New Roman"/>
          <w:sz w:val="26"/>
          <w:szCs w:val="26"/>
          <w:lang w:eastAsia="ru-RU"/>
        </w:rPr>
        <w:t xml:space="preserve"> финансирование которых предусмотрено за счет средств факультетов.</w:t>
      </w:r>
    </w:p>
    <w:p w:rsidR="00BB73AC" w:rsidRDefault="00BB73AC" w:rsidP="00BD4067">
      <w:pPr>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УП МД </w:t>
      </w:r>
      <w:r w:rsidR="009257AE">
        <w:rPr>
          <w:rFonts w:ascii="Times New Roman" w:eastAsia="Times New Roman" w:hAnsi="Times New Roman" w:cs="Times New Roman"/>
          <w:sz w:val="26"/>
          <w:szCs w:val="26"/>
          <w:lang w:eastAsia="ru-RU"/>
        </w:rPr>
        <w:t>общефакультетских дисциплин,</w:t>
      </w:r>
      <w:r w:rsidR="00AC2B25" w:rsidRPr="00AC2B25">
        <w:rPr>
          <w:rFonts w:ascii="Times New Roman" w:eastAsia="Times New Roman" w:hAnsi="Times New Roman" w:cs="Times New Roman"/>
          <w:sz w:val="26"/>
          <w:szCs w:val="26"/>
          <w:lang w:eastAsia="ru-RU"/>
        </w:rPr>
        <w:t xml:space="preserve"> </w:t>
      </w:r>
      <w:r w:rsidR="00AC2B25">
        <w:rPr>
          <w:rFonts w:ascii="Times New Roman" w:eastAsia="Times New Roman" w:hAnsi="Times New Roman" w:cs="Times New Roman"/>
          <w:sz w:val="26"/>
          <w:szCs w:val="26"/>
          <w:lang w:eastAsia="ru-RU"/>
        </w:rPr>
        <w:t>не входящих в УП ОП и</w:t>
      </w:r>
      <w:r w:rsidR="009257AE">
        <w:rPr>
          <w:rFonts w:ascii="Times New Roman" w:eastAsia="Times New Roman" w:hAnsi="Times New Roman" w:cs="Times New Roman"/>
          <w:sz w:val="26"/>
          <w:szCs w:val="26"/>
          <w:lang w:eastAsia="ru-RU"/>
        </w:rPr>
        <w:t xml:space="preserve"> финансируемых из сре</w:t>
      </w:r>
      <w:r w:rsidR="00AC2B25">
        <w:rPr>
          <w:rFonts w:ascii="Times New Roman" w:eastAsia="Times New Roman" w:hAnsi="Times New Roman" w:cs="Times New Roman"/>
          <w:sz w:val="26"/>
          <w:szCs w:val="26"/>
          <w:lang w:eastAsia="ru-RU"/>
        </w:rPr>
        <w:t>д</w:t>
      </w:r>
      <w:r w:rsidR="009257AE">
        <w:rPr>
          <w:rFonts w:ascii="Times New Roman" w:eastAsia="Times New Roman" w:hAnsi="Times New Roman" w:cs="Times New Roman"/>
          <w:sz w:val="26"/>
          <w:szCs w:val="26"/>
          <w:lang w:eastAsia="ru-RU"/>
        </w:rPr>
        <w:t xml:space="preserve">ств факультета, </w:t>
      </w:r>
      <w:r w:rsidRPr="00B05099">
        <w:rPr>
          <w:rFonts w:ascii="Times New Roman" w:eastAsia="Times New Roman" w:hAnsi="Times New Roman" w:cs="Times New Roman"/>
          <w:sz w:val="26"/>
          <w:szCs w:val="26"/>
          <w:lang w:eastAsia="ru-RU"/>
        </w:rPr>
        <w:t>утверждаются деканом факультета и не требуют согласования  УРОП ДООП и проректора.</w:t>
      </w:r>
    </w:p>
    <w:p w:rsidR="00AC2B25" w:rsidRDefault="00AC2B25" w:rsidP="00BD4067">
      <w:pPr>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УП МД общефакультетских дисциплин, не входящих в УП ОП, создаются отдельно от УП МД общефакультетских дисциплин, входящих в УП ОП.</w:t>
      </w:r>
    </w:p>
    <w:p w:rsidR="00AC2B25" w:rsidRPr="00B05099" w:rsidRDefault="00AC2B25" w:rsidP="004C0388">
      <w:pPr>
        <w:spacing w:after="0" w:line="240" w:lineRule="auto"/>
        <w:jc w:val="both"/>
        <w:textAlignment w:val="baseline"/>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 xml:space="preserve"> </w:t>
      </w:r>
    </w:p>
    <w:p w:rsidR="00453060" w:rsidRPr="004B2C6B" w:rsidRDefault="00BB73AC" w:rsidP="004B2C6B">
      <w:pPr>
        <w:pStyle w:val="1"/>
        <w:keepLines w:val="0"/>
        <w:numPr>
          <w:ilvl w:val="0"/>
          <w:numId w:val="14"/>
        </w:numPr>
        <w:spacing w:before="0" w:line="240" w:lineRule="auto"/>
        <w:jc w:val="center"/>
        <w:rPr>
          <w:rFonts w:ascii="Times New Roman" w:eastAsia="Times New Roman" w:hAnsi="Times New Roman" w:cs="Times New Roman"/>
          <w:b/>
          <w:color w:val="auto"/>
          <w:sz w:val="26"/>
          <w:szCs w:val="26"/>
          <w:lang w:eastAsia="ru-RU"/>
        </w:rPr>
      </w:pPr>
      <w:bookmarkStart w:id="6" w:name="_Toc91510332"/>
      <w:bookmarkEnd w:id="4"/>
      <w:r w:rsidRPr="004B2C6B">
        <w:rPr>
          <w:rFonts w:ascii="Times New Roman" w:eastAsia="Times New Roman" w:hAnsi="Times New Roman" w:cs="Times New Roman"/>
          <w:b/>
          <w:color w:val="auto"/>
          <w:sz w:val="26"/>
          <w:szCs w:val="26"/>
          <w:lang w:eastAsia="ru-RU"/>
        </w:rPr>
        <w:t xml:space="preserve">Индивидуальный учебный план </w:t>
      </w:r>
      <w:r w:rsidR="008623EA" w:rsidRPr="004B2C6B">
        <w:rPr>
          <w:rFonts w:ascii="Times New Roman" w:eastAsia="Times New Roman" w:hAnsi="Times New Roman" w:cs="Times New Roman"/>
          <w:b/>
          <w:color w:val="auto"/>
          <w:sz w:val="26"/>
          <w:szCs w:val="26"/>
          <w:lang w:eastAsia="ru-RU"/>
        </w:rPr>
        <w:t>обучающегося</w:t>
      </w:r>
      <w:r w:rsidRPr="004B2C6B">
        <w:rPr>
          <w:rFonts w:ascii="Times New Roman" w:eastAsia="Times New Roman" w:hAnsi="Times New Roman" w:cs="Times New Roman"/>
          <w:b/>
          <w:color w:val="auto"/>
          <w:sz w:val="26"/>
          <w:szCs w:val="26"/>
          <w:lang w:eastAsia="ru-RU"/>
        </w:rPr>
        <w:t xml:space="preserve"> (ИУП)</w:t>
      </w:r>
      <w:bookmarkEnd w:id="6"/>
    </w:p>
    <w:p w:rsidR="00BB73AC" w:rsidRPr="00B05099" w:rsidRDefault="004D59AF" w:rsidP="00BD4067">
      <w:pPr>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Обучающимся</w:t>
      </w:r>
      <w:r w:rsidR="00BB73AC" w:rsidRPr="00B05099">
        <w:rPr>
          <w:rFonts w:ascii="Times New Roman" w:eastAsia="Times New Roman" w:hAnsi="Times New Roman" w:cs="Times New Roman"/>
          <w:sz w:val="26"/>
          <w:szCs w:val="26"/>
          <w:lang w:eastAsia="ru-RU"/>
        </w:rPr>
        <w:t xml:space="preserve"> предоставляется возможность реализовать индивидуальные образовательные запросы при составлении ИУП,</w:t>
      </w:r>
      <w:r w:rsidR="00022C87" w:rsidRPr="00B05099">
        <w:rPr>
          <w:rFonts w:ascii="Times New Roman" w:eastAsia="Times New Roman" w:hAnsi="Times New Roman" w:cs="Times New Roman"/>
          <w:sz w:val="26"/>
          <w:szCs w:val="26"/>
          <w:lang w:eastAsia="ru-RU"/>
        </w:rPr>
        <w:t xml:space="preserve"> </w:t>
      </w:r>
      <w:r w:rsidR="00BB73AC" w:rsidRPr="00B05099">
        <w:rPr>
          <w:rFonts w:ascii="Times New Roman" w:eastAsia="Times New Roman" w:hAnsi="Times New Roman" w:cs="Times New Roman"/>
          <w:sz w:val="26"/>
          <w:szCs w:val="26"/>
          <w:lang w:eastAsia="ru-RU"/>
        </w:rPr>
        <w:t xml:space="preserve">с включением дисциплин вариативной части УП ОП, </w:t>
      </w:r>
      <w:r w:rsidR="00EC352D" w:rsidRPr="00B05099">
        <w:rPr>
          <w:rFonts w:ascii="Times New Roman" w:eastAsia="Times New Roman" w:hAnsi="Times New Roman" w:cs="Times New Roman"/>
          <w:sz w:val="26"/>
          <w:szCs w:val="26"/>
          <w:lang w:eastAsia="ru-RU"/>
        </w:rPr>
        <w:t xml:space="preserve">дисциплин из УП МД, факультативов, </w:t>
      </w:r>
      <w:r w:rsidR="00BB73AC" w:rsidRPr="00B05099">
        <w:rPr>
          <w:rFonts w:ascii="Times New Roman" w:eastAsia="Times New Roman" w:hAnsi="Times New Roman" w:cs="Times New Roman"/>
          <w:sz w:val="26"/>
          <w:szCs w:val="26"/>
          <w:lang w:eastAsia="ru-RU"/>
        </w:rPr>
        <w:t xml:space="preserve">а также и массовых </w:t>
      </w:r>
      <w:r w:rsidR="0023145C" w:rsidRPr="00B05099">
        <w:rPr>
          <w:rFonts w:ascii="Times New Roman" w:eastAsia="Times New Roman" w:hAnsi="Times New Roman" w:cs="Times New Roman"/>
          <w:sz w:val="26"/>
          <w:szCs w:val="26"/>
          <w:lang w:eastAsia="ru-RU"/>
        </w:rPr>
        <w:t>онлайн-</w:t>
      </w:r>
      <w:r w:rsidR="00BB73AC" w:rsidRPr="00B05099">
        <w:rPr>
          <w:rFonts w:ascii="Times New Roman" w:eastAsia="Times New Roman" w:hAnsi="Times New Roman" w:cs="Times New Roman"/>
          <w:sz w:val="26"/>
          <w:szCs w:val="26"/>
          <w:lang w:eastAsia="ru-RU"/>
        </w:rPr>
        <w:t>курсов российских и/или зарубежных образовательных организаций.</w:t>
      </w:r>
    </w:p>
    <w:p w:rsidR="00BB73AC" w:rsidRPr="00B05099" w:rsidRDefault="00BB73AC">
      <w:pPr>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ИУП </w:t>
      </w:r>
      <w:r w:rsidR="00EC352D" w:rsidRPr="00B05099">
        <w:rPr>
          <w:rFonts w:ascii="Times New Roman" w:eastAsia="Times New Roman" w:hAnsi="Times New Roman" w:cs="Times New Roman"/>
          <w:sz w:val="26"/>
          <w:szCs w:val="26"/>
          <w:lang w:eastAsia="ru-RU"/>
        </w:rPr>
        <w:t>содерж</w:t>
      </w:r>
      <w:r w:rsidR="00B375D9" w:rsidRPr="00B05099">
        <w:rPr>
          <w:rFonts w:ascii="Times New Roman" w:eastAsia="Times New Roman" w:hAnsi="Times New Roman" w:cs="Times New Roman"/>
          <w:sz w:val="26"/>
          <w:szCs w:val="26"/>
          <w:lang w:eastAsia="ru-RU"/>
        </w:rPr>
        <w:t>ит</w:t>
      </w:r>
      <w:r w:rsidRPr="00B05099">
        <w:rPr>
          <w:rFonts w:ascii="Times New Roman" w:eastAsia="Times New Roman" w:hAnsi="Times New Roman" w:cs="Times New Roman"/>
          <w:sz w:val="26"/>
          <w:szCs w:val="26"/>
          <w:lang w:eastAsia="ru-RU"/>
        </w:rPr>
        <w:t xml:space="preserve"> информацию о перечне</w:t>
      </w:r>
      <w:r w:rsidR="0023145C" w:rsidRPr="00B05099">
        <w:rPr>
          <w:rFonts w:ascii="Times New Roman" w:eastAsia="Times New Roman" w:hAnsi="Times New Roman" w:cs="Times New Roman"/>
          <w:sz w:val="26"/>
          <w:szCs w:val="26"/>
          <w:lang w:eastAsia="ru-RU"/>
        </w:rPr>
        <w:t>, технологиях</w:t>
      </w:r>
      <w:r w:rsidR="00DF2492" w:rsidRPr="00B05099">
        <w:rPr>
          <w:rFonts w:ascii="Times New Roman" w:eastAsia="Times New Roman" w:hAnsi="Times New Roman" w:cs="Times New Roman"/>
          <w:sz w:val="26"/>
          <w:szCs w:val="26"/>
          <w:lang w:eastAsia="ru-RU"/>
        </w:rPr>
        <w:t xml:space="preserve"> обучения</w:t>
      </w:r>
      <w:r w:rsidR="00987865" w:rsidRPr="00B05099">
        <w:rPr>
          <w:rFonts w:ascii="Times New Roman" w:eastAsia="Times New Roman" w:hAnsi="Times New Roman" w:cs="Times New Roman"/>
          <w:sz w:val="26"/>
          <w:szCs w:val="26"/>
          <w:lang w:eastAsia="ru-RU"/>
        </w:rPr>
        <w:t>, основании включения в ИУП</w:t>
      </w:r>
      <w:r w:rsidRPr="00B05099">
        <w:rPr>
          <w:rFonts w:ascii="Times New Roman" w:eastAsia="Times New Roman" w:hAnsi="Times New Roman" w:cs="Times New Roman"/>
          <w:sz w:val="26"/>
          <w:szCs w:val="26"/>
          <w:lang w:eastAsia="ru-RU"/>
        </w:rPr>
        <w:t xml:space="preserve"> и сроках изучения </w:t>
      </w:r>
      <w:r w:rsidR="00EC352D" w:rsidRPr="00B05099">
        <w:rPr>
          <w:rFonts w:ascii="Times New Roman" w:eastAsia="Times New Roman" w:hAnsi="Times New Roman" w:cs="Times New Roman"/>
          <w:sz w:val="26"/>
          <w:szCs w:val="26"/>
          <w:lang w:eastAsia="ru-RU"/>
        </w:rPr>
        <w:t xml:space="preserve">и прохождения промежуточной аттестации по </w:t>
      </w:r>
      <w:r w:rsidRPr="00B05099">
        <w:rPr>
          <w:rFonts w:ascii="Times New Roman" w:eastAsia="Times New Roman" w:hAnsi="Times New Roman" w:cs="Times New Roman"/>
          <w:sz w:val="26"/>
          <w:szCs w:val="26"/>
          <w:lang w:eastAsia="ru-RU"/>
        </w:rPr>
        <w:t>учебны</w:t>
      </w:r>
      <w:r w:rsidR="00EC352D" w:rsidRPr="00B05099">
        <w:rPr>
          <w:rFonts w:ascii="Times New Roman" w:eastAsia="Times New Roman" w:hAnsi="Times New Roman" w:cs="Times New Roman"/>
          <w:sz w:val="26"/>
          <w:szCs w:val="26"/>
          <w:lang w:eastAsia="ru-RU"/>
        </w:rPr>
        <w:t>м</w:t>
      </w:r>
      <w:r w:rsidRPr="00B05099">
        <w:rPr>
          <w:rFonts w:ascii="Times New Roman" w:eastAsia="Times New Roman" w:hAnsi="Times New Roman" w:cs="Times New Roman"/>
          <w:sz w:val="26"/>
          <w:szCs w:val="26"/>
          <w:lang w:eastAsia="ru-RU"/>
        </w:rPr>
        <w:t xml:space="preserve"> дисциплин</w:t>
      </w:r>
      <w:r w:rsidR="00EC352D" w:rsidRPr="00B05099">
        <w:rPr>
          <w:rFonts w:ascii="Times New Roman" w:eastAsia="Times New Roman" w:hAnsi="Times New Roman" w:cs="Times New Roman"/>
          <w:sz w:val="26"/>
          <w:szCs w:val="26"/>
          <w:lang w:eastAsia="ru-RU"/>
        </w:rPr>
        <w:t>ам</w:t>
      </w:r>
      <w:r w:rsidRPr="00B05099">
        <w:rPr>
          <w:rFonts w:ascii="Times New Roman" w:eastAsia="Times New Roman" w:hAnsi="Times New Roman" w:cs="Times New Roman"/>
          <w:sz w:val="26"/>
          <w:szCs w:val="26"/>
          <w:lang w:eastAsia="ru-RU"/>
        </w:rPr>
        <w:t xml:space="preserve"> и ины</w:t>
      </w:r>
      <w:r w:rsidR="00EC352D" w:rsidRPr="00B05099">
        <w:rPr>
          <w:rFonts w:ascii="Times New Roman" w:eastAsia="Times New Roman" w:hAnsi="Times New Roman" w:cs="Times New Roman"/>
          <w:sz w:val="26"/>
          <w:szCs w:val="26"/>
          <w:lang w:eastAsia="ru-RU"/>
        </w:rPr>
        <w:t>м</w:t>
      </w:r>
      <w:r w:rsidRPr="00B05099">
        <w:rPr>
          <w:rFonts w:ascii="Times New Roman" w:eastAsia="Times New Roman" w:hAnsi="Times New Roman" w:cs="Times New Roman"/>
          <w:sz w:val="26"/>
          <w:szCs w:val="26"/>
          <w:lang w:eastAsia="ru-RU"/>
        </w:rPr>
        <w:t xml:space="preserve"> вид</w:t>
      </w:r>
      <w:r w:rsidR="00EC352D" w:rsidRPr="00B05099">
        <w:rPr>
          <w:rFonts w:ascii="Times New Roman" w:eastAsia="Times New Roman" w:hAnsi="Times New Roman" w:cs="Times New Roman"/>
          <w:sz w:val="26"/>
          <w:szCs w:val="26"/>
          <w:lang w:eastAsia="ru-RU"/>
        </w:rPr>
        <w:t>ам</w:t>
      </w:r>
      <w:r w:rsidRPr="00B05099">
        <w:rPr>
          <w:rFonts w:ascii="Times New Roman" w:eastAsia="Times New Roman" w:hAnsi="Times New Roman" w:cs="Times New Roman"/>
          <w:sz w:val="26"/>
          <w:szCs w:val="26"/>
          <w:lang w:eastAsia="ru-RU"/>
        </w:rPr>
        <w:t xml:space="preserve"> учебной работы (</w:t>
      </w:r>
      <w:r w:rsidR="00EC352D" w:rsidRPr="00B05099">
        <w:rPr>
          <w:rFonts w:ascii="Times New Roman" w:eastAsia="Times New Roman" w:hAnsi="Times New Roman" w:cs="Times New Roman"/>
          <w:sz w:val="26"/>
          <w:szCs w:val="26"/>
          <w:lang w:eastAsia="ru-RU"/>
        </w:rPr>
        <w:t>элементы практической подготовки</w:t>
      </w:r>
      <w:r w:rsidR="00B375D9" w:rsidRPr="00B05099">
        <w:rPr>
          <w:rFonts w:ascii="Times New Roman" w:eastAsia="Times New Roman" w:hAnsi="Times New Roman" w:cs="Times New Roman"/>
          <w:sz w:val="26"/>
          <w:szCs w:val="26"/>
          <w:lang w:eastAsia="ru-RU"/>
        </w:rPr>
        <w:t>, ГИА</w:t>
      </w:r>
      <w:r w:rsidRPr="00B05099">
        <w:rPr>
          <w:rFonts w:ascii="Times New Roman" w:eastAsia="Times New Roman" w:hAnsi="Times New Roman" w:cs="Times New Roman"/>
          <w:sz w:val="26"/>
          <w:szCs w:val="26"/>
          <w:lang w:eastAsia="ru-RU"/>
        </w:rPr>
        <w:t xml:space="preserve"> и пр.) </w:t>
      </w:r>
      <w:r w:rsidR="00126D97" w:rsidRPr="00B05099">
        <w:rPr>
          <w:rFonts w:ascii="Times New Roman" w:eastAsia="Times New Roman" w:hAnsi="Times New Roman" w:cs="Times New Roman"/>
          <w:sz w:val="26"/>
          <w:szCs w:val="26"/>
          <w:lang w:eastAsia="ru-RU"/>
        </w:rPr>
        <w:t xml:space="preserve">обязательной </w:t>
      </w:r>
      <w:r w:rsidRPr="00B05099">
        <w:rPr>
          <w:rFonts w:ascii="Times New Roman" w:eastAsia="Times New Roman" w:hAnsi="Times New Roman" w:cs="Times New Roman"/>
          <w:sz w:val="26"/>
          <w:szCs w:val="26"/>
          <w:lang w:eastAsia="ru-RU"/>
        </w:rPr>
        <w:t>части УП ОП и выбранных для освоения из утвержденных УП ОП</w:t>
      </w:r>
      <w:r w:rsidR="0057265B" w:rsidRPr="00B05099">
        <w:rPr>
          <w:rFonts w:ascii="Times New Roman" w:eastAsia="Times New Roman" w:hAnsi="Times New Roman" w:cs="Times New Roman"/>
          <w:sz w:val="26"/>
          <w:szCs w:val="26"/>
          <w:lang w:eastAsia="ru-RU"/>
        </w:rPr>
        <w:t>,</w:t>
      </w:r>
      <w:r w:rsidR="004266F1">
        <w:rPr>
          <w:rFonts w:ascii="Times New Roman" w:eastAsia="Times New Roman" w:hAnsi="Times New Roman" w:cs="Times New Roman"/>
          <w:sz w:val="26"/>
          <w:szCs w:val="26"/>
          <w:lang w:eastAsia="ru-RU"/>
        </w:rPr>
        <w:t xml:space="preserve"> </w:t>
      </w:r>
      <w:r w:rsidRPr="00B05099">
        <w:rPr>
          <w:rFonts w:ascii="Times New Roman" w:eastAsia="Times New Roman" w:hAnsi="Times New Roman" w:cs="Times New Roman"/>
          <w:sz w:val="26"/>
          <w:szCs w:val="26"/>
          <w:lang w:eastAsia="ru-RU"/>
        </w:rPr>
        <w:t>УП МД</w:t>
      </w:r>
      <w:r w:rsidR="0057265B" w:rsidRPr="00B05099">
        <w:rPr>
          <w:rFonts w:ascii="Times New Roman" w:eastAsia="Times New Roman" w:hAnsi="Times New Roman" w:cs="Times New Roman"/>
          <w:sz w:val="26"/>
          <w:szCs w:val="26"/>
          <w:lang w:eastAsia="ru-RU"/>
        </w:rPr>
        <w:t xml:space="preserve"> и ДМ</w:t>
      </w:r>
      <w:r w:rsidRPr="00B05099">
        <w:rPr>
          <w:rFonts w:ascii="Times New Roman" w:eastAsia="Times New Roman" w:hAnsi="Times New Roman" w:cs="Times New Roman"/>
          <w:sz w:val="26"/>
          <w:szCs w:val="26"/>
          <w:lang w:eastAsia="ru-RU"/>
        </w:rPr>
        <w:t>, объеме учебной нагрузки</w:t>
      </w:r>
      <w:r w:rsidR="004560DE" w:rsidRPr="00B05099">
        <w:rPr>
          <w:rFonts w:ascii="Times New Roman" w:eastAsia="Times New Roman" w:hAnsi="Times New Roman" w:cs="Times New Roman"/>
          <w:sz w:val="26"/>
          <w:szCs w:val="26"/>
          <w:lang w:eastAsia="ru-RU"/>
        </w:rPr>
        <w:t xml:space="preserve"> обучающегося </w:t>
      </w:r>
      <w:r w:rsidRPr="00B05099">
        <w:rPr>
          <w:rFonts w:ascii="Times New Roman" w:eastAsia="Times New Roman" w:hAnsi="Times New Roman" w:cs="Times New Roman"/>
          <w:sz w:val="26"/>
          <w:szCs w:val="26"/>
          <w:lang w:eastAsia="ru-RU"/>
        </w:rPr>
        <w:t xml:space="preserve">и </w:t>
      </w:r>
      <w:r w:rsidR="000310ED">
        <w:rPr>
          <w:rFonts w:ascii="Times New Roman" w:eastAsia="Times New Roman" w:hAnsi="Times New Roman" w:cs="Times New Roman"/>
          <w:sz w:val="26"/>
          <w:szCs w:val="26"/>
          <w:lang w:eastAsia="ru-RU"/>
        </w:rPr>
        <w:t>наличии промежуточной аттестации</w:t>
      </w:r>
      <w:r w:rsidR="000310ED" w:rsidRPr="00B05099">
        <w:rPr>
          <w:rFonts w:ascii="Times New Roman" w:eastAsia="Times New Roman" w:hAnsi="Times New Roman" w:cs="Times New Roman"/>
          <w:sz w:val="26"/>
          <w:szCs w:val="26"/>
          <w:lang w:eastAsia="ru-RU"/>
        </w:rPr>
        <w:t xml:space="preserve"> </w:t>
      </w:r>
      <w:r w:rsidRPr="00B05099">
        <w:rPr>
          <w:rFonts w:ascii="Times New Roman" w:eastAsia="Times New Roman" w:hAnsi="Times New Roman" w:cs="Times New Roman"/>
          <w:sz w:val="26"/>
          <w:szCs w:val="26"/>
          <w:lang w:eastAsia="ru-RU"/>
        </w:rPr>
        <w:t>по каждой дисциплине.</w:t>
      </w:r>
    </w:p>
    <w:p w:rsidR="00C6506B" w:rsidRPr="00B05099" w:rsidRDefault="00FF00BB">
      <w:pPr>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По признаку обязательности э</w:t>
      </w:r>
      <w:r w:rsidR="00C6506B" w:rsidRPr="00B05099">
        <w:rPr>
          <w:rFonts w:ascii="Times New Roman" w:eastAsia="Times New Roman" w:hAnsi="Times New Roman" w:cs="Times New Roman"/>
          <w:sz w:val="26"/>
          <w:szCs w:val="26"/>
          <w:lang w:eastAsia="ru-RU"/>
        </w:rPr>
        <w:t>лементы ИУП делятся на два вида:</w:t>
      </w:r>
    </w:p>
    <w:p w:rsidR="00C6506B" w:rsidRPr="00B05099" w:rsidRDefault="00E815F5" w:rsidP="00A47B40">
      <w:pPr>
        <w:numPr>
          <w:ilvl w:val="2"/>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о</w:t>
      </w:r>
      <w:r w:rsidRPr="00B05099">
        <w:rPr>
          <w:rFonts w:ascii="Times New Roman" w:eastAsia="Times New Roman" w:hAnsi="Times New Roman" w:cs="Times New Roman"/>
          <w:sz w:val="26"/>
          <w:szCs w:val="26"/>
          <w:lang w:eastAsia="ru-RU"/>
        </w:rPr>
        <w:t xml:space="preserve">сновные </w:t>
      </w:r>
      <w:r w:rsidR="003B1B1A">
        <w:rPr>
          <w:rFonts w:ascii="Times New Roman" w:eastAsia="Times New Roman" w:hAnsi="Times New Roman" w:cs="Times New Roman"/>
          <w:sz w:val="26"/>
          <w:szCs w:val="26"/>
          <w:lang w:eastAsia="ru-RU"/>
        </w:rPr>
        <w:t>–</w:t>
      </w:r>
      <w:r w:rsidR="00C6506B" w:rsidRPr="00B05099">
        <w:rPr>
          <w:rFonts w:ascii="Times New Roman" w:eastAsia="Times New Roman" w:hAnsi="Times New Roman" w:cs="Times New Roman"/>
          <w:sz w:val="26"/>
          <w:szCs w:val="26"/>
          <w:lang w:eastAsia="ru-RU"/>
        </w:rPr>
        <w:t xml:space="preserve"> учитываемые в составе осваиваемой ОП</w:t>
      </w:r>
      <w:r w:rsidR="00EB16E3" w:rsidRPr="00B05099">
        <w:rPr>
          <w:rFonts w:ascii="Times New Roman" w:eastAsia="Times New Roman" w:hAnsi="Times New Roman" w:cs="Times New Roman"/>
          <w:sz w:val="26"/>
          <w:szCs w:val="26"/>
          <w:lang w:eastAsia="ru-RU"/>
        </w:rPr>
        <w:t xml:space="preserve"> в рамках нормативного объема ОП</w:t>
      </w:r>
      <w:r w:rsidR="00471474" w:rsidRPr="00B05099">
        <w:rPr>
          <w:rFonts w:ascii="Times New Roman" w:eastAsia="Times New Roman" w:hAnsi="Times New Roman" w:cs="Times New Roman"/>
          <w:sz w:val="26"/>
          <w:szCs w:val="26"/>
          <w:lang w:eastAsia="ru-RU"/>
        </w:rPr>
        <w:t xml:space="preserve"> и факультативные дисциплины, входящие в модуль «Английский язык»</w:t>
      </w:r>
      <w:r w:rsidR="00C6506B" w:rsidRPr="00B05099">
        <w:rPr>
          <w:rFonts w:ascii="Times New Roman" w:eastAsia="Times New Roman" w:hAnsi="Times New Roman" w:cs="Times New Roman"/>
          <w:sz w:val="26"/>
          <w:szCs w:val="26"/>
          <w:lang w:eastAsia="ru-RU"/>
        </w:rPr>
        <w:t>;</w:t>
      </w:r>
    </w:p>
    <w:p w:rsidR="00C6506B" w:rsidRPr="00B05099" w:rsidRDefault="00E815F5" w:rsidP="00B671F3">
      <w:pPr>
        <w:numPr>
          <w:ilvl w:val="2"/>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д</w:t>
      </w:r>
      <w:r w:rsidRPr="00B05099">
        <w:rPr>
          <w:rFonts w:ascii="Times New Roman" w:eastAsia="Times New Roman" w:hAnsi="Times New Roman" w:cs="Times New Roman"/>
          <w:sz w:val="26"/>
          <w:szCs w:val="26"/>
          <w:lang w:eastAsia="ru-RU"/>
        </w:rPr>
        <w:t xml:space="preserve">ополнительные </w:t>
      </w:r>
      <w:r w:rsidR="00C6506B" w:rsidRPr="00B05099">
        <w:rPr>
          <w:rFonts w:ascii="Times New Roman" w:eastAsia="Times New Roman" w:hAnsi="Times New Roman" w:cs="Times New Roman"/>
          <w:sz w:val="26"/>
          <w:szCs w:val="26"/>
          <w:lang w:eastAsia="ru-RU"/>
        </w:rPr>
        <w:t>– инициативно выбираемые студентом сверх осваиваемой ОП.</w:t>
      </w:r>
    </w:p>
    <w:p w:rsidR="00B375D9" w:rsidRPr="00B05099" w:rsidRDefault="0006459F" w:rsidP="00A47B40">
      <w:pPr>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По признаку </w:t>
      </w:r>
      <w:r w:rsidR="006E3206" w:rsidRPr="00B05099">
        <w:rPr>
          <w:rFonts w:ascii="Times New Roman" w:eastAsia="Times New Roman" w:hAnsi="Times New Roman" w:cs="Times New Roman"/>
          <w:sz w:val="26"/>
          <w:szCs w:val="26"/>
          <w:lang w:eastAsia="ru-RU"/>
        </w:rPr>
        <w:t xml:space="preserve">начала реализации </w:t>
      </w:r>
      <w:r w:rsidR="00824B9E" w:rsidRPr="00B05099">
        <w:rPr>
          <w:rFonts w:ascii="Times New Roman" w:eastAsia="Times New Roman" w:hAnsi="Times New Roman" w:cs="Times New Roman"/>
          <w:sz w:val="26"/>
          <w:szCs w:val="26"/>
          <w:lang w:eastAsia="ru-RU"/>
        </w:rPr>
        <w:t>ИУП</w:t>
      </w:r>
      <w:r w:rsidR="00B375D9" w:rsidRPr="00B05099">
        <w:rPr>
          <w:rFonts w:ascii="Times New Roman" w:eastAsia="Times New Roman" w:hAnsi="Times New Roman" w:cs="Times New Roman"/>
          <w:sz w:val="26"/>
          <w:szCs w:val="26"/>
          <w:lang w:eastAsia="ru-RU"/>
        </w:rPr>
        <w:t xml:space="preserve"> </w:t>
      </w:r>
      <w:r w:rsidR="006E3206" w:rsidRPr="00B05099">
        <w:rPr>
          <w:rFonts w:ascii="Times New Roman" w:eastAsia="Times New Roman" w:hAnsi="Times New Roman" w:cs="Times New Roman"/>
          <w:sz w:val="26"/>
          <w:szCs w:val="26"/>
          <w:lang w:eastAsia="ru-RU"/>
        </w:rPr>
        <w:t>делятся на два вида</w:t>
      </w:r>
      <w:r w:rsidR="00B375D9" w:rsidRPr="00B05099">
        <w:rPr>
          <w:rFonts w:ascii="Times New Roman" w:eastAsia="Times New Roman" w:hAnsi="Times New Roman" w:cs="Times New Roman"/>
          <w:sz w:val="26"/>
          <w:szCs w:val="26"/>
          <w:lang w:eastAsia="ru-RU"/>
        </w:rPr>
        <w:t>:</w:t>
      </w:r>
    </w:p>
    <w:p w:rsidR="00FF00BB" w:rsidRPr="00B05099" w:rsidRDefault="00E815F5" w:rsidP="00A47B40">
      <w:pPr>
        <w:numPr>
          <w:ilvl w:val="2"/>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т</w:t>
      </w:r>
      <w:r w:rsidRPr="00B05099">
        <w:rPr>
          <w:rFonts w:ascii="Times New Roman" w:eastAsia="Times New Roman" w:hAnsi="Times New Roman" w:cs="Times New Roman"/>
          <w:sz w:val="26"/>
          <w:szCs w:val="26"/>
          <w:lang w:eastAsia="ru-RU"/>
        </w:rPr>
        <w:t xml:space="preserve">иповой </w:t>
      </w:r>
      <w:r>
        <w:rPr>
          <w:rFonts w:ascii="Times New Roman" w:eastAsia="Times New Roman" w:hAnsi="Times New Roman" w:cs="Times New Roman"/>
          <w:sz w:val="26"/>
          <w:szCs w:val="26"/>
          <w:lang w:eastAsia="ru-RU"/>
        </w:rPr>
        <w:t>–</w:t>
      </w:r>
      <w:r w:rsidR="006E3206" w:rsidRPr="00B05099">
        <w:rPr>
          <w:rFonts w:ascii="Times New Roman" w:eastAsia="Times New Roman" w:hAnsi="Times New Roman" w:cs="Times New Roman"/>
          <w:sz w:val="26"/>
          <w:szCs w:val="26"/>
          <w:lang w:eastAsia="ru-RU"/>
        </w:rPr>
        <w:t xml:space="preserve"> о</w:t>
      </w:r>
      <w:r w:rsidR="00FF00BB" w:rsidRPr="00B05099">
        <w:rPr>
          <w:rFonts w:ascii="Times New Roman" w:eastAsia="Times New Roman" w:hAnsi="Times New Roman" w:cs="Times New Roman"/>
          <w:sz w:val="26"/>
          <w:szCs w:val="26"/>
          <w:lang w:eastAsia="ru-RU"/>
        </w:rPr>
        <w:t>т начала учебного периода</w:t>
      </w:r>
      <w:r w:rsidR="00FF00BB" w:rsidRPr="00B05099">
        <w:rPr>
          <w:rStyle w:val="ac"/>
          <w:rFonts w:ascii="Times New Roman" w:eastAsia="Times New Roman" w:hAnsi="Times New Roman" w:cs="Times New Roman"/>
          <w:sz w:val="26"/>
          <w:szCs w:val="26"/>
          <w:lang w:eastAsia="ru-RU"/>
        </w:rPr>
        <w:footnoteReference w:id="3"/>
      </w:r>
      <w:r w:rsidR="00FF00BB" w:rsidRPr="00B05099">
        <w:rPr>
          <w:rFonts w:ascii="Times New Roman" w:eastAsia="Times New Roman" w:hAnsi="Times New Roman" w:cs="Times New Roman"/>
          <w:sz w:val="26"/>
          <w:szCs w:val="26"/>
          <w:lang w:eastAsia="ru-RU"/>
        </w:rPr>
        <w:t xml:space="preserve"> до его окончания - для случаев централизованной кампании по выбору ИУП по образовательным программам;</w:t>
      </w:r>
    </w:p>
    <w:p w:rsidR="00C6506B" w:rsidRPr="00B05099" w:rsidRDefault="00E815F5" w:rsidP="00B671F3">
      <w:pPr>
        <w:numPr>
          <w:ilvl w:val="2"/>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с</w:t>
      </w:r>
      <w:r w:rsidRPr="00B05099">
        <w:rPr>
          <w:rFonts w:ascii="Times New Roman" w:eastAsia="Times New Roman" w:hAnsi="Times New Roman" w:cs="Times New Roman"/>
          <w:sz w:val="26"/>
          <w:szCs w:val="26"/>
          <w:lang w:eastAsia="ru-RU"/>
        </w:rPr>
        <w:t xml:space="preserve">пециальный </w:t>
      </w:r>
      <w:r>
        <w:rPr>
          <w:rFonts w:ascii="Times New Roman" w:eastAsia="Times New Roman" w:hAnsi="Times New Roman" w:cs="Times New Roman"/>
          <w:sz w:val="26"/>
          <w:szCs w:val="26"/>
          <w:lang w:eastAsia="ru-RU"/>
        </w:rPr>
        <w:t>–</w:t>
      </w:r>
      <w:r w:rsidR="006E3206" w:rsidRPr="00B05099">
        <w:rPr>
          <w:rFonts w:ascii="Times New Roman" w:eastAsia="Times New Roman" w:hAnsi="Times New Roman" w:cs="Times New Roman"/>
          <w:sz w:val="26"/>
          <w:szCs w:val="26"/>
          <w:lang w:eastAsia="ru-RU"/>
        </w:rPr>
        <w:t xml:space="preserve"> о</w:t>
      </w:r>
      <w:r w:rsidR="00C6506B" w:rsidRPr="00B05099">
        <w:rPr>
          <w:rFonts w:ascii="Times New Roman" w:eastAsia="Times New Roman" w:hAnsi="Times New Roman" w:cs="Times New Roman"/>
          <w:sz w:val="26"/>
          <w:szCs w:val="26"/>
          <w:lang w:eastAsia="ru-RU"/>
        </w:rPr>
        <w:t>т даты составления ИУП</w:t>
      </w:r>
      <w:r w:rsidR="007B2CBC" w:rsidRPr="00B05099">
        <w:rPr>
          <w:rFonts w:ascii="Times New Roman" w:eastAsia="Times New Roman" w:hAnsi="Times New Roman" w:cs="Times New Roman"/>
          <w:sz w:val="26"/>
          <w:szCs w:val="26"/>
          <w:lang w:eastAsia="ru-RU"/>
        </w:rPr>
        <w:t>, отличающейся от начала учебного периода,</w:t>
      </w:r>
      <w:r w:rsidR="00C6506B" w:rsidRPr="00B05099">
        <w:rPr>
          <w:rFonts w:ascii="Times New Roman" w:eastAsia="Times New Roman" w:hAnsi="Times New Roman" w:cs="Times New Roman"/>
          <w:sz w:val="26"/>
          <w:szCs w:val="26"/>
          <w:lang w:eastAsia="ru-RU"/>
        </w:rPr>
        <w:t xml:space="preserve"> до окончания текущего </w:t>
      </w:r>
      <w:r w:rsidR="007B2CBC" w:rsidRPr="00B05099">
        <w:rPr>
          <w:rFonts w:ascii="Times New Roman" w:eastAsia="Times New Roman" w:hAnsi="Times New Roman" w:cs="Times New Roman"/>
          <w:sz w:val="26"/>
          <w:szCs w:val="26"/>
          <w:lang w:eastAsia="ru-RU"/>
        </w:rPr>
        <w:t>учебного периода</w:t>
      </w:r>
      <w:r w:rsidR="00C6506B" w:rsidRPr="00B05099">
        <w:rPr>
          <w:rFonts w:ascii="Times New Roman" w:eastAsia="Times New Roman" w:hAnsi="Times New Roman" w:cs="Times New Roman"/>
          <w:sz w:val="26"/>
          <w:szCs w:val="26"/>
          <w:lang w:eastAsia="ru-RU"/>
        </w:rPr>
        <w:t xml:space="preserve"> – для случаев</w:t>
      </w:r>
      <w:r w:rsidR="007B2CBC" w:rsidRPr="00B05099">
        <w:rPr>
          <w:rFonts w:ascii="Times New Roman" w:eastAsia="Times New Roman" w:hAnsi="Times New Roman" w:cs="Times New Roman"/>
          <w:sz w:val="26"/>
          <w:szCs w:val="26"/>
          <w:lang w:eastAsia="ru-RU"/>
        </w:rPr>
        <w:t>, когда студенту оформляется И</w:t>
      </w:r>
      <w:r w:rsidR="006E3206" w:rsidRPr="00B05099">
        <w:rPr>
          <w:rFonts w:ascii="Times New Roman" w:eastAsia="Times New Roman" w:hAnsi="Times New Roman" w:cs="Times New Roman"/>
          <w:sz w:val="26"/>
          <w:szCs w:val="26"/>
          <w:lang w:eastAsia="ru-RU"/>
        </w:rPr>
        <w:t>УП</w:t>
      </w:r>
      <w:r w:rsidR="007B2CBC" w:rsidRPr="00B05099">
        <w:rPr>
          <w:rFonts w:ascii="Times New Roman" w:eastAsia="Times New Roman" w:hAnsi="Times New Roman" w:cs="Times New Roman"/>
          <w:sz w:val="26"/>
          <w:szCs w:val="26"/>
          <w:lang w:eastAsia="ru-RU"/>
        </w:rPr>
        <w:t xml:space="preserve"> по причине перевода</w:t>
      </w:r>
      <w:r w:rsidR="007F503C" w:rsidRPr="00B05099">
        <w:rPr>
          <w:rFonts w:ascii="Times New Roman" w:eastAsia="Times New Roman" w:hAnsi="Times New Roman" w:cs="Times New Roman"/>
          <w:sz w:val="26"/>
          <w:szCs w:val="26"/>
          <w:lang w:eastAsia="ru-RU"/>
        </w:rPr>
        <w:t xml:space="preserve"> для обучения по другой ОП, </w:t>
      </w:r>
      <w:r w:rsidR="007F503C" w:rsidRPr="00B05099">
        <w:rPr>
          <w:rFonts w:ascii="Times New Roman" w:eastAsia="Times New Roman" w:hAnsi="Times New Roman" w:cs="Times New Roman"/>
          <w:sz w:val="26"/>
          <w:szCs w:val="26"/>
          <w:lang w:eastAsia="ru-RU"/>
        </w:rPr>
        <w:lastRenderedPageBreak/>
        <w:t>перевода из другой образовательной организации</w:t>
      </w:r>
      <w:r w:rsidR="007B2CBC" w:rsidRPr="00B05099">
        <w:rPr>
          <w:rFonts w:ascii="Times New Roman" w:eastAsia="Times New Roman" w:hAnsi="Times New Roman" w:cs="Times New Roman"/>
          <w:sz w:val="26"/>
          <w:szCs w:val="26"/>
          <w:lang w:eastAsia="ru-RU"/>
        </w:rPr>
        <w:t>, восстановления, выхода из академического отпуска и иных случаях, сопровождающихся изменением текущего статуса студента.</w:t>
      </w:r>
    </w:p>
    <w:p w:rsidR="0009105E" w:rsidRPr="00B05099" w:rsidRDefault="0009105E">
      <w:pPr>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В</w:t>
      </w:r>
      <w:r w:rsidR="00AB41EC" w:rsidRPr="00B05099">
        <w:rPr>
          <w:rFonts w:ascii="Times New Roman" w:eastAsia="Times New Roman" w:hAnsi="Times New Roman" w:cs="Times New Roman"/>
          <w:sz w:val="26"/>
          <w:szCs w:val="26"/>
          <w:lang w:eastAsia="ru-RU"/>
        </w:rPr>
        <w:t xml:space="preserve"> </w:t>
      </w:r>
      <w:r w:rsidRPr="00B05099">
        <w:rPr>
          <w:rFonts w:ascii="Times New Roman" w:eastAsia="Times New Roman" w:hAnsi="Times New Roman" w:cs="Times New Roman"/>
          <w:sz w:val="26"/>
          <w:szCs w:val="26"/>
          <w:lang w:eastAsia="ru-RU"/>
        </w:rPr>
        <w:t xml:space="preserve">утвержденный </w:t>
      </w:r>
      <w:r w:rsidR="00AB41EC" w:rsidRPr="00B05099">
        <w:rPr>
          <w:rFonts w:ascii="Times New Roman" w:eastAsia="Times New Roman" w:hAnsi="Times New Roman" w:cs="Times New Roman"/>
          <w:sz w:val="26"/>
          <w:szCs w:val="26"/>
          <w:lang w:eastAsia="ru-RU"/>
        </w:rPr>
        <w:t xml:space="preserve">ИУП </w:t>
      </w:r>
      <w:r w:rsidRPr="00B05099">
        <w:rPr>
          <w:rFonts w:ascii="Times New Roman" w:eastAsia="Times New Roman" w:hAnsi="Times New Roman" w:cs="Times New Roman"/>
          <w:sz w:val="26"/>
          <w:szCs w:val="26"/>
          <w:lang w:eastAsia="ru-RU"/>
        </w:rPr>
        <w:t xml:space="preserve">до окончания его срока </w:t>
      </w:r>
      <w:r w:rsidR="00AB41EC" w:rsidRPr="00B05099">
        <w:rPr>
          <w:rFonts w:ascii="Times New Roman" w:eastAsia="Times New Roman" w:hAnsi="Times New Roman" w:cs="Times New Roman"/>
          <w:sz w:val="26"/>
          <w:szCs w:val="26"/>
          <w:lang w:eastAsia="ru-RU"/>
        </w:rPr>
        <w:t xml:space="preserve">могут вноситься </w:t>
      </w:r>
      <w:r w:rsidRPr="00B05099">
        <w:rPr>
          <w:rFonts w:ascii="Times New Roman" w:eastAsia="Times New Roman" w:hAnsi="Times New Roman" w:cs="Times New Roman"/>
          <w:sz w:val="26"/>
          <w:szCs w:val="26"/>
          <w:lang w:eastAsia="ru-RU"/>
        </w:rPr>
        <w:t>изменения</w:t>
      </w:r>
      <w:r w:rsidR="004911E4" w:rsidRPr="00B05099">
        <w:rPr>
          <w:rFonts w:ascii="Times New Roman" w:eastAsia="Times New Roman" w:hAnsi="Times New Roman" w:cs="Times New Roman"/>
          <w:sz w:val="26"/>
          <w:szCs w:val="26"/>
          <w:lang w:eastAsia="ru-RU"/>
        </w:rPr>
        <w:t xml:space="preserve"> (далее – корректировка ИУП)</w:t>
      </w:r>
      <w:r w:rsidRPr="00B05099">
        <w:rPr>
          <w:rFonts w:ascii="Times New Roman" w:eastAsia="Times New Roman" w:hAnsi="Times New Roman" w:cs="Times New Roman"/>
          <w:sz w:val="26"/>
          <w:szCs w:val="26"/>
          <w:lang w:eastAsia="ru-RU"/>
        </w:rPr>
        <w:t xml:space="preserve"> </w:t>
      </w:r>
      <w:r w:rsidR="00AB41EC" w:rsidRPr="00B05099">
        <w:rPr>
          <w:rFonts w:ascii="Times New Roman" w:eastAsia="Times New Roman" w:hAnsi="Times New Roman" w:cs="Times New Roman"/>
          <w:sz w:val="26"/>
          <w:szCs w:val="26"/>
          <w:lang w:eastAsia="ru-RU"/>
        </w:rPr>
        <w:t xml:space="preserve">на основании личного заявления обучающегося или по инициативе ОП с обязательным согласованием вносимых изменений с обучающимся и по решению академического руководителя ОП/ академического наставника. </w:t>
      </w:r>
    </w:p>
    <w:p w:rsidR="00AB41EC" w:rsidRPr="00B05099" w:rsidRDefault="00AB41EC">
      <w:pPr>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Корректировка ИУП </w:t>
      </w:r>
      <w:r w:rsidR="00525BC5" w:rsidRPr="00B05099">
        <w:rPr>
          <w:rFonts w:ascii="Times New Roman" w:eastAsia="Times New Roman" w:hAnsi="Times New Roman" w:cs="Times New Roman"/>
          <w:sz w:val="26"/>
          <w:szCs w:val="26"/>
          <w:lang w:eastAsia="ru-RU"/>
        </w:rPr>
        <w:t xml:space="preserve">в части основных элементов </w:t>
      </w:r>
      <w:r w:rsidRPr="00B05099">
        <w:rPr>
          <w:rFonts w:ascii="Times New Roman" w:eastAsia="Times New Roman" w:hAnsi="Times New Roman" w:cs="Times New Roman"/>
          <w:sz w:val="26"/>
          <w:szCs w:val="26"/>
          <w:lang w:eastAsia="ru-RU"/>
        </w:rPr>
        <w:t>возможна</w:t>
      </w:r>
      <w:r w:rsidR="0009105E" w:rsidRPr="00B05099">
        <w:rPr>
          <w:rFonts w:ascii="Times New Roman" w:eastAsia="Times New Roman" w:hAnsi="Times New Roman" w:cs="Times New Roman"/>
          <w:sz w:val="26"/>
          <w:szCs w:val="26"/>
          <w:lang w:eastAsia="ru-RU"/>
        </w:rPr>
        <w:t xml:space="preserve"> по следующим причинам</w:t>
      </w:r>
      <w:r w:rsidR="00913B6D" w:rsidRPr="00B05099">
        <w:rPr>
          <w:rFonts w:ascii="Times New Roman" w:eastAsia="Times New Roman" w:hAnsi="Times New Roman" w:cs="Times New Roman"/>
          <w:sz w:val="26"/>
          <w:szCs w:val="26"/>
          <w:lang w:eastAsia="ru-RU"/>
        </w:rPr>
        <w:t xml:space="preserve">, возникающим </w:t>
      </w:r>
      <w:r w:rsidR="00525BC5" w:rsidRPr="00B05099">
        <w:rPr>
          <w:rFonts w:ascii="Times New Roman" w:eastAsia="Times New Roman" w:hAnsi="Times New Roman" w:cs="Times New Roman"/>
          <w:sz w:val="26"/>
          <w:szCs w:val="26"/>
          <w:lang w:eastAsia="ru-RU"/>
        </w:rPr>
        <w:t>до срока окончания действующего ИУП обучающегося</w:t>
      </w:r>
      <w:r w:rsidR="0009105E" w:rsidRPr="00B05099">
        <w:rPr>
          <w:rFonts w:ascii="Times New Roman" w:eastAsia="Times New Roman" w:hAnsi="Times New Roman" w:cs="Times New Roman"/>
          <w:sz w:val="26"/>
          <w:szCs w:val="26"/>
          <w:lang w:eastAsia="ru-RU"/>
        </w:rPr>
        <w:t>:</w:t>
      </w:r>
    </w:p>
    <w:p w:rsidR="0009105E" w:rsidRPr="00B05099" w:rsidRDefault="0009105E" w:rsidP="00A47B40">
      <w:pPr>
        <w:pStyle w:val="a9"/>
        <w:numPr>
          <w:ilvl w:val="2"/>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при участии обучающегося НИУ ВШЭ в программе академической мобильности;</w:t>
      </w:r>
    </w:p>
    <w:p w:rsidR="0009105E" w:rsidRPr="00B05099" w:rsidRDefault="0009105E" w:rsidP="00B671F3">
      <w:pPr>
        <w:pStyle w:val="a9"/>
        <w:numPr>
          <w:ilvl w:val="2"/>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при переводе обучающегося на ускоренное обучение по ОП</w:t>
      </w:r>
      <w:r w:rsidR="00525BC5" w:rsidRPr="00B05099">
        <w:rPr>
          <w:rFonts w:ascii="Times New Roman" w:eastAsia="Times New Roman" w:hAnsi="Times New Roman" w:cs="Times New Roman"/>
          <w:sz w:val="26"/>
          <w:szCs w:val="26"/>
          <w:lang w:eastAsia="ru-RU"/>
        </w:rPr>
        <w:t>, в том числе при зачете ранее изученных в НИУ ВШЭ или в иных образовательных организациях дисциплин, входящих в ИУП</w:t>
      </w:r>
      <w:r w:rsidRPr="00B05099">
        <w:rPr>
          <w:rFonts w:ascii="Times New Roman" w:eastAsia="Times New Roman" w:hAnsi="Times New Roman" w:cs="Times New Roman"/>
          <w:sz w:val="26"/>
          <w:szCs w:val="26"/>
          <w:lang w:eastAsia="ru-RU"/>
        </w:rPr>
        <w:t>;</w:t>
      </w:r>
    </w:p>
    <w:p w:rsidR="00525BC5" w:rsidRPr="00B05099" w:rsidRDefault="00525BC5" w:rsidP="00B671F3">
      <w:pPr>
        <w:pStyle w:val="a9"/>
        <w:numPr>
          <w:ilvl w:val="2"/>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при принятии АР положительного решения об исключении или о замене одного или нескольких элементов ИУП в </w:t>
      </w:r>
      <w:r w:rsidR="00843FB3" w:rsidRPr="00B05099">
        <w:rPr>
          <w:rFonts w:ascii="Times New Roman" w:eastAsia="Times New Roman" w:hAnsi="Times New Roman" w:cs="Times New Roman"/>
          <w:sz w:val="26"/>
          <w:szCs w:val="26"/>
          <w:lang w:eastAsia="ru-RU"/>
        </w:rPr>
        <w:t xml:space="preserve">сроки, </w:t>
      </w:r>
      <w:r w:rsidRPr="00B05099">
        <w:rPr>
          <w:rFonts w:ascii="Times New Roman" w:eastAsia="Times New Roman" w:hAnsi="Times New Roman" w:cs="Times New Roman"/>
          <w:sz w:val="26"/>
          <w:szCs w:val="26"/>
          <w:lang w:eastAsia="ru-RU"/>
        </w:rPr>
        <w:t>соответст</w:t>
      </w:r>
      <w:r w:rsidR="00843FB3" w:rsidRPr="00B05099">
        <w:rPr>
          <w:rFonts w:ascii="Times New Roman" w:eastAsia="Times New Roman" w:hAnsi="Times New Roman" w:cs="Times New Roman"/>
          <w:sz w:val="26"/>
          <w:szCs w:val="26"/>
          <w:lang w:eastAsia="ru-RU"/>
        </w:rPr>
        <w:t>вующие</w:t>
      </w:r>
      <w:r w:rsidRPr="00B05099">
        <w:rPr>
          <w:rFonts w:ascii="Times New Roman" w:eastAsia="Times New Roman" w:hAnsi="Times New Roman" w:cs="Times New Roman"/>
          <w:sz w:val="26"/>
          <w:szCs w:val="26"/>
          <w:lang w:eastAsia="ru-RU"/>
        </w:rPr>
        <w:t xml:space="preserve"> </w:t>
      </w:r>
      <w:r w:rsidR="00843FB3" w:rsidRPr="00B05099">
        <w:rPr>
          <w:rFonts w:ascii="Times New Roman" w:eastAsia="Times New Roman" w:hAnsi="Times New Roman" w:cs="Times New Roman"/>
          <w:sz w:val="26"/>
          <w:szCs w:val="26"/>
          <w:lang w:eastAsia="ru-RU"/>
        </w:rPr>
        <w:t xml:space="preserve">установленным </w:t>
      </w:r>
      <w:r w:rsidRPr="00B05099">
        <w:rPr>
          <w:rFonts w:ascii="Times New Roman" w:eastAsia="Times New Roman" w:hAnsi="Times New Roman" w:cs="Times New Roman"/>
          <w:sz w:val="26"/>
          <w:szCs w:val="26"/>
          <w:lang w:eastAsia="ru-RU"/>
        </w:rPr>
        <w:t>локальн</w:t>
      </w:r>
      <w:r w:rsidR="00843FB3" w:rsidRPr="00B05099">
        <w:rPr>
          <w:rFonts w:ascii="Times New Roman" w:eastAsia="Times New Roman" w:hAnsi="Times New Roman" w:cs="Times New Roman"/>
          <w:sz w:val="26"/>
          <w:szCs w:val="26"/>
          <w:lang w:eastAsia="ru-RU"/>
        </w:rPr>
        <w:t>ым</w:t>
      </w:r>
      <w:r w:rsidRPr="00B05099">
        <w:rPr>
          <w:rFonts w:ascii="Times New Roman" w:eastAsia="Times New Roman" w:hAnsi="Times New Roman" w:cs="Times New Roman"/>
          <w:sz w:val="26"/>
          <w:szCs w:val="26"/>
          <w:lang w:eastAsia="ru-RU"/>
        </w:rPr>
        <w:t xml:space="preserve"> нормативным актом, регулирующим организацию вариативной части ОП</w:t>
      </w:r>
      <w:r w:rsidR="00843FB3" w:rsidRPr="00B05099">
        <w:rPr>
          <w:rFonts w:ascii="Times New Roman" w:eastAsia="Times New Roman" w:hAnsi="Times New Roman" w:cs="Times New Roman"/>
          <w:sz w:val="26"/>
          <w:szCs w:val="26"/>
          <w:lang w:eastAsia="ru-RU"/>
        </w:rPr>
        <w:t>;</w:t>
      </w:r>
    </w:p>
    <w:p w:rsidR="00843FB3" w:rsidRDefault="00843FB3" w:rsidP="00B671F3">
      <w:pPr>
        <w:pStyle w:val="a9"/>
        <w:numPr>
          <w:ilvl w:val="2"/>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при </w:t>
      </w:r>
      <w:r w:rsidR="00400AA9">
        <w:rPr>
          <w:rFonts w:ascii="Times New Roman" w:eastAsia="Times New Roman" w:hAnsi="Times New Roman" w:cs="Times New Roman"/>
          <w:sz w:val="26"/>
          <w:szCs w:val="26"/>
          <w:lang w:eastAsia="ru-RU"/>
        </w:rPr>
        <w:t xml:space="preserve">отсутствии </w:t>
      </w:r>
      <w:r w:rsidRPr="00B05099">
        <w:rPr>
          <w:rFonts w:ascii="Times New Roman" w:eastAsia="Times New Roman" w:hAnsi="Times New Roman" w:cs="Times New Roman"/>
          <w:sz w:val="26"/>
          <w:szCs w:val="26"/>
          <w:lang w:eastAsia="ru-RU"/>
        </w:rPr>
        <w:t xml:space="preserve">возможности </w:t>
      </w:r>
      <w:r w:rsidR="00400AA9">
        <w:rPr>
          <w:rFonts w:ascii="Times New Roman" w:eastAsia="Times New Roman" w:hAnsi="Times New Roman" w:cs="Times New Roman"/>
          <w:sz w:val="26"/>
          <w:szCs w:val="26"/>
          <w:lang w:eastAsia="ru-RU"/>
        </w:rPr>
        <w:t xml:space="preserve">у </w:t>
      </w:r>
      <w:r w:rsidR="00840FBA">
        <w:rPr>
          <w:rFonts w:ascii="Times New Roman" w:eastAsia="Times New Roman" w:hAnsi="Times New Roman" w:cs="Times New Roman"/>
          <w:sz w:val="26"/>
          <w:szCs w:val="26"/>
          <w:lang w:eastAsia="ru-RU"/>
        </w:rPr>
        <w:t>обучающе</w:t>
      </w:r>
      <w:r w:rsidR="00400AA9">
        <w:rPr>
          <w:rFonts w:ascii="Times New Roman" w:eastAsia="Times New Roman" w:hAnsi="Times New Roman" w:cs="Times New Roman"/>
          <w:sz w:val="26"/>
          <w:szCs w:val="26"/>
          <w:lang w:eastAsia="ru-RU"/>
        </w:rPr>
        <w:t>го</w:t>
      </w:r>
      <w:r w:rsidR="00840FBA">
        <w:rPr>
          <w:rFonts w:ascii="Times New Roman" w:eastAsia="Times New Roman" w:hAnsi="Times New Roman" w:cs="Times New Roman"/>
          <w:sz w:val="26"/>
          <w:szCs w:val="26"/>
          <w:lang w:eastAsia="ru-RU"/>
        </w:rPr>
        <w:t xml:space="preserve">ся </w:t>
      </w:r>
      <w:r w:rsidRPr="00B05099">
        <w:rPr>
          <w:rFonts w:ascii="Times New Roman" w:eastAsia="Times New Roman" w:hAnsi="Times New Roman" w:cs="Times New Roman"/>
          <w:sz w:val="26"/>
          <w:szCs w:val="26"/>
          <w:lang w:eastAsia="ru-RU"/>
        </w:rPr>
        <w:t>осваивать ИУП в предлагаемых технологиях обучения</w:t>
      </w:r>
      <w:r w:rsidR="00840FBA">
        <w:rPr>
          <w:rFonts w:ascii="Times New Roman" w:eastAsia="Times New Roman" w:hAnsi="Times New Roman" w:cs="Times New Roman"/>
          <w:sz w:val="26"/>
          <w:szCs w:val="26"/>
          <w:lang w:eastAsia="ru-RU"/>
        </w:rPr>
        <w:t>;</w:t>
      </w:r>
    </w:p>
    <w:p w:rsidR="00840FBA" w:rsidRPr="00B05099" w:rsidRDefault="00840FBA" w:rsidP="00B671F3">
      <w:pPr>
        <w:pStyle w:val="a9"/>
        <w:numPr>
          <w:ilvl w:val="2"/>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 xml:space="preserve">при </w:t>
      </w:r>
      <w:r w:rsidR="00E20010">
        <w:rPr>
          <w:rFonts w:ascii="Times New Roman" w:eastAsia="Times New Roman" w:hAnsi="Times New Roman" w:cs="Times New Roman"/>
          <w:sz w:val="26"/>
          <w:szCs w:val="26"/>
          <w:lang w:eastAsia="ru-RU"/>
        </w:rPr>
        <w:t xml:space="preserve">особых обстоятельствах (как правило непреодолимой силы, включая внезапное отсутствие </w:t>
      </w:r>
      <w:r w:rsidR="0004740F">
        <w:rPr>
          <w:rFonts w:ascii="Times New Roman" w:eastAsia="Times New Roman" w:hAnsi="Times New Roman" w:cs="Times New Roman"/>
          <w:sz w:val="26"/>
          <w:szCs w:val="26"/>
          <w:lang w:eastAsia="ru-RU"/>
        </w:rPr>
        <w:t>преподавателя</w:t>
      </w:r>
      <w:r w:rsidR="00E20010">
        <w:rPr>
          <w:rFonts w:ascii="Times New Roman" w:eastAsia="Times New Roman" w:hAnsi="Times New Roman" w:cs="Times New Roman"/>
          <w:sz w:val="26"/>
          <w:szCs w:val="26"/>
          <w:lang w:eastAsia="ru-RU"/>
        </w:rPr>
        <w:t>; изменение эпидемиологической ситуации и прочее), связанных с невозможностью университета в целом реализовывать те или иные элементы ИУП или реализовывать их в предлагаемых технологиях.</w:t>
      </w:r>
    </w:p>
    <w:p w:rsidR="00EB16E3" w:rsidRPr="00B05099" w:rsidRDefault="00EB16E3" w:rsidP="00B671F3">
      <w:pPr>
        <w:pStyle w:val="a9"/>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Корректировка ИУП в части дополнительных элементов возможна по следующим причинам, возникающим до срока окончания действующего ИУП:</w:t>
      </w:r>
    </w:p>
    <w:p w:rsidR="00EB16E3" w:rsidRPr="00B05099" w:rsidRDefault="00E815F5" w:rsidP="00B671F3">
      <w:pPr>
        <w:pStyle w:val="a9"/>
        <w:numPr>
          <w:ilvl w:val="2"/>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о</w:t>
      </w:r>
      <w:r w:rsidRPr="00B05099">
        <w:rPr>
          <w:rFonts w:ascii="Times New Roman" w:eastAsia="Times New Roman" w:hAnsi="Times New Roman" w:cs="Times New Roman"/>
          <w:sz w:val="26"/>
          <w:szCs w:val="26"/>
          <w:lang w:eastAsia="ru-RU"/>
        </w:rPr>
        <w:t xml:space="preserve">бучающийся </w:t>
      </w:r>
      <w:r w:rsidR="00947E6A" w:rsidRPr="00B05099">
        <w:rPr>
          <w:rFonts w:ascii="Times New Roman" w:eastAsia="Times New Roman" w:hAnsi="Times New Roman" w:cs="Times New Roman"/>
          <w:sz w:val="26"/>
          <w:szCs w:val="26"/>
          <w:lang w:eastAsia="ru-RU"/>
        </w:rPr>
        <w:t>выбрал для изучения факультативную дисциплину;</w:t>
      </w:r>
    </w:p>
    <w:p w:rsidR="00947E6A" w:rsidRPr="00B05099" w:rsidRDefault="00E815F5" w:rsidP="00B671F3">
      <w:pPr>
        <w:pStyle w:val="a9"/>
        <w:numPr>
          <w:ilvl w:val="2"/>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о</w:t>
      </w:r>
      <w:r w:rsidRPr="00B05099">
        <w:rPr>
          <w:rFonts w:ascii="Times New Roman" w:eastAsia="Times New Roman" w:hAnsi="Times New Roman" w:cs="Times New Roman"/>
          <w:sz w:val="26"/>
          <w:szCs w:val="26"/>
          <w:lang w:eastAsia="ru-RU"/>
        </w:rPr>
        <w:t xml:space="preserve">бучающийся </w:t>
      </w:r>
      <w:r w:rsidR="00947E6A" w:rsidRPr="00B05099">
        <w:rPr>
          <w:rFonts w:ascii="Times New Roman" w:eastAsia="Times New Roman" w:hAnsi="Times New Roman" w:cs="Times New Roman"/>
          <w:sz w:val="26"/>
          <w:szCs w:val="26"/>
          <w:lang w:eastAsia="ru-RU"/>
        </w:rPr>
        <w:t>выбрал для изучения дополнительный модуль;</w:t>
      </w:r>
    </w:p>
    <w:p w:rsidR="00947E6A" w:rsidRPr="00B05099" w:rsidRDefault="00E815F5" w:rsidP="00B671F3">
      <w:pPr>
        <w:pStyle w:val="a9"/>
        <w:numPr>
          <w:ilvl w:val="2"/>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о</w:t>
      </w:r>
      <w:r w:rsidRPr="00B05099">
        <w:rPr>
          <w:rFonts w:ascii="Times New Roman" w:eastAsia="Times New Roman" w:hAnsi="Times New Roman" w:cs="Times New Roman"/>
          <w:sz w:val="26"/>
          <w:szCs w:val="26"/>
          <w:lang w:eastAsia="ru-RU"/>
        </w:rPr>
        <w:t xml:space="preserve">бучающийся </w:t>
      </w:r>
      <w:r w:rsidR="00947E6A" w:rsidRPr="00B05099">
        <w:rPr>
          <w:rFonts w:ascii="Times New Roman" w:eastAsia="Times New Roman" w:hAnsi="Times New Roman" w:cs="Times New Roman"/>
          <w:sz w:val="26"/>
          <w:szCs w:val="26"/>
          <w:lang w:eastAsia="ru-RU"/>
        </w:rPr>
        <w:t>повторно изучает элементы, по которым ранее были получены отрицательные результаты по промежуточной аттестации</w:t>
      </w:r>
      <w:r w:rsidR="007A3F7F" w:rsidRPr="00B05099">
        <w:rPr>
          <w:rFonts w:ascii="Times New Roman" w:eastAsia="Times New Roman" w:hAnsi="Times New Roman" w:cs="Times New Roman"/>
          <w:sz w:val="26"/>
          <w:szCs w:val="26"/>
          <w:lang w:eastAsia="ru-RU"/>
        </w:rPr>
        <w:t xml:space="preserve"> (далее – повторные дисциплины)</w:t>
      </w:r>
      <w:r w:rsidR="00947E6A" w:rsidRPr="00B05099">
        <w:rPr>
          <w:rFonts w:ascii="Times New Roman" w:eastAsia="Times New Roman" w:hAnsi="Times New Roman" w:cs="Times New Roman"/>
          <w:sz w:val="26"/>
          <w:szCs w:val="26"/>
          <w:lang w:eastAsia="ru-RU"/>
        </w:rPr>
        <w:t>.</w:t>
      </w:r>
    </w:p>
    <w:p w:rsidR="00DF6892" w:rsidRPr="00B05099" w:rsidRDefault="00904223" w:rsidP="00B671F3">
      <w:pPr>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ИУП выполнен, когда </w:t>
      </w:r>
      <w:r w:rsidR="00DF6892" w:rsidRPr="00B05099">
        <w:rPr>
          <w:rFonts w:ascii="Times New Roman" w:eastAsia="Times New Roman" w:hAnsi="Times New Roman" w:cs="Times New Roman"/>
          <w:sz w:val="26"/>
          <w:szCs w:val="26"/>
          <w:lang w:eastAsia="ru-RU"/>
        </w:rPr>
        <w:t xml:space="preserve">обучающийся </w:t>
      </w:r>
      <w:r w:rsidR="00B67957" w:rsidRPr="00B05099">
        <w:rPr>
          <w:rFonts w:ascii="Times New Roman" w:eastAsia="Times New Roman" w:hAnsi="Times New Roman" w:cs="Times New Roman"/>
          <w:sz w:val="26"/>
          <w:szCs w:val="26"/>
          <w:lang w:eastAsia="ru-RU"/>
        </w:rPr>
        <w:t xml:space="preserve">не позднее указанного в ИУП срока </w:t>
      </w:r>
      <w:r w:rsidRPr="00B05099">
        <w:rPr>
          <w:rFonts w:ascii="Times New Roman" w:eastAsia="Times New Roman" w:hAnsi="Times New Roman" w:cs="Times New Roman"/>
          <w:sz w:val="26"/>
          <w:szCs w:val="26"/>
          <w:lang w:eastAsia="ru-RU"/>
        </w:rPr>
        <w:t>получ</w:t>
      </w:r>
      <w:r w:rsidR="00DF6892" w:rsidRPr="00B05099">
        <w:rPr>
          <w:rFonts w:ascii="Times New Roman" w:eastAsia="Times New Roman" w:hAnsi="Times New Roman" w:cs="Times New Roman"/>
          <w:sz w:val="26"/>
          <w:szCs w:val="26"/>
          <w:lang w:eastAsia="ru-RU"/>
        </w:rPr>
        <w:t>ил</w:t>
      </w:r>
      <w:r w:rsidRPr="00B05099">
        <w:rPr>
          <w:rFonts w:ascii="Times New Roman" w:eastAsia="Times New Roman" w:hAnsi="Times New Roman" w:cs="Times New Roman"/>
          <w:sz w:val="26"/>
          <w:szCs w:val="26"/>
          <w:lang w:eastAsia="ru-RU"/>
        </w:rPr>
        <w:t xml:space="preserve"> положительные результаты по промежуточным аттестациям всех входящих в него </w:t>
      </w:r>
      <w:r w:rsidR="00D91AD8" w:rsidRPr="00B05099">
        <w:rPr>
          <w:rFonts w:ascii="Times New Roman" w:eastAsia="Times New Roman" w:hAnsi="Times New Roman" w:cs="Times New Roman"/>
          <w:sz w:val="26"/>
          <w:szCs w:val="26"/>
          <w:lang w:eastAsia="ru-RU"/>
        </w:rPr>
        <w:t xml:space="preserve">основных </w:t>
      </w:r>
      <w:r w:rsidRPr="00B05099">
        <w:rPr>
          <w:rFonts w:ascii="Times New Roman" w:eastAsia="Times New Roman" w:hAnsi="Times New Roman" w:cs="Times New Roman"/>
          <w:sz w:val="26"/>
          <w:szCs w:val="26"/>
          <w:lang w:eastAsia="ru-RU"/>
        </w:rPr>
        <w:t>элементов</w:t>
      </w:r>
      <w:r w:rsidR="00DF6892" w:rsidRPr="00B05099">
        <w:rPr>
          <w:rFonts w:ascii="Times New Roman" w:eastAsia="Times New Roman" w:hAnsi="Times New Roman" w:cs="Times New Roman"/>
          <w:sz w:val="26"/>
          <w:szCs w:val="26"/>
          <w:lang w:eastAsia="ru-RU"/>
        </w:rPr>
        <w:t>.</w:t>
      </w:r>
    </w:p>
    <w:p w:rsidR="00A47B40" w:rsidRPr="00B05099" w:rsidRDefault="00D91AD8" w:rsidP="00B671F3">
      <w:pPr>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ИУП выполнен частично, когда обучающийся получил отрицательные результаты </w:t>
      </w:r>
      <w:r w:rsidR="004B4E11" w:rsidRPr="00B05099">
        <w:rPr>
          <w:rFonts w:ascii="Times New Roman" w:eastAsia="Times New Roman" w:hAnsi="Times New Roman" w:cs="Times New Roman"/>
          <w:sz w:val="26"/>
          <w:szCs w:val="26"/>
          <w:lang w:eastAsia="ru-RU"/>
        </w:rPr>
        <w:t xml:space="preserve">промежуточной аттестации </w:t>
      </w:r>
      <w:r w:rsidRPr="00B05099">
        <w:rPr>
          <w:rFonts w:ascii="Times New Roman" w:eastAsia="Times New Roman" w:hAnsi="Times New Roman" w:cs="Times New Roman"/>
          <w:sz w:val="26"/>
          <w:szCs w:val="26"/>
          <w:lang w:eastAsia="ru-RU"/>
        </w:rPr>
        <w:t xml:space="preserve">по одному или двум </w:t>
      </w:r>
      <w:r w:rsidR="001C4D8C" w:rsidRPr="00B05099">
        <w:rPr>
          <w:rFonts w:ascii="Times New Roman" w:eastAsia="Times New Roman" w:hAnsi="Times New Roman" w:cs="Times New Roman"/>
          <w:sz w:val="26"/>
          <w:szCs w:val="26"/>
          <w:lang w:eastAsia="ru-RU"/>
        </w:rPr>
        <w:t xml:space="preserve">основным </w:t>
      </w:r>
      <w:r w:rsidRPr="00B05099">
        <w:rPr>
          <w:rFonts w:ascii="Times New Roman" w:eastAsia="Times New Roman" w:hAnsi="Times New Roman" w:cs="Times New Roman"/>
          <w:sz w:val="26"/>
          <w:szCs w:val="26"/>
          <w:lang w:eastAsia="ru-RU"/>
        </w:rPr>
        <w:t xml:space="preserve">элементам </w:t>
      </w:r>
      <w:r w:rsidR="004B4E11" w:rsidRPr="00B05099">
        <w:rPr>
          <w:rFonts w:ascii="Times New Roman" w:eastAsia="Times New Roman" w:hAnsi="Times New Roman" w:cs="Times New Roman"/>
          <w:sz w:val="26"/>
          <w:szCs w:val="26"/>
          <w:lang w:eastAsia="ru-RU"/>
        </w:rPr>
        <w:t>ИУП и в установленном в НИУ ВШЭ порядке имеет право продолжить обучение в НИУ ВШЭ.</w:t>
      </w:r>
    </w:p>
    <w:p w:rsidR="00DF6892" w:rsidRPr="00B671F3" w:rsidRDefault="00DF6892" w:rsidP="00B671F3">
      <w:pPr>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671F3">
        <w:rPr>
          <w:rFonts w:ascii="Times New Roman" w:eastAsia="Times New Roman" w:hAnsi="Times New Roman" w:cs="Times New Roman"/>
          <w:sz w:val="26"/>
          <w:szCs w:val="26"/>
          <w:lang w:eastAsia="ru-RU"/>
        </w:rPr>
        <w:t>ИУП завершается, если:</w:t>
      </w:r>
    </w:p>
    <w:p w:rsidR="00DF6892" w:rsidRPr="00B05099" w:rsidRDefault="00DF6892" w:rsidP="00B671F3">
      <w:pPr>
        <w:pStyle w:val="a9"/>
        <w:numPr>
          <w:ilvl w:val="2"/>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ИУП выполнен</w:t>
      </w:r>
      <w:r w:rsidR="00176F97" w:rsidRPr="00B05099">
        <w:rPr>
          <w:rFonts w:ascii="Times New Roman" w:eastAsia="Times New Roman" w:hAnsi="Times New Roman" w:cs="Times New Roman"/>
          <w:sz w:val="26"/>
          <w:szCs w:val="26"/>
          <w:lang w:eastAsia="ru-RU"/>
        </w:rPr>
        <w:t xml:space="preserve"> полностью или</w:t>
      </w:r>
      <w:r w:rsidR="004B4E11" w:rsidRPr="00B05099">
        <w:rPr>
          <w:rFonts w:ascii="Times New Roman" w:eastAsia="Times New Roman" w:hAnsi="Times New Roman" w:cs="Times New Roman"/>
          <w:sz w:val="26"/>
          <w:szCs w:val="26"/>
          <w:lang w:eastAsia="ru-RU"/>
        </w:rPr>
        <w:t xml:space="preserve"> частично</w:t>
      </w:r>
      <w:r w:rsidR="006D471F" w:rsidRPr="00B05099">
        <w:rPr>
          <w:rFonts w:ascii="Times New Roman" w:eastAsia="Times New Roman" w:hAnsi="Times New Roman" w:cs="Times New Roman"/>
          <w:sz w:val="26"/>
          <w:szCs w:val="26"/>
          <w:lang w:eastAsia="ru-RU"/>
        </w:rPr>
        <w:t>;</w:t>
      </w:r>
    </w:p>
    <w:p w:rsidR="00D91AD8" w:rsidRPr="00B05099" w:rsidRDefault="00EE5270" w:rsidP="00B671F3">
      <w:pPr>
        <w:pStyle w:val="a9"/>
        <w:numPr>
          <w:ilvl w:val="2"/>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о</w:t>
      </w:r>
      <w:r w:rsidRPr="00B05099">
        <w:rPr>
          <w:rFonts w:ascii="Times New Roman" w:eastAsia="Times New Roman" w:hAnsi="Times New Roman" w:cs="Times New Roman"/>
          <w:sz w:val="26"/>
          <w:szCs w:val="26"/>
          <w:lang w:eastAsia="ru-RU"/>
        </w:rPr>
        <w:t xml:space="preserve">бучающийся </w:t>
      </w:r>
      <w:r w:rsidR="006D471F" w:rsidRPr="00B05099">
        <w:rPr>
          <w:rFonts w:ascii="Times New Roman" w:eastAsia="Times New Roman" w:hAnsi="Times New Roman" w:cs="Times New Roman"/>
          <w:sz w:val="26"/>
          <w:szCs w:val="26"/>
          <w:lang w:eastAsia="ru-RU"/>
        </w:rPr>
        <w:t>до срока окончания ИУП</w:t>
      </w:r>
      <w:r w:rsidR="00D91AD8" w:rsidRPr="00B05099">
        <w:rPr>
          <w:rFonts w:ascii="Times New Roman" w:eastAsia="Times New Roman" w:hAnsi="Times New Roman" w:cs="Times New Roman"/>
          <w:sz w:val="26"/>
          <w:szCs w:val="26"/>
          <w:lang w:eastAsia="ru-RU"/>
        </w:rPr>
        <w:t>:</w:t>
      </w:r>
    </w:p>
    <w:p w:rsidR="00D91AD8" w:rsidRPr="00B05099" w:rsidRDefault="006D471F" w:rsidP="00F3317C">
      <w:pPr>
        <w:pStyle w:val="a9"/>
        <w:numPr>
          <w:ilvl w:val="3"/>
          <w:numId w:val="14"/>
        </w:numPr>
        <w:spacing w:after="0" w:line="240" w:lineRule="auto"/>
        <w:ind w:left="709" w:firstLine="425"/>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переводится в другую образовательную организацию, </w:t>
      </w:r>
    </w:p>
    <w:p w:rsidR="00D91AD8" w:rsidRPr="00B05099" w:rsidRDefault="006D471F" w:rsidP="00F3317C">
      <w:pPr>
        <w:pStyle w:val="a9"/>
        <w:numPr>
          <w:ilvl w:val="3"/>
          <w:numId w:val="14"/>
        </w:numPr>
        <w:spacing w:after="0" w:line="240" w:lineRule="auto"/>
        <w:ind w:left="709" w:firstLine="425"/>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отчисляется из НИУ ВШЭ</w:t>
      </w:r>
      <w:r w:rsidR="00992786">
        <w:rPr>
          <w:rFonts w:ascii="Times New Roman" w:eastAsia="Times New Roman" w:hAnsi="Times New Roman" w:cs="Times New Roman"/>
          <w:sz w:val="26"/>
          <w:szCs w:val="26"/>
          <w:lang w:eastAsia="ru-RU"/>
        </w:rPr>
        <w:t>;</w:t>
      </w:r>
      <w:r w:rsidRPr="00B05099">
        <w:rPr>
          <w:rFonts w:ascii="Times New Roman" w:eastAsia="Times New Roman" w:hAnsi="Times New Roman" w:cs="Times New Roman"/>
          <w:sz w:val="26"/>
          <w:szCs w:val="26"/>
          <w:lang w:eastAsia="ru-RU"/>
        </w:rPr>
        <w:t xml:space="preserve"> </w:t>
      </w:r>
    </w:p>
    <w:p w:rsidR="006D471F" w:rsidRPr="00B05099" w:rsidRDefault="006D471F" w:rsidP="00F3317C">
      <w:pPr>
        <w:pStyle w:val="a9"/>
        <w:numPr>
          <w:ilvl w:val="3"/>
          <w:numId w:val="14"/>
        </w:numPr>
        <w:spacing w:after="0" w:line="240" w:lineRule="auto"/>
        <w:ind w:left="709" w:firstLine="425"/>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lastRenderedPageBreak/>
        <w:t xml:space="preserve">переводится для обучения по другой ОП в НИУ ВШЭ, включая </w:t>
      </w:r>
      <w:r w:rsidR="000D5470" w:rsidRPr="00B05099">
        <w:rPr>
          <w:rFonts w:ascii="Times New Roman" w:eastAsia="Times New Roman" w:hAnsi="Times New Roman" w:cs="Times New Roman"/>
          <w:sz w:val="26"/>
          <w:szCs w:val="26"/>
          <w:lang w:eastAsia="ru-RU"/>
        </w:rPr>
        <w:t xml:space="preserve">его </w:t>
      </w:r>
      <w:r w:rsidRPr="00B05099">
        <w:rPr>
          <w:rFonts w:ascii="Times New Roman" w:eastAsia="Times New Roman" w:hAnsi="Times New Roman" w:cs="Times New Roman"/>
          <w:sz w:val="26"/>
          <w:szCs w:val="26"/>
          <w:lang w:eastAsia="ru-RU"/>
        </w:rPr>
        <w:t>фи</w:t>
      </w:r>
      <w:r w:rsidR="000D5470" w:rsidRPr="00B05099">
        <w:rPr>
          <w:rFonts w:ascii="Times New Roman" w:eastAsia="Times New Roman" w:hAnsi="Times New Roman" w:cs="Times New Roman"/>
          <w:sz w:val="26"/>
          <w:szCs w:val="26"/>
          <w:lang w:eastAsia="ru-RU"/>
        </w:rPr>
        <w:t>лиалы.</w:t>
      </w:r>
    </w:p>
    <w:p w:rsidR="009C2543" w:rsidRPr="00B05099" w:rsidRDefault="00904223" w:rsidP="00B671F3">
      <w:pPr>
        <w:pStyle w:val="a9"/>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 xml:space="preserve">Вновь составленный или откорректированный ИУП, </w:t>
      </w:r>
      <w:r w:rsidR="00621935" w:rsidRPr="00B05099">
        <w:rPr>
          <w:rFonts w:ascii="Times New Roman" w:eastAsia="Times New Roman" w:hAnsi="Times New Roman" w:cs="Times New Roman"/>
          <w:sz w:val="26"/>
          <w:szCs w:val="26"/>
          <w:lang w:eastAsia="ru-RU"/>
        </w:rPr>
        <w:t xml:space="preserve">завершение </w:t>
      </w:r>
      <w:r w:rsidRPr="00B05099">
        <w:rPr>
          <w:rFonts w:ascii="Times New Roman" w:eastAsia="Times New Roman" w:hAnsi="Times New Roman" w:cs="Times New Roman"/>
          <w:sz w:val="26"/>
          <w:szCs w:val="26"/>
          <w:lang w:eastAsia="ru-RU"/>
        </w:rPr>
        <w:t xml:space="preserve">ИУП согласуется </w:t>
      </w:r>
      <w:r w:rsidR="00177D0C" w:rsidRPr="00B05099">
        <w:rPr>
          <w:rFonts w:ascii="Times New Roman" w:eastAsia="Times New Roman" w:hAnsi="Times New Roman" w:cs="Times New Roman"/>
          <w:sz w:val="26"/>
          <w:szCs w:val="26"/>
          <w:lang w:eastAsia="ru-RU"/>
        </w:rPr>
        <w:t>в ЭИОС</w:t>
      </w:r>
      <w:r w:rsidR="00177D0C" w:rsidRPr="00B05099">
        <w:rPr>
          <w:rStyle w:val="ac"/>
          <w:rFonts w:ascii="Times New Roman" w:eastAsia="Times New Roman" w:hAnsi="Times New Roman" w:cs="Times New Roman"/>
          <w:sz w:val="26"/>
          <w:szCs w:val="26"/>
          <w:lang w:eastAsia="ru-RU"/>
        </w:rPr>
        <w:footnoteReference w:id="4"/>
      </w:r>
      <w:r w:rsidR="00177D0C" w:rsidRPr="00B05099">
        <w:rPr>
          <w:rFonts w:ascii="Times New Roman" w:eastAsia="Times New Roman" w:hAnsi="Times New Roman" w:cs="Times New Roman"/>
          <w:sz w:val="26"/>
          <w:szCs w:val="26"/>
          <w:lang w:eastAsia="ru-RU"/>
        </w:rPr>
        <w:t xml:space="preserve"> </w:t>
      </w:r>
      <w:r w:rsidRPr="00B05099">
        <w:rPr>
          <w:rFonts w:ascii="Times New Roman" w:eastAsia="Times New Roman" w:hAnsi="Times New Roman" w:cs="Times New Roman"/>
          <w:sz w:val="26"/>
          <w:szCs w:val="26"/>
          <w:lang w:eastAsia="ru-RU"/>
        </w:rPr>
        <w:t>обучающимся и утверждается академическим руководителем ОП или иным работником</w:t>
      </w:r>
      <w:r w:rsidRPr="00B05099">
        <w:rPr>
          <w:rStyle w:val="ac"/>
          <w:rFonts w:ascii="Times New Roman" w:eastAsia="Times New Roman" w:hAnsi="Times New Roman" w:cs="Times New Roman"/>
          <w:sz w:val="26"/>
          <w:szCs w:val="26"/>
          <w:lang w:eastAsia="ru-RU"/>
        </w:rPr>
        <w:footnoteReference w:id="5"/>
      </w:r>
      <w:r w:rsidRPr="00B05099">
        <w:rPr>
          <w:rFonts w:ascii="Times New Roman" w:eastAsia="Times New Roman" w:hAnsi="Times New Roman" w:cs="Times New Roman"/>
          <w:sz w:val="26"/>
          <w:szCs w:val="26"/>
          <w:lang w:eastAsia="ru-RU"/>
        </w:rPr>
        <w:t xml:space="preserve"> НИУ ВШЭ, которому делегировано право утверждения</w:t>
      </w:r>
      <w:r w:rsidR="009C2543" w:rsidRPr="00B05099">
        <w:rPr>
          <w:rFonts w:ascii="Times New Roman" w:eastAsia="Times New Roman" w:hAnsi="Times New Roman" w:cs="Times New Roman"/>
          <w:sz w:val="26"/>
          <w:szCs w:val="26"/>
          <w:lang w:eastAsia="ru-RU"/>
        </w:rPr>
        <w:t xml:space="preserve"> и/или закрытия</w:t>
      </w:r>
      <w:r w:rsidRPr="00B05099">
        <w:rPr>
          <w:rFonts w:ascii="Times New Roman" w:eastAsia="Times New Roman" w:hAnsi="Times New Roman" w:cs="Times New Roman"/>
          <w:sz w:val="26"/>
          <w:szCs w:val="26"/>
          <w:lang w:eastAsia="ru-RU"/>
        </w:rPr>
        <w:t xml:space="preserve"> ИУП в соответствии с настоящим Положением. </w:t>
      </w:r>
    </w:p>
    <w:p w:rsidR="0023145C" w:rsidRPr="00B05099" w:rsidRDefault="0023145C" w:rsidP="00B671F3">
      <w:pPr>
        <w:pStyle w:val="a9"/>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B05099">
        <w:rPr>
          <w:rFonts w:ascii="Times New Roman" w:eastAsia="Times New Roman" w:hAnsi="Times New Roman" w:cs="Times New Roman"/>
          <w:sz w:val="26"/>
          <w:szCs w:val="26"/>
          <w:lang w:eastAsia="ru-RU"/>
        </w:rPr>
        <w:t>Исключение из</w:t>
      </w:r>
      <w:r w:rsidR="00B87FA4" w:rsidRPr="00B05099">
        <w:rPr>
          <w:rFonts w:ascii="Times New Roman" w:eastAsia="Times New Roman" w:hAnsi="Times New Roman" w:cs="Times New Roman"/>
          <w:sz w:val="26"/>
          <w:szCs w:val="26"/>
          <w:lang w:eastAsia="ru-RU"/>
        </w:rPr>
        <w:t xml:space="preserve"> ИУП </w:t>
      </w:r>
      <w:r w:rsidR="009C2543" w:rsidRPr="00B05099">
        <w:rPr>
          <w:rFonts w:ascii="Times New Roman" w:eastAsia="Times New Roman" w:hAnsi="Times New Roman" w:cs="Times New Roman"/>
          <w:sz w:val="26"/>
          <w:szCs w:val="26"/>
          <w:lang w:eastAsia="ru-RU"/>
        </w:rPr>
        <w:t>элементов</w:t>
      </w:r>
      <w:r w:rsidR="00B87FA4" w:rsidRPr="00B05099">
        <w:rPr>
          <w:rFonts w:ascii="Times New Roman" w:eastAsia="Times New Roman" w:hAnsi="Times New Roman" w:cs="Times New Roman"/>
          <w:sz w:val="26"/>
          <w:szCs w:val="26"/>
          <w:lang w:eastAsia="ru-RU"/>
        </w:rPr>
        <w:t>, по которым проведен</w:t>
      </w:r>
      <w:r w:rsidR="00BC22A2">
        <w:rPr>
          <w:rFonts w:ascii="Times New Roman" w:eastAsia="Times New Roman" w:hAnsi="Times New Roman" w:cs="Times New Roman"/>
          <w:sz w:val="26"/>
          <w:szCs w:val="26"/>
          <w:lang w:eastAsia="ru-RU"/>
        </w:rPr>
        <w:t>а</w:t>
      </w:r>
      <w:r w:rsidR="00B87FA4" w:rsidRPr="00B05099">
        <w:rPr>
          <w:rFonts w:ascii="Times New Roman" w:eastAsia="Times New Roman" w:hAnsi="Times New Roman" w:cs="Times New Roman"/>
          <w:sz w:val="26"/>
          <w:szCs w:val="26"/>
          <w:lang w:eastAsia="ru-RU"/>
        </w:rPr>
        <w:t xml:space="preserve"> промежуточная аттестация, не допускается.</w:t>
      </w:r>
    </w:p>
    <w:p w:rsidR="005626BE" w:rsidRPr="0004740F" w:rsidRDefault="00B35605" w:rsidP="00B671F3">
      <w:pPr>
        <w:pStyle w:val="a9"/>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04740F">
        <w:rPr>
          <w:rFonts w:ascii="Times New Roman" w:eastAsia="Times New Roman" w:hAnsi="Times New Roman" w:cs="Times New Roman"/>
          <w:sz w:val="26"/>
          <w:szCs w:val="26"/>
          <w:lang w:eastAsia="ru-RU"/>
        </w:rPr>
        <w:t xml:space="preserve">При включении в ИУП </w:t>
      </w:r>
      <w:r w:rsidR="00F00843" w:rsidRPr="0004740F">
        <w:rPr>
          <w:rFonts w:ascii="Times New Roman" w:eastAsia="Times New Roman" w:hAnsi="Times New Roman" w:cs="Times New Roman"/>
          <w:sz w:val="26"/>
          <w:szCs w:val="26"/>
          <w:lang w:eastAsia="ru-RU"/>
        </w:rPr>
        <w:t>повторн</w:t>
      </w:r>
      <w:r w:rsidR="00295A5C" w:rsidRPr="0004740F">
        <w:rPr>
          <w:rFonts w:ascii="Times New Roman" w:eastAsia="Times New Roman" w:hAnsi="Times New Roman" w:cs="Times New Roman"/>
          <w:sz w:val="26"/>
          <w:szCs w:val="26"/>
          <w:lang w:eastAsia="ru-RU"/>
        </w:rPr>
        <w:t>ой</w:t>
      </w:r>
      <w:r w:rsidR="00F00843" w:rsidRPr="0004740F">
        <w:rPr>
          <w:rFonts w:ascii="Times New Roman" w:eastAsia="Times New Roman" w:hAnsi="Times New Roman" w:cs="Times New Roman"/>
          <w:sz w:val="26"/>
          <w:szCs w:val="26"/>
          <w:lang w:eastAsia="ru-RU"/>
        </w:rPr>
        <w:t xml:space="preserve"> дисциплин</w:t>
      </w:r>
      <w:r w:rsidR="00295A5C" w:rsidRPr="0004740F">
        <w:rPr>
          <w:rFonts w:ascii="Times New Roman" w:eastAsia="Times New Roman" w:hAnsi="Times New Roman" w:cs="Times New Roman"/>
          <w:sz w:val="26"/>
          <w:szCs w:val="26"/>
          <w:lang w:eastAsia="ru-RU"/>
        </w:rPr>
        <w:t>ы</w:t>
      </w:r>
      <w:r w:rsidR="00134BD7" w:rsidRPr="0004740F">
        <w:rPr>
          <w:rFonts w:ascii="Times New Roman" w:eastAsia="Times New Roman" w:hAnsi="Times New Roman" w:cs="Times New Roman"/>
          <w:sz w:val="26"/>
          <w:szCs w:val="26"/>
          <w:lang w:eastAsia="ru-RU"/>
        </w:rPr>
        <w:t xml:space="preserve"> </w:t>
      </w:r>
      <w:r w:rsidRPr="0004740F">
        <w:rPr>
          <w:rFonts w:ascii="Times New Roman" w:eastAsia="Times New Roman" w:hAnsi="Times New Roman" w:cs="Times New Roman"/>
          <w:sz w:val="26"/>
          <w:szCs w:val="26"/>
          <w:lang w:eastAsia="ru-RU"/>
        </w:rPr>
        <w:t xml:space="preserve">допускается </w:t>
      </w:r>
      <w:r w:rsidR="00134BD7" w:rsidRPr="0004740F">
        <w:rPr>
          <w:rFonts w:ascii="Times New Roman" w:eastAsia="Times New Roman" w:hAnsi="Times New Roman" w:cs="Times New Roman"/>
          <w:sz w:val="26"/>
          <w:szCs w:val="26"/>
          <w:lang w:eastAsia="ru-RU"/>
        </w:rPr>
        <w:t xml:space="preserve">планирование </w:t>
      </w:r>
      <w:r w:rsidR="00295A5C" w:rsidRPr="0004740F">
        <w:rPr>
          <w:rFonts w:ascii="Times New Roman" w:eastAsia="Times New Roman" w:hAnsi="Times New Roman" w:cs="Times New Roman"/>
          <w:sz w:val="26"/>
          <w:szCs w:val="26"/>
          <w:lang w:eastAsia="ru-RU"/>
        </w:rPr>
        <w:t>её</w:t>
      </w:r>
      <w:r w:rsidRPr="0004740F">
        <w:rPr>
          <w:rFonts w:ascii="Times New Roman" w:eastAsia="Times New Roman" w:hAnsi="Times New Roman" w:cs="Times New Roman"/>
          <w:sz w:val="26"/>
          <w:szCs w:val="26"/>
          <w:lang w:eastAsia="ru-RU"/>
        </w:rPr>
        <w:t xml:space="preserve"> освоени</w:t>
      </w:r>
      <w:r w:rsidR="00134BD7" w:rsidRPr="0004740F">
        <w:rPr>
          <w:rFonts w:ascii="Times New Roman" w:eastAsia="Times New Roman" w:hAnsi="Times New Roman" w:cs="Times New Roman"/>
          <w:sz w:val="26"/>
          <w:szCs w:val="26"/>
          <w:lang w:eastAsia="ru-RU"/>
        </w:rPr>
        <w:t>я</w:t>
      </w:r>
      <w:r w:rsidRPr="0004740F">
        <w:rPr>
          <w:rFonts w:ascii="Times New Roman" w:eastAsia="Times New Roman" w:hAnsi="Times New Roman" w:cs="Times New Roman"/>
          <w:sz w:val="26"/>
          <w:szCs w:val="26"/>
          <w:lang w:eastAsia="ru-RU"/>
        </w:rPr>
        <w:t xml:space="preserve"> </w:t>
      </w:r>
      <w:r w:rsidR="00134BD7" w:rsidRPr="0004740F">
        <w:rPr>
          <w:rFonts w:ascii="Times New Roman" w:eastAsia="Times New Roman" w:hAnsi="Times New Roman" w:cs="Times New Roman"/>
          <w:sz w:val="26"/>
          <w:szCs w:val="26"/>
          <w:lang w:eastAsia="ru-RU"/>
        </w:rPr>
        <w:t xml:space="preserve">с использованием аналогичного по содержанию и объему </w:t>
      </w:r>
      <w:r w:rsidRPr="0004740F">
        <w:rPr>
          <w:rFonts w:ascii="Times New Roman" w:eastAsia="Times New Roman" w:hAnsi="Times New Roman" w:cs="Times New Roman"/>
          <w:sz w:val="26"/>
          <w:szCs w:val="26"/>
          <w:lang w:eastAsia="ru-RU"/>
        </w:rPr>
        <w:t>онлайн-курс</w:t>
      </w:r>
      <w:r w:rsidR="00134BD7" w:rsidRPr="0004740F">
        <w:rPr>
          <w:rFonts w:ascii="Times New Roman" w:eastAsia="Times New Roman" w:hAnsi="Times New Roman" w:cs="Times New Roman"/>
          <w:sz w:val="26"/>
          <w:szCs w:val="26"/>
          <w:lang w:eastAsia="ru-RU"/>
        </w:rPr>
        <w:t>а (нескольких онлайн курсов)</w:t>
      </w:r>
      <w:r w:rsidRPr="0004740F">
        <w:rPr>
          <w:rFonts w:ascii="Times New Roman" w:eastAsia="Times New Roman" w:hAnsi="Times New Roman" w:cs="Times New Roman"/>
          <w:sz w:val="26"/>
          <w:szCs w:val="26"/>
          <w:lang w:eastAsia="ru-RU"/>
        </w:rPr>
        <w:t xml:space="preserve"> с </w:t>
      </w:r>
      <w:r w:rsidR="00134BD7" w:rsidRPr="0004740F">
        <w:rPr>
          <w:rFonts w:ascii="Times New Roman" w:eastAsia="Times New Roman" w:hAnsi="Times New Roman" w:cs="Times New Roman"/>
          <w:sz w:val="26"/>
          <w:szCs w:val="26"/>
          <w:lang w:eastAsia="ru-RU"/>
        </w:rPr>
        <w:t xml:space="preserve">проведением промежуточной </w:t>
      </w:r>
      <w:r w:rsidRPr="0004740F">
        <w:rPr>
          <w:rFonts w:ascii="Times New Roman" w:eastAsia="Times New Roman" w:hAnsi="Times New Roman" w:cs="Times New Roman"/>
          <w:sz w:val="26"/>
          <w:szCs w:val="26"/>
          <w:lang w:eastAsia="ru-RU"/>
        </w:rPr>
        <w:t>аттестаци</w:t>
      </w:r>
      <w:r w:rsidR="00134BD7" w:rsidRPr="0004740F">
        <w:rPr>
          <w:rFonts w:ascii="Times New Roman" w:eastAsia="Times New Roman" w:hAnsi="Times New Roman" w:cs="Times New Roman"/>
          <w:sz w:val="26"/>
          <w:szCs w:val="26"/>
          <w:lang w:eastAsia="ru-RU"/>
        </w:rPr>
        <w:t>и</w:t>
      </w:r>
      <w:r w:rsidRPr="0004740F">
        <w:rPr>
          <w:rFonts w:ascii="Times New Roman" w:eastAsia="Times New Roman" w:hAnsi="Times New Roman" w:cs="Times New Roman"/>
          <w:sz w:val="26"/>
          <w:szCs w:val="26"/>
          <w:lang w:eastAsia="ru-RU"/>
        </w:rPr>
        <w:t xml:space="preserve"> преподавате</w:t>
      </w:r>
      <w:r w:rsidR="00134BD7" w:rsidRPr="0004740F">
        <w:rPr>
          <w:rFonts w:ascii="Times New Roman" w:eastAsia="Times New Roman" w:hAnsi="Times New Roman" w:cs="Times New Roman"/>
          <w:sz w:val="26"/>
          <w:szCs w:val="26"/>
          <w:lang w:eastAsia="ru-RU"/>
        </w:rPr>
        <w:t>лем</w:t>
      </w:r>
      <w:r w:rsidR="00171A27" w:rsidRPr="0004740F">
        <w:rPr>
          <w:rFonts w:ascii="Times New Roman" w:eastAsia="Times New Roman" w:hAnsi="Times New Roman" w:cs="Times New Roman"/>
          <w:sz w:val="26"/>
          <w:szCs w:val="26"/>
          <w:lang w:eastAsia="ru-RU"/>
        </w:rPr>
        <w:t xml:space="preserve"> (несколькими преподавателями)</w:t>
      </w:r>
      <w:r w:rsidRPr="0004740F">
        <w:rPr>
          <w:rFonts w:ascii="Times New Roman" w:eastAsia="Times New Roman" w:hAnsi="Times New Roman" w:cs="Times New Roman"/>
          <w:sz w:val="26"/>
          <w:szCs w:val="26"/>
          <w:lang w:eastAsia="ru-RU"/>
        </w:rPr>
        <w:t xml:space="preserve"> НИУ ВШЭ.</w:t>
      </w:r>
    </w:p>
    <w:p w:rsidR="00B87FA4" w:rsidRPr="0004740F" w:rsidRDefault="00AD10C5" w:rsidP="00B671F3">
      <w:pPr>
        <w:pStyle w:val="a9"/>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04740F">
        <w:rPr>
          <w:rFonts w:ascii="Times New Roman" w:eastAsia="Times New Roman" w:hAnsi="Times New Roman" w:cs="Times New Roman"/>
          <w:sz w:val="26"/>
          <w:szCs w:val="26"/>
          <w:lang w:eastAsia="ru-RU"/>
        </w:rPr>
        <w:t>Дополнительные элементы</w:t>
      </w:r>
      <w:r w:rsidR="0004740F" w:rsidRPr="0004740F">
        <w:rPr>
          <w:rStyle w:val="ac"/>
          <w:rFonts w:ascii="Times New Roman" w:eastAsia="Times New Roman" w:hAnsi="Times New Roman" w:cs="Times New Roman"/>
          <w:sz w:val="26"/>
          <w:szCs w:val="26"/>
          <w:lang w:eastAsia="ru-RU"/>
        </w:rPr>
        <w:footnoteReference w:id="6"/>
      </w:r>
      <w:r w:rsidRPr="0004740F">
        <w:rPr>
          <w:rFonts w:ascii="Times New Roman" w:eastAsia="Times New Roman" w:hAnsi="Times New Roman" w:cs="Times New Roman"/>
          <w:sz w:val="26"/>
          <w:szCs w:val="26"/>
          <w:lang w:eastAsia="ru-RU"/>
        </w:rPr>
        <w:t>, финансирование реализации которых предусмотрено за счет централизованного бюджета НИУ ВШЭ, в</w:t>
      </w:r>
      <w:r w:rsidR="00B87FA4" w:rsidRPr="0004740F">
        <w:rPr>
          <w:rFonts w:ascii="Times New Roman" w:eastAsia="Times New Roman" w:hAnsi="Times New Roman" w:cs="Times New Roman"/>
          <w:sz w:val="26"/>
          <w:szCs w:val="26"/>
          <w:lang w:eastAsia="ru-RU"/>
        </w:rPr>
        <w:t xml:space="preserve"> ИУП</w:t>
      </w:r>
      <w:r w:rsidR="005626BE" w:rsidRPr="0004740F">
        <w:rPr>
          <w:rFonts w:ascii="Times New Roman" w:eastAsia="Times New Roman" w:hAnsi="Times New Roman" w:cs="Times New Roman"/>
          <w:sz w:val="26"/>
          <w:szCs w:val="26"/>
          <w:lang w:eastAsia="ru-RU"/>
        </w:rPr>
        <w:t xml:space="preserve"> </w:t>
      </w:r>
      <w:r w:rsidR="00B87FA4" w:rsidRPr="0004740F">
        <w:rPr>
          <w:rFonts w:ascii="Times New Roman" w:eastAsia="Times New Roman" w:hAnsi="Times New Roman" w:cs="Times New Roman"/>
          <w:sz w:val="26"/>
          <w:szCs w:val="26"/>
          <w:lang w:eastAsia="ru-RU"/>
        </w:rPr>
        <w:t xml:space="preserve">обучающегося за счет </w:t>
      </w:r>
      <w:r w:rsidR="005626BE" w:rsidRPr="0004740F">
        <w:rPr>
          <w:rFonts w:ascii="Times New Roman" w:eastAsia="Times New Roman" w:hAnsi="Times New Roman" w:cs="Times New Roman"/>
          <w:sz w:val="26"/>
          <w:szCs w:val="26"/>
          <w:lang w:eastAsia="ru-RU"/>
        </w:rPr>
        <w:t xml:space="preserve">субсидии на выполнение государственного задания </w:t>
      </w:r>
      <w:r w:rsidR="00B87FA4" w:rsidRPr="0004740F">
        <w:rPr>
          <w:rFonts w:ascii="Times New Roman" w:eastAsia="Times New Roman" w:hAnsi="Times New Roman" w:cs="Times New Roman"/>
          <w:sz w:val="26"/>
          <w:szCs w:val="26"/>
          <w:lang w:eastAsia="ru-RU"/>
        </w:rPr>
        <w:t xml:space="preserve">или </w:t>
      </w:r>
      <w:r w:rsidR="005626BE" w:rsidRPr="0004740F">
        <w:rPr>
          <w:rFonts w:ascii="Times New Roman" w:eastAsia="Times New Roman" w:hAnsi="Times New Roman" w:cs="Times New Roman"/>
          <w:sz w:val="26"/>
          <w:szCs w:val="26"/>
          <w:lang w:eastAsia="ru-RU"/>
        </w:rPr>
        <w:t xml:space="preserve">за счет </w:t>
      </w:r>
      <w:r w:rsidR="00B87FA4" w:rsidRPr="0004740F">
        <w:rPr>
          <w:rFonts w:ascii="Times New Roman" w:eastAsia="Times New Roman" w:hAnsi="Times New Roman" w:cs="Times New Roman"/>
          <w:sz w:val="26"/>
          <w:szCs w:val="26"/>
          <w:lang w:eastAsia="ru-RU"/>
        </w:rPr>
        <w:t>средств НИУ ВШЭ</w:t>
      </w:r>
      <w:r w:rsidRPr="0004740F">
        <w:rPr>
          <w:rFonts w:ascii="Times New Roman" w:eastAsia="Times New Roman" w:hAnsi="Times New Roman" w:cs="Times New Roman"/>
          <w:sz w:val="26"/>
          <w:szCs w:val="26"/>
          <w:lang w:eastAsia="ru-RU"/>
        </w:rPr>
        <w:t>,</w:t>
      </w:r>
      <w:r w:rsidR="00B87FA4" w:rsidRPr="0004740F">
        <w:rPr>
          <w:rFonts w:ascii="Times New Roman" w:eastAsia="Times New Roman" w:hAnsi="Times New Roman" w:cs="Times New Roman"/>
          <w:sz w:val="26"/>
          <w:szCs w:val="26"/>
          <w:lang w:eastAsia="ru-RU"/>
        </w:rPr>
        <w:t xml:space="preserve"> </w:t>
      </w:r>
      <w:r w:rsidRPr="0004740F">
        <w:rPr>
          <w:rFonts w:ascii="Times New Roman" w:eastAsia="Times New Roman" w:hAnsi="Times New Roman" w:cs="Times New Roman"/>
          <w:sz w:val="26"/>
          <w:szCs w:val="26"/>
          <w:lang w:eastAsia="ru-RU"/>
        </w:rPr>
        <w:t xml:space="preserve">могут быть включены только на платной основе в соответствии с локальным нормативным актом, регулирующим </w:t>
      </w:r>
      <w:r w:rsidR="00FA338E" w:rsidRPr="0004740F">
        <w:rPr>
          <w:rFonts w:ascii="Times New Roman" w:eastAsia="Times New Roman" w:hAnsi="Times New Roman" w:cs="Times New Roman"/>
          <w:sz w:val="26"/>
          <w:szCs w:val="26"/>
          <w:lang w:eastAsia="ru-RU"/>
        </w:rPr>
        <w:t xml:space="preserve">порядок определения стоимости дополнительных модулей и заключения договоров на </w:t>
      </w:r>
      <w:r w:rsidR="00DC5EC9">
        <w:rPr>
          <w:rFonts w:ascii="Times New Roman" w:eastAsia="Times New Roman" w:hAnsi="Times New Roman" w:cs="Times New Roman"/>
          <w:sz w:val="26"/>
          <w:szCs w:val="26"/>
          <w:lang w:eastAsia="ru-RU"/>
        </w:rPr>
        <w:t xml:space="preserve">обучение по </w:t>
      </w:r>
      <w:r w:rsidR="00FA338E" w:rsidRPr="0004740F">
        <w:rPr>
          <w:rFonts w:ascii="Times New Roman" w:eastAsia="Times New Roman" w:hAnsi="Times New Roman" w:cs="Times New Roman"/>
          <w:sz w:val="26"/>
          <w:szCs w:val="26"/>
          <w:lang w:eastAsia="ru-RU"/>
        </w:rPr>
        <w:t>части ОП</w:t>
      </w:r>
      <w:r w:rsidR="00B87FA4" w:rsidRPr="0004740F">
        <w:rPr>
          <w:rFonts w:ascii="Times New Roman" w:eastAsia="Times New Roman" w:hAnsi="Times New Roman" w:cs="Times New Roman"/>
          <w:sz w:val="26"/>
          <w:szCs w:val="26"/>
          <w:lang w:eastAsia="ru-RU"/>
        </w:rPr>
        <w:t>.</w:t>
      </w:r>
    </w:p>
    <w:p w:rsidR="00BB73AC" w:rsidRPr="004C0388" w:rsidRDefault="00AB41EC" w:rsidP="00B671F3">
      <w:pPr>
        <w:pStyle w:val="a9"/>
        <w:numPr>
          <w:ilvl w:val="1"/>
          <w:numId w:val="14"/>
        </w:numPr>
        <w:spacing w:after="0" w:line="240" w:lineRule="auto"/>
        <w:ind w:left="0" w:firstLine="851"/>
        <w:jc w:val="both"/>
        <w:textAlignment w:val="baseline"/>
        <w:rPr>
          <w:lang w:eastAsia="ru-RU"/>
        </w:rPr>
      </w:pPr>
      <w:r w:rsidRPr="00B05099">
        <w:rPr>
          <w:rFonts w:ascii="Times New Roman" w:eastAsia="Times New Roman" w:hAnsi="Times New Roman" w:cs="Times New Roman"/>
          <w:sz w:val="26"/>
          <w:szCs w:val="26"/>
          <w:lang w:eastAsia="ru-RU"/>
        </w:rPr>
        <w:t xml:space="preserve">Количество кредитов по всем </w:t>
      </w:r>
      <w:r w:rsidR="00F2030A" w:rsidRPr="00B05099">
        <w:rPr>
          <w:rFonts w:ascii="Times New Roman" w:eastAsia="Times New Roman" w:hAnsi="Times New Roman" w:cs="Times New Roman"/>
          <w:sz w:val="26"/>
          <w:szCs w:val="26"/>
          <w:lang w:eastAsia="ru-RU"/>
        </w:rPr>
        <w:t xml:space="preserve">основным </w:t>
      </w:r>
      <w:r w:rsidRPr="00B05099">
        <w:rPr>
          <w:rFonts w:ascii="Times New Roman" w:eastAsia="Times New Roman" w:hAnsi="Times New Roman" w:cs="Times New Roman"/>
          <w:sz w:val="26"/>
          <w:szCs w:val="26"/>
          <w:lang w:eastAsia="ru-RU"/>
        </w:rPr>
        <w:t>элементам всех ИУП обучающегося должн</w:t>
      </w:r>
      <w:r w:rsidR="00F2030A" w:rsidRPr="00B05099">
        <w:rPr>
          <w:rFonts w:ascii="Times New Roman" w:eastAsia="Times New Roman" w:hAnsi="Times New Roman" w:cs="Times New Roman"/>
          <w:sz w:val="26"/>
          <w:szCs w:val="26"/>
          <w:lang w:eastAsia="ru-RU"/>
        </w:rPr>
        <w:t>о</w:t>
      </w:r>
      <w:r w:rsidRPr="00B05099">
        <w:rPr>
          <w:rFonts w:ascii="Times New Roman" w:eastAsia="Times New Roman" w:hAnsi="Times New Roman" w:cs="Times New Roman"/>
          <w:sz w:val="26"/>
          <w:szCs w:val="26"/>
          <w:lang w:eastAsia="ru-RU"/>
        </w:rPr>
        <w:t xml:space="preserve"> в совокупности быть не меньше, чем нормативный объем образовательной программы. При этом суммарное время, затраченное на выполнение всех ИУП обучающимся, может отличаться от запланированного в УП ОП.</w:t>
      </w:r>
    </w:p>
    <w:p w:rsidR="004C0388" w:rsidRDefault="00542D78" w:rsidP="00B671F3">
      <w:pPr>
        <w:pStyle w:val="a9"/>
        <w:numPr>
          <w:ilvl w:val="1"/>
          <w:numId w:val="14"/>
        </w:numPr>
        <w:spacing w:after="0" w:line="240" w:lineRule="auto"/>
        <w:ind w:left="0" w:firstLine="851"/>
        <w:jc w:val="both"/>
        <w:textAlignment w:val="baseline"/>
        <w:rPr>
          <w:rFonts w:ascii="Times New Roman" w:eastAsia="Times New Roman" w:hAnsi="Times New Roman" w:cs="Times New Roman"/>
          <w:sz w:val="26"/>
          <w:szCs w:val="26"/>
          <w:lang w:eastAsia="ru-RU"/>
        </w:rPr>
      </w:pPr>
      <w:r w:rsidRPr="004C0388">
        <w:rPr>
          <w:rFonts w:ascii="Times New Roman" w:eastAsia="Times New Roman" w:hAnsi="Times New Roman" w:cs="Times New Roman"/>
          <w:sz w:val="26"/>
          <w:szCs w:val="26"/>
          <w:lang w:eastAsia="ru-RU"/>
        </w:rPr>
        <w:t>П</w:t>
      </w:r>
      <w:r>
        <w:rPr>
          <w:rFonts w:ascii="Times New Roman" w:eastAsia="Times New Roman" w:hAnsi="Times New Roman" w:cs="Times New Roman"/>
          <w:sz w:val="26"/>
          <w:szCs w:val="26"/>
          <w:lang w:eastAsia="ru-RU"/>
        </w:rPr>
        <w:t>р</w:t>
      </w:r>
      <w:r w:rsidRPr="004C0388">
        <w:rPr>
          <w:rFonts w:ascii="Times New Roman" w:eastAsia="Times New Roman" w:hAnsi="Times New Roman" w:cs="Times New Roman"/>
          <w:sz w:val="26"/>
          <w:szCs w:val="26"/>
          <w:lang w:eastAsia="ru-RU"/>
        </w:rPr>
        <w:t>име</w:t>
      </w:r>
      <w:r>
        <w:rPr>
          <w:rFonts w:ascii="Times New Roman" w:eastAsia="Times New Roman" w:hAnsi="Times New Roman" w:cs="Times New Roman"/>
          <w:sz w:val="26"/>
          <w:szCs w:val="26"/>
          <w:lang w:eastAsia="ru-RU"/>
        </w:rPr>
        <w:t>рная форма ИУП студента, используемого для подписания на бумажном носите</w:t>
      </w:r>
      <w:r w:rsidR="00DA4C34">
        <w:rPr>
          <w:rFonts w:ascii="Times New Roman" w:eastAsia="Times New Roman" w:hAnsi="Times New Roman" w:cs="Times New Roman"/>
          <w:sz w:val="26"/>
          <w:szCs w:val="26"/>
          <w:lang w:eastAsia="ru-RU"/>
        </w:rPr>
        <w:t>л</w:t>
      </w:r>
      <w:r>
        <w:rPr>
          <w:rFonts w:ascii="Times New Roman" w:eastAsia="Times New Roman" w:hAnsi="Times New Roman" w:cs="Times New Roman"/>
          <w:sz w:val="26"/>
          <w:szCs w:val="26"/>
          <w:lang w:eastAsia="ru-RU"/>
        </w:rPr>
        <w:t>е</w:t>
      </w:r>
      <w:r w:rsidR="00DA4C34">
        <w:rPr>
          <w:rFonts w:ascii="Times New Roman" w:eastAsia="Times New Roman" w:hAnsi="Times New Roman" w:cs="Times New Roman"/>
          <w:sz w:val="26"/>
          <w:szCs w:val="26"/>
          <w:lang w:eastAsia="ru-RU"/>
        </w:rPr>
        <w:t xml:space="preserve"> или для обмена по электронной почте</w:t>
      </w:r>
      <w:r>
        <w:rPr>
          <w:rFonts w:ascii="Times New Roman" w:eastAsia="Times New Roman" w:hAnsi="Times New Roman" w:cs="Times New Roman"/>
          <w:sz w:val="26"/>
          <w:szCs w:val="26"/>
          <w:lang w:eastAsia="ru-RU"/>
        </w:rPr>
        <w:t>, определена в приложении 1.</w:t>
      </w:r>
      <w:r w:rsidR="00DA4C34">
        <w:rPr>
          <w:rFonts w:ascii="Times New Roman" w:eastAsia="Times New Roman" w:hAnsi="Times New Roman" w:cs="Times New Roman"/>
          <w:sz w:val="26"/>
          <w:szCs w:val="26"/>
          <w:lang w:eastAsia="ru-RU"/>
        </w:rPr>
        <w:t xml:space="preserve"> За актуализацию формы отвечает ДООП. Актуальная форма ИУП размещается в разделе Справочник учебного процесса на портале НИУ ВШЭ.</w:t>
      </w:r>
    </w:p>
    <w:p w:rsidR="00416687" w:rsidRDefault="00416687">
      <w:pPr>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br w:type="page"/>
      </w:r>
    </w:p>
    <w:p w:rsidR="00416687" w:rsidRDefault="00416687" w:rsidP="00416687">
      <w:pPr>
        <w:pStyle w:val="a9"/>
        <w:spacing w:after="0" w:line="240" w:lineRule="auto"/>
        <w:ind w:left="851"/>
        <w:jc w:val="both"/>
        <w:textAlignment w:val="baseline"/>
        <w:rPr>
          <w:rFonts w:ascii="Times New Roman" w:eastAsia="Times New Roman" w:hAnsi="Times New Roman" w:cs="Times New Roman"/>
          <w:sz w:val="26"/>
          <w:szCs w:val="26"/>
          <w:lang w:eastAsia="ru-RU"/>
        </w:rPr>
        <w:sectPr w:rsidR="00416687" w:rsidSect="00BD4067">
          <w:headerReference w:type="even" r:id="rId8"/>
          <w:headerReference w:type="default" r:id="rId9"/>
          <w:footerReference w:type="default" r:id="rId10"/>
          <w:pgSz w:w="11906" w:h="16838"/>
          <w:pgMar w:top="1134" w:right="850" w:bottom="1134" w:left="1701" w:header="708" w:footer="708" w:gutter="0"/>
          <w:cols w:space="708"/>
          <w:titlePg/>
          <w:docGrid w:linePitch="360"/>
        </w:sectPr>
      </w:pPr>
    </w:p>
    <w:p w:rsidR="00292555" w:rsidRDefault="00416687" w:rsidP="00416687">
      <w:pPr>
        <w:pStyle w:val="a9"/>
        <w:spacing w:after="0" w:line="240" w:lineRule="auto"/>
        <w:ind w:left="851"/>
        <w:jc w:val="right"/>
        <w:textAlignment w:val="baseline"/>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lastRenderedPageBreak/>
        <w:t>Приложение</w:t>
      </w:r>
      <w:r w:rsidR="00292555">
        <w:rPr>
          <w:rFonts w:ascii="Times New Roman" w:eastAsia="Times New Roman" w:hAnsi="Times New Roman" w:cs="Times New Roman"/>
          <w:sz w:val="26"/>
          <w:szCs w:val="26"/>
          <w:lang w:eastAsia="ru-RU"/>
        </w:rPr>
        <w:t xml:space="preserve"> к </w:t>
      </w:r>
    </w:p>
    <w:p w:rsidR="00292555" w:rsidRDefault="00292555" w:rsidP="00416687">
      <w:pPr>
        <w:pStyle w:val="a9"/>
        <w:spacing w:after="0" w:line="240" w:lineRule="auto"/>
        <w:ind w:left="851"/>
        <w:jc w:val="right"/>
        <w:textAlignment w:val="baseline"/>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 xml:space="preserve">Положению </w:t>
      </w:r>
      <w:r w:rsidRPr="00292555">
        <w:rPr>
          <w:rFonts w:ascii="Times New Roman" w:eastAsia="Times New Roman" w:hAnsi="Times New Roman" w:cs="Times New Roman"/>
          <w:sz w:val="26"/>
          <w:szCs w:val="26"/>
          <w:lang w:eastAsia="ru-RU"/>
        </w:rPr>
        <w:t xml:space="preserve">об учебных планах </w:t>
      </w:r>
    </w:p>
    <w:p w:rsidR="00292555" w:rsidRDefault="00292555" w:rsidP="00416687">
      <w:pPr>
        <w:pStyle w:val="a9"/>
        <w:spacing w:after="0" w:line="240" w:lineRule="auto"/>
        <w:ind w:left="851"/>
        <w:jc w:val="right"/>
        <w:textAlignment w:val="baseline"/>
        <w:rPr>
          <w:rFonts w:ascii="Times New Roman" w:eastAsia="Times New Roman" w:hAnsi="Times New Roman" w:cs="Times New Roman"/>
          <w:sz w:val="26"/>
          <w:szCs w:val="26"/>
          <w:lang w:eastAsia="ru-RU"/>
        </w:rPr>
      </w:pPr>
      <w:r w:rsidRPr="00292555">
        <w:rPr>
          <w:rFonts w:ascii="Times New Roman" w:eastAsia="Times New Roman" w:hAnsi="Times New Roman" w:cs="Times New Roman"/>
          <w:sz w:val="26"/>
          <w:szCs w:val="26"/>
          <w:lang w:eastAsia="ru-RU"/>
        </w:rPr>
        <w:t xml:space="preserve">образовательных программ высшего образования – </w:t>
      </w:r>
    </w:p>
    <w:p w:rsidR="00292555" w:rsidRDefault="00292555" w:rsidP="00416687">
      <w:pPr>
        <w:pStyle w:val="a9"/>
        <w:spacing w:after="0" w:line="240" w:lineRule="auto"/>
        <w:ind w:left="851"/>
        <w:jc w:val="right"/>
        <w:textAlignment w:val="baseline"/>
        <w:rPr>
          <w:rFonts w:ascii="Times New Roman" w:eastAsia="Times New Roman" w:hAnsi="Times New Roman" w:cs="Times New Roman"/>
          <w:sz w:val="26"/>
          <w:szCs w:val="26"/>
          <w:lang w:eastAsia="ru-RU"/>
        </w:rPr>
      </w:pPr>
      <w:r w:rsidRPr="00292555">
        <w:rPr>
          <w:rFonts w:ascii="Times New Roman" w:eastAsia="Times New Roman" w:hAnsi="Times New Roman" w:cs="Times New Roman"/>
          <w:sz w:val="26"/>
          <w:szCs w:val="26"/>
          <w:lang w:eastAsia="ru-RU"/>
        </w:rPr>
        <w:t xml:space="preserve">программ бакалавриата, специалитета, магистратуры </w:t>
      </w:r>
    </w:p>
    <w:p w:rsidR="00292555" w:rsidRDefault="00292555" w:rsidP="00416687">
      <w:pPr>
        <w:pStyle w:val="a9"/>
        <w:spacing w:after="0" w:line="240" w:lineRule="auto"/>
        <w:ind w:left="851"/>
        <w:jc w:val="right"/>
        <w:textAlignment w:val="baseline"/>
        <w:rPr>
          <w:rFonts w:ascii="Times New Roman" w:eastAsia="Times New Roman" w:hAnsi="Times New Roman" w:cs="Times New Roman"/>
          <w:sz w:val="26"/>
          <w:szCs w:val="26"/>
          <w:lang w:eastAsia="ru-RU"/>
        </w:rPr>
      </w:pPr>
      <w:r w:rsidRPr="00292555">
        <w:rPr>
          <w:rFonts w:ascii="Times New Roman" w:eastAsia="Times New Roman" w:hAnsi="Times New Roman" w:cs="Times New Roman"/>
          <w:sz w:val="26"/>
          <w:szCs w:val="26"/>
          <w:lang w:eastAsia="ru-RU"/>
        </w:rPr>
        <w:t xml:space="preserve">Национального исследовательского университета </w:t>
      </w:r>
    </w:p>
    <w:p w:rsidR="00416687" w:rsidRDefault="00292555" w:rsidP="00416687">
      <w:pPr>
        <w:pStyle w:val="a9"/>
        <w:spacing w:after="0" w:line="240" w:lineRule="auto"/>
        <w:ind w:left="851"/>
        <w:jc w:val="right"/>
        <w:textAlignment w:val="baseline"/>
        <w:rPr>
          <w:rFonts w:ascii="Times New Roman" w:eastAsia="Times New Roman" w:hAnsi="Times New Roman" w:cs="Times New Roman"/>
          <w:sz w:val="26"/>
          <w:szCs w:val="26"/>
          <w:lang w:eastAsia="ru-RU"/>
        </w:rPr>
      </w:pPr>
      <w:r w:rsidRPr="00292555">
        <w:rPr>
          <w:rFonts w:ascii="Times New Roman" w:eastAsia="Times New Roman" w:hAnsi="Times New Roman" w:cs="Times New Roman"/>
          <w:sz w:val="26"/>
          <w:szCs w:val="26"/>
          <w:lang w:eastAsia="ru-RU"/>
        </w:rPr>
        <w:t>«Высшая школа экономики»</w:t>
      </w:r>
    </w:p>
    <w:tbl>
      <w:tblPr>
        <w:tblW w:w="14570" w:type="dxa"/>
        <w:tblLook w:val="04A0" w:firstRow="1" w:lastRow="0" w:firstColumn="1" w:lastColumn="0" w:noHBand="0" w:noVBand="1"/>
      </w:tblPr>
      <w:tblGrid>
        <w:gridCol w:w="568"/>
        <w:gridCol w:w="3024"/>
        <w:gridCol w:w="1680"/>
        <w:gridCol w:w="1210"/>
        <w:gridCol w:w="1210"/>
        <w:gridCol w:w="1305"/>
        <w:gridCol w:w="1748"/>
        <w:gridCol w:w="2078"/>
        <w:gridCol w:w="1525"/>
        <w:gridCol w:w="222"/>
      </w:tblGrid>
      <w:tr w:rsidR="008F50BE" w:rsidRPr="008F50BE" w:rsidTr="00B51D7A">
        <w:trPr>
          <w:gridAfter w:val="1"/>
          <w:wAfter w:w="222" w:type="dxa"/>
          <w:trHeight w:val="600"/>
        </w:trPr>
        <w:tc>
          <w:tcPr>
            <w:tcW w:w="14348" w:type="dxa"/>
            <w:gridSpan w:val="9"/>
            <w:tcBorders>
              <w:top w:val="nil"/>
              <w:left w:val="nil"/>
              <w:bottom w:val="nil"/>
              <w:right w:val="nil"/>
            </w:tcBorders>
            <w:shd w:val="clear" w:color="auto" w:fill="auto"/>
            <w:hideMark/>
          </w:tcPr>
          <w:p w:rsidR="008F50BE" w:rsidRPr="008F50BE" w:rsidRDefault="008F50BE" w:rsidP="008F50BE">
            <w:pPr>
              <w:spacing w:after="0" w:line="240" w:lineRule="auto"/>
              <w:jc w:val="center"/>
              <w:rPr>
                <w:rFonts w:ascii="Times New Roman" w:eastAsia="Times New Roman" w:hAnsi="Times New Roman" w:cs="Times New Roman"/>
                <w:b/>
                <w:bCs/>
                <w:sz w:val="20"/>
                <w:szCs w:val="20"/>
                <w:lang w:eastAsia="ru-RU"/>
              </w:rPr>
            </w:pPr>
            <w:r w:rsidRPr="008F50BE">
              <w:rPr>
                <w:rFonts w:ascii="Times New Roman" w:eastAsia="Times New Roman" w:hAnsi="Times New Roman" w:cs="Times New Roman"/>
                <w:b/>
                <w:bCs/>
                <w:sz w:val="20"/>
                <w:szCs w:val="20"/>
                <w:lang w:eastAsia="ru-RU"/>
              </w:rPr>
              <w:t>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w:t>
            </w:r>
          </w:p>
        </w:tc>
      </w:tr>
      <w:tr w:rsidR="008F50BE" w:rsidRPr="008F50BE" w:rsidTr="00B51D7A">
        <w:trPr>
          <w:gridAfter w:val="1"/>
          <w:wAfter w:w="222" w:type="dxa"/>
          <w:trHeight w:val="264"/>
        </w:trPr>
        <w:tc>
          <w:tcPr>
            <w:tcW w:w="14348" w:type="dxa"/>
            <w:gridSpan w:val="9"/>
            <w:tcBorders>
              <w:top w:val="nil"/>
              <w:left w:val="nil"/>
              <w:bottom w:val="nil"/>
              <w:right w:val="nil"/>
            </w:tcBorders>
            <w:shd w:val="clear" w:color="auto" w:fill="auto"/>
            <w:hideMark/>
          </w:tcPr>
          <w:p w:rsidR="008F50BE" w:rsidRPr="008F50BE" w:rsidRDefault="008F50BE" w:rsidP="008F50BE">
            <w:pPr>
              <w:spacing w:after="0" w:line="240" w:lineRule="auto"/>
              <w:jc w:val="center"/>
              <w:rPr>
                <w:rFonts w:ascii="Times New Roman" w:eastAsia="Times New Roman" w:hAnsi="Times New Roman" w:cs="Times New Roman"/>
                <w:b/>
                <w:bCs/>
                <w:sz w:val="20"/>
                <w:szCs w:val="20"/>
                <w:lang w:eastAsia="ru-RU"/>
              </w:rPr>
            </w:pPr>
            <w:r w:rsidRPr="008F50BE">
              <w:rPr>
                <w:rFonts w:ascii="Times New Roman" w:eastAsia="Times New Roman" w:hAnsi="Times New Roman" w:cs="Times New Roman"/>
                <w:b/>
                <w:bCs/>
                <w:sz w:val="20"/>
                <w:szCs w:val="20"/>
                <w:lang w:eastAsia="ru-RU"/>
              </w:rPr>
              <w:t>Факультет</w:t>
            </w:r>
          </w:p>
        </w:tc>
      </w:tr>
      <w:tr w:rsidR="008F50BE" w:rsidRPr="008F50BE" w:rsidTr="00B51D7A">
        <w:trPr>
          <w:gridAfter w:val="1"/>
          <w:wAfter w:w="222" w:type="dxa"/>
          <w:trHeight w:val="435"/>
        </w:trPr>
        <w:tc>
          <w:tcPr>
            <w:tcW w:w="14348" w:type="dxa"/>
            <w:gridSpan w:val="9"/>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b/>
                <w:bCs/>
                <w:sz w:val="32"/>
                <w:szCs w:val="32"/>
                <w:lang w:eastAsia="ru-RU"/>
              </w:rPr>
            </w:pPr>
            <w:r w:rsidRPr="008F50BE">
              <w:rPr>
                <w:rFonts w:ascii="Times New Roman" w:eastAsia="Times New Roman" w:hAnsi="Times New Roman" w:cs="Times New Roman"/>
                <w:b/>
                <w:bCs/>
                <w:sz w:val="32"/>
                <w:szCs w:val="32"/>
                <w:lang w:eastAsia="ru-RU"/>
              </w:rPr>
              <w:t>Индивидуальный учебный план</w:t>
            </w:r>
          </w:p>
        </w:tc>
      </w:tr>
      <w:tr w:rsidR="008F50BE" w:rsidRPr="008F50BE" w:rsidTr="00B51D7A">
        <w:trPr>
          <w:gridAfter w:val="1"/>
          <w:wAfter w:w="222" w:type="dxa"/>
          <w:trHeight w:val="435"/>
        </w:trPr>
        <w:tc>
          <w:tcPr>
            <w:tcW w:w="14348" w:type="dxa"/>
            <w:gridSpan w:val="9"/>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i/>
                <w:iCs/>
                <w:sz w:val="32"/>
                <w:szCs w:val="32"/>
                <w:lang w:eastAsia="ru-RU"/>
              </w:rPr>
            </w:pPr>
            <w:r w:rsidRPr="008F50BE">
              <w:rPr>
                <w:rFonts w:ascii="Times New Roman" w:eastAsia="Times New Roman" w:hAnsi="Times New Roman" w:cs="Times New Roman"/>
                <w:i/>
                <w:iCs/>
                <w:sz w:val="32"/>
                <w:szCs w:val="32"/>
                <w:lang w:eastAsia="ru-RU"/>
              </w:rPr>
              <w:t>Типовой / Специальный</w:t>
            </w:r>
          </w:p>
        </w:tc>
      </w:tr>
      <w:tr w:rsidR="008F50BE" w:rsidRPr="008F50BE" w:rsidTr="00B51D7A">
        <w:trPr>
          <w:gridAfter w:val="1"/>
          <w:wAfter w:w="222" w:type="dxa"/>
          <w:trHeight w:val="492"/>
        </w:trPr>
        <w:tc>
          <w:tcPr>
            <w:tcW w:w="14348" w:type="dxa"/>
            <w:gridSpan w:val="9"/>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b/>
                <w:bCs/>
                <w:sz w:val="40"/>
                <w:szCs w:val="40"/>
                <w:lang w:eastAsia="ru-RU"/>
              </w:rPr>
            </w:pPr>
            <w:r w:rsidRPr="008F50BE">
              <w:rPr>
                <w:rFonts w:ascii="Times New Roman" w:eastAsia="Times New Roman" w:hAnsi="Times New Roman" w:cs="Times New Roman"/>
                <w:b/>
                <w:bCs/>
                <w:sz w:val="40"/>
                <w:szCs w:val="40"/>
                <w:lang w:eastAsia="ru-RU"/>
              </w:rPr>
              <w:t>Студент: ФИО СТУДЕНТА</w:t>
            </w:r>
          </w:p>
        </w:tc>
      </w:tr>
      <w:tr w:rsidR="00B51D7A" w:rsidRPr="008F50BE" w:rsidTr="00B51D7A">
        <w:trPr>
          <w:gridAfter w:val="1"/>
          <w:wAfter w:w="222" w:type="dxa"/>
          <w:trHeight w:val="255"/>
        </w:trPr>
        <w:tc>
          <w:tcPr>
            <w:tcW w:w="569"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b/>
                <w:bCs/>
                <w:sz w:val="40"/>
                <w:szCs w:val="40"/>
                <w:lang w:eastAsia="ru-RU"/>
              </w:rPr>
            </w:pPr>
          </w:p>
        </w:tc>
        <w:tc>
          <w:tcPr>
            <w:tcW w:w="3116"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10663" w:type="dxa"/>
            <w:gridSpan w:val="7"/>
            <w:tcBorders>
              <w:top w:val="nil"/>
              <w:left w:val="nil"/>
              <w:bottom w:val="nil"/>
              <w:right w:val="nil"/>
            </w:tcBorders>
            <w:shd w:val="clear" w:color="auto" w:fill="auto"/>
            <w:noWrap/>
            <w:vAlign w:val="bottom"/>
            <w:hideMark/>
          </w:tcPr>
          <w:p w:rsidR="008F50BE" w:rsidRPr="008F50BE" w:rsidRDefault="008F50BE" w:rsidP="008F50BE">
            <w:pPr>
              <w:spacing w:after="0" w:line="240" w:lineRule="auto"/>
              <w:rPr>
                <w:rFonts w:ascii="Times New Roman" w:eastAsia="Times New Roman" w:hAnsi="Times New Roman" w:cs="Times New Roman"/>
                <w:b/>
                <w:bCs/>
                <w:sz w:val="20"/>
                <w:szCs w:val="20"/>
                <w:lang w:eastAsia="ru-RU"/>
              </w:rPr>
            </w:pPr>
            <w:r w:rsidRPr="008F50BE">
              <w:rPr>
                <w:rFonts w:ascii="Times New Roman" w:eastAsia="Times New Roman" w:hAnsi="Times New Roman" w:cs="Times New Roman"/>
                <w:b/>
                <w:bCs/>
                <w:sz w:val="20"/>
                <w:szCs w:val="20"/>
                <w:lang w:eastAsia="ru-RU"/>
              </w:rPr>
              <w:t>Основание: перечень оснований</w:t>
            </w:r>
          </w:p>
        </w:tc>
      </w:tr>
      <w:tr w:rsidR="00B51D7A" w:rsidRPr="008F50BE" w:rsidTr="00B51D7A">
        <w:trPr>
          <w:gridAfter w:val="1"/>
          <w:wAfter w:w="222" w:type="dxa"/>
          <w:trHeight w:val="264"/>
        </w:trPr>
        <w:tc>
          <w:tcPr>
            <w:tcW w:w="569"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b/>
                <w:bCs/>
                <w:sz w:val="20"/>
                <w:szCs w:val="20"/>
                <w:lang w:eastAsia="ru-RU"/>
              </w:rPr>
            </w:pPr>
          </w:p>
        </w:tc>
        <w:tc>
          <w:tcPr>
            <w:tcW w:w="3116"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10663" w:type="dxa"/>
            <w:gridSpan w:val="7"/>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b/>
                <w:bCs/>
                <w:sz w:val="20"/>
                <w:szCs w:val="20"/>
                <w:lang w:eastAsia="ru-RU"/>
              </w:rPr>
            </w:pPr>
            <w:r w:rsidRPr="008F50BE">
              <w:rPr>
                <w:rFonts w:ascii="Times New Roman" w:eastAsia="Times New Roman" w:hAnsi="Times New Roman" w:cs="Times New Roman"/>
                <w:b/>
                <w:bCs/>
                <w:sz w:val="20"/>
                <w:szCs w:val="20"/>
                <w:lang w:eastAsia="ru-RU"/>
              </w:rPr>
              <w:t>c__________ по ___________года</w:t>
            </w:r>
          </w:p>
        </w:tc>
      </w:tr>
      <w:tr w:rsidR="00B51D7A" w:rsidRPr="008F50BE" w:rsidTr="00B51D7A">
        <w:trPr>
          <w:gridAfter w:val="1"/>
          <w:wAfter w:w="222" w:type="dxa"/>
          <w:trHeight w:val="255"/>
        </w:trPr>
        <w:tc>
          <w:tcPr>
            <w:tcW w:w="569"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b/>
                <w:bCs/>
                <w:sz w:val="20"/>
                <w:szCs w:val="20"/>
                <w:lang w:eastAsia="ru-RU"/>
              </w:rPr>
            </w:pPr>
          </w:p>
        </w:tc>
        <w:tc>
          <w:tcPr>
            <w:tcW w:w="3116" w:type="dxa"/>
            <w:tcBorders>
              <w:top w:val="nil"/>
              <w:left w:val="nil"/>
              <w:bottom w:val="nil"/>
              <w:right w:val="nil"/>
            </w:tcBorders>
            <w:shd w:val="clear" w:color="auto" w:fill="auto"/>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10663" w:type="dxa"/>
            <w:gridSpan w:val="7"/>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b/>
                <w:bCs/>
                <w:sz w:val="20"/>
                <w:szCs w:val="20"/>
                <w:lang w:eastAsia="ru-RU"/>
              </w:rPr>
            </w:pPr>
            <w:r w:rsidRPr="008F50BE">
              <w:rPr>
                <w:rFonts w:ascii="Times New Roman" w:eastAsia="Times New Roman" w:hAnsi="Times New Roman" w:cs="Times New Roman"/>
                <w:b/>
                <w:bCs/>
                <w:sz w:val="20"/>
                <w:szCs w:val="20"/>
                <w:lang w:eastAsia="ru-RU"/>
              </w:rPr>
              <w:t>Направление __________, форма обучения __________________, уровень образования _______________________</w:t>
            </w:r>
          </w:p>
        </w:tc>
      </w:tr>
      <w:tr w:rsidR="00B51D7A" w:rsidRPr="008F50BE" w:rsidTr="00B51D7A">
        <w:trPr>
          <w:gridAfter w:val="1"/>
          <w:wAfter w:w="222" w:type="dxa"/>
          <w:trHeight w:val="315"/>
        </w:trPr>
        <w:tc>
          <w:tcPr>
            <w:tcW w:w="569"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b/>
                <w:bCs/>
                <w:sz w:val="20"/>
                <w:szCs w:val="20"/>
                <w:lang w:eastAsia="ru-RU"/>
              </w:rPr>
            </w:pPr>
          </w:p>
        </w:tc>
        <w:tc>
          <w:tcPr>
            <w:tcW w:w="3116" w:type="dxa"/>
            <w:tcBorders>
              <w:top w:val="nil"/>
              <w:left w:val="nil"/>
              <w:bottom w:val="nil"/>
              <w:right w:val="nil"/>
            </w:tcBorders>
            <w:shd w:val="clear" w:color="auto" w:fill="auto"/>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10663" w:type="dxa"/>
            <w:gridSpan w:val="7"/>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b/>
                <w:bCs/>
                <w:sz w:val="20"/>
                <w:szCs w:val="20"/>
                <w:lang w:eastAsia="ru-RU"/>
              </w:rPr>
            </w:pPr>
            <w:r w:rsidRPr="008F50BE">
              <w:rPr>
                <w:rFonts w:ascii="Times New Roman" w:eastAsia="Times New Roman" w:hAnsi="Times New Roman" w:cs="Times New Roman"/>
                <w:b/>
                <w:bCs/>
                <w:sz w:val="20"/>
                <w:szCs w:val="20"/>
                <w:lang w:eastAsia="ru-RU"/>
              </w:rPr>
              <w:t>_____ курс, ________ учебный год</w:t>
            </w:r>
          </w:p>
        </w:tc>
      </w:tr>
      <w:tr w:rsidR="00B51D7A" w:rsidRPr="008F50BE" w:rsidTr="00B51D7A">
        <w:trPr>
          <w:gridAfter w:val="1"/>
          <w:wAfter w:w="222" w:type="dxa"/>
          <w:trHeight w:val="315"/>
        </w:trPr>
        <w:tc>
          <w:tcPr>
            <w:tcW w:w="569"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b/>
                <w:bCs/>
                <w:sz w:val="20"/>
                <w:szCs w:val="20"/>
                <w:lang w:eastAsia="ru-RU"/>
              </w:rPr>
            </w:pPr>
          </w:p>
        </w:tc>
        <w:tc>
          <w:tcPr>
            <w:tcW w:w="3116" w:type="dxa"/>
            <w:tcBorders>
              <w:top w:val="nil"/>
              <w:left w:val="nil"/>
              <w:bottom w:val="nil"/>
              <w:right w:val="nil"/>
            </w:tcBorders>
            <w:shd w:val="clear" w:color="auto" w:fill="auto"/>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10663" w:type="dxa"/>
            <w:gridSpan w:val="7"/>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b/>
                <w:bCs/>
                <w:sz w:val="20"/>
                <w:szCs w:val="20"/>
                <w:lang w:eastAsia="ru-RU"/>
              </w:rPr>
            </w:pPr>
            <w:r w:rsidRPr="008F50BE">
              <w:rPr>
                <w:rFonts w:ascii="Times New Roman" w:eastAsia="Times New Roman" w:hAnsi="Times New Roman" w:cs="Times New Roman"/>
                <w:b/>
                <w:bCs/>
                <w:sz w:val="20"/>
                <w:szCs w:val="20"/>
                <w:lang w:eastAsia="ru-RU"/>
              </w:rPr>
              <w:t>Образовательная программа _______________________________________</w:t>
            </w:r>
          </w:p>
        </w:tc>
      </w:tr>
      <w:tr w:rsidR="00B51D7A" w:rsidRPr="008F50BE" w:rsidTr="00B51D7A">
        <w:trPr>
          <w:gridAfter w:val="1"/>
          <w:wAfter w:w="222" w:type="dxa"/>
          <w:trHeight w:val="240"/>
        </w:trPr>
        <w:tc>
          <w:tcPr>
            <w:tcW w:w="569"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b/>
                <w:bCs/>
                <w:sz w:val="20"/>
                <w:szCs w:val="20"/>
                <w:lang w:eastAsia="ru-RU"/>
              </w:rPr>
            </w:pPr>
          </w:p>
        </w:tc>
        <w:tc>
          <w:tcPr>
            <w:tcW w:w="3116" w:type="dxa"/>
            <w:tcBorders>
              <w:top w:val="nil"/>
              <w:left w:val="nil"/>
              <w:bottom w:val="nil"/>
              <w:right w:val="nil"/>
            </w:tcBorders>
            <w:shd w:val="clear" w:color="auto" w:fill="auto"/>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10663" w:type="dxa"/>
            <w:gridSpan w:val="7"/>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b/>
                <w:bCs/>
                <w:sz w:val="20"/>
                <w:szCs w:val="20"/>
                <w:lang w:eastAsia="ru-RU"/>
              </w:rPr>
            </w:pPr>
            <w:r w:rsidRPr="008F50BE">
              <w:rPr>
                <w:rFonts w:ascii="Times New Roman" w:eastAsia="Times New Roman" w:hAnsi="Times New Roman" w:cs="Times New Roman"/>
                <w:b/>
                <w:bCs/>
                <w:sz w:val="20"/>
                <w:szCs w:val="20"/>
                <w:lang w:eastAsia="ru-RU"/>
              </w:rPr>
              <w:t>Специализация/ траектория ________________________________________________________</w:t>
            </w:r>
          </w:p>
        </w:tc>
      </w:tr>
      <w:tr w:rsidR="00B51D7A" w:rsidRPr="008F50BE" w:rsidTr="00B51D7A">
        <w:trPr>
          <w:gridAfter w:val="1"/>
          <w:wAfter w:w="222" w:type="dxa"/>
          <w:trHeight w:val="615"/>
        </w:trPr>
        <w:tc>
          <w:tcPr>
            <w:tcW w:w="56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 п.п.</w:t>
            </w:r>
          </w:p>
        </w:tc>
        <w:tc>
          <w:tcPr>
            <w:tcW w:w="31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Наименование дисциплины</w:t>
            </w:r>
          </w:p>
        </w:tc>
        <w:tc>
          <w:tcPr>
            <w:tcW w:w="168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Реализующее подразделение/ организация</w:t>
            </w:r>
          </w:p>
        </w:tc>
        <w:tc>
          <w:tcPr>
            <w:tcW w:w="121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Кредиты (Зачетные единицы)</w:t>
            </w:r>
          </w:p>
        </w:tc>
        <w:tc>
          <w:tcPr>
            <w:tcW w:w="107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Изучается онлайн (да/нет)</w:t>
            </w:r>
          </w:p>
        </w:tc>
        <w:tc>
          <w:tcPr>
            <w:tcW w:w="134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В каких модулях изучается</w:t>
            </w:r>
          </w:p>
        </w:tc>
        <w:tc>
          <w:tcPr>
            <w:tcW w:w="174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Модуль или дата промежуточной аттестации</w:t>
            </w:r>
          </w:p>
        </w:tc>
        <w:tc>
          <w:tcPr>
            <w:tcW w:w="207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Финансирование (ЦБ - централизованный бюджет; П - средства ОП; Ф - средства факультета; С - собственные средства студента)</w:t>
            </w:r>
          </w:p>
        </w:tc>
        <w:tc>
          <w:tcPr>
            <w:tcW w:w="152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Особенности изучения (повторно, мобильность, и т.д.)</w:t>
            </w:r>
          </w:p>
        </w:tc>
      </w:tr>
      <w:tr w:rsidR="00B51D7A" w:rsidRPr="008F50BE" w:rsidTr="00B51D7A">
        <w:trPr>
          <w:trHeight w:val="261"/>
        </w:trPr>
        <w:tc>
          <w:tcPr>
            <w:tcW w:w="569" w:type="dxa"/>
            <w:vMerge/>
            <w:tcBorders>
              <w:top w:val="single" w:sz="4" w:space="0" w:color="auto"/>
              <w:left w:val="single" w:sz="4" w:space="0" w:color="auto"/>
              <w:bottom w:val="single" w:sz="4" w:space="0" w:color="auto"/>
              <w:right w:val="single" w:sz="4" w:space="0" w:color="auto"/>
            </w:tcBorders>
            <w:vAlign w:val="center"/>
            <w:hideMark/>
          </w:tcPr>
          <w:p w:rsidR="008F50BE" w:rsidRPr="008F50BE" w:rsidRDefault="008F50BE" w:rsidP="008F50BE">
            <w:pPr>
              <w:spacing w:after="0" w:line="240" w:lineRule="auto"/>
              <w:rPr>
                <w:rFonts w:ascii="Times New Roman" w:eastAsia="Times New Roman" w:hAnsi="Times New Roman" w:cs="Times New Roman"/>
                <w:b/>
                <w:bCs/>
                <w:lang w:eastAsia="ru-RU"/>
              </w:rPr>
            </w:pPr>
          </w:p>
        </w:tc>
        <w:tc>
          <w:tcPr>
            <w:tcW w:w="3116" w:type="dxa"/>
            <w:vMerge/>
            <w:tcBorders>
              <w:top w:val="single" w:sz="4" w:space="0" w:color="auto"/>
              <w:left w:val="single" w:sz="4" w:space="0" w:color="auto"/>
              <w:bottom w:val="single" w:sz="4" w:space="0" w:color="auto"/>
              <w:right w:val="single" w:sz="4" w:space="0" w:color="auto"/>
            </w:tcBorders>
            <w:vAlign w:val="center"/>
            <w:hideMark/>
          </w:tcPr>
          <w:p w:rsidR="008F50BE" w:rsidRPr="008F50BE" w:rsidRDefault="008F50BE" w:rsidP="008F50BE">
            <w:pPr>
              <w:spacing w:after="0" w:line="240" w:lineRule="auto"/>
              <w:rPr>
                <w:rFonts w:ascii="Times New Roman" w:eastAsia="Times New Roman" w:hAnsi="Times New Roman" w:cs="Times New Roman"/>
                <w:b/>
                <w:bCs/>
                <w:lang w:eastAsia="ru-RU"/>
              </w:rPr>
            </w:pPr>
          </w:p>
        </w:tc>
        <w:tc>
          <w:tcPr>
            <w:tcW w:w="1681" w:type="dxa"/>
            <w:vMerge/>
            <w:tcBorders>
              <w:top w:val="single" w:sz="4" w:space="0" w:color="auto"/>
              <w:left w:val="single" w:sz="4" w:space="0" w:color="auto"/>
              <w:bottom w:val="single" w:sz="4" w:space="0" w:color="auto"/>
              <w:right w:val="single" w:sz="4" w:space="0" w:color="auto"/>
            </w:tcBorders>
            <w:vAlign w:val="center"/>
            <w:hideMark/>
          </w:tcPr>
          <w:p w:rsidR="008F50BE" w:rsidRPr="008F50BE" w:rsidRDefault="008F50BE" w:rsidP="008F50BE">
            <w:pPr>
              <w:spacing w:after="0" w:line="240" w:lineRule="auto"/>
              <w:rPr>
                <w:rFonts w:ascii="Times New Roman" w:eastAsia="Times New Roman" w:hAnsi="Times New Roman" w:cs="Times New Roman"/>
                <w:b/>
                <w:bCs/>
                <w:lang w:eastAsia="ru-RU"/>
              </w:rPr>
            </w:pPr>
          </w:p>
        </w:tc>
        <w:tc>
          <w:tcPr>
            <w:tcW w:w="1210" w:type="dxa"/>
            <w:vMerge/>
            <w:tcBorders>
              <w:top w:val="single" w:sz="4" w:space="0" w:color="auto"/>
              <w:left w:val="single" w:sz="4" w:space="0" w:color="auto"/>
              <w:bottom w:val="single" w:sz="4" w:space="0" w:color="000000"/>
              <w:right w:val="single" w:sz="4" w:space="0" w:color="auto"/>
            </w:tcBorders>
            <w:vAlign w:val="center"/>
            <w:hideMark/>
          </w:tcPr>
          <w:p w:rsidR="008F50BE" w:rsidRPr="008F50BE" w:rsidRDefault="008F50BE" w:rsidP="008F50BE">
            <w:pPr>
              <w:spacing w:after="0" w:line="240" w:lineRule="auto"/>
              <w:rPr>
                <w:rFonts w:ascii="Times New Roman" w:eastAsia="Times New Roman" w:hAnsi="Times New Roman" w:cs="Times New Roman"/>
                <w:b/>
                <w:bCs/>
                <w:lang w:eastAsia="ru-RU"/>
              </w:rPr>
            </w:pPr>
          </w:p>
        </w:tc>
        <w:tc>
          <w:tcPr>
            <w:tcW w:w="1079" w:type="dxa"/>
            <w:vMerge/>
            <w:tcBorders>
              <w:top w:val="single" w:sz="4" w:space="0" w:color="auto"/>
              <w:left w:val="single" w:sz="4" w:space="0" w:color="auto"/>
              <w:bottom w:val="single" w:sz="4" w:space="0" w:color="auto"/>
              <w:right w:val="single" w:sz="4" w:space="0" w:color="auto"/>
            </w:tcBorders>
            <w:vAlign w:val="center"/>
            <w:hideMark/>
          </w:tcPr>
          <w:p w:rsidR="008F50BE" w:rsidRPr="008F50BE" w:rsidRDefault="008F50BE" w:rsidP="008F50BE">
            <w:pPr>
              <w:spacing w:after="0" w:line="240" w:lineRule="auto"/>
              <w:rPr>
                <w:rFonts w:ascii="Times New Roman" w:eastAsia="Times New Roman" w:hAnsi="Times New Roman" w:cs="Times New Roman"/>
                <w:b/>
                <w:bCs/>
                <w:lang w:eastAsia="ru-RU"/>
              </w:rPr>
            </w:pPr>
          </w:p>
        </w:tc>
        <w:tc>
          <w:tcPr>
            <w:tcW w:w="1340" w:type="dxa"/>
            <w:vMerge/>
            <w:tcBorders>
              <w:top w:val="single" w:sz="4" w:space="0" w:color="auto"/>
              <w:left w:val="single" w:sz="4" w:space="0" w:color="auto"/>
              <w:bottom w:val="single" w:sz="4" w:space="0" w:color="000000"/>
              <w:right w:val="single" w:sz="4" w:space="0" w:color="auto"/>
            </w:tcBorders>
            <w:vAlign w:val="center"/>
            <w:hideMark/>
          </w:tcPr>
          <w:p w:rsidR="008F50BE" w:rsidRPr="008F50BE" w:rsidRDefault="008F50BE" w:rsidP="008F50BE">
            <w:pPr>
              <w:spacing w:after="0" w:line="240" w:lineRule="auto"/>
              <w:rPr>
                <w:rFonts w:ascii="Times New Roman" w:eastAsia="Times New Roman" w:hAnsi="Times New Roman" w:cs="Times New Roman"/>
                <w:b/>
                <w:bCs/>
                <w:lang w:eastAsia="ru-RU"/>
              </w:rPr>
            </w:pPr>
          </w:p>
        </w:tc>
        <w:tc>
          <w:tcPr>
            <w:tcW w:w="1749" w:type="dxa"/>
            <w:vMerge/>
            <w:tcBorders>
              <w:top w:val="single" w:sz="4" w:space="0" w:color="auto"/>
              <w:left w:val="single" w:sz="4" w:space="0" w:color="auto"/>
              <w:bottom w:val="single" w:sz="4" w:space="0" w:color="000000"/>
              <w:right w:val="single" w:sz="4" w:space="0" w:color="auto"/>
            </w:tcBorders>
            <w:vAlign w:val="center"/>
            <w:hideMark/>
          </w:tcPr>
          <w:p w:rsidR="008F50BE" w:rsidRPr="008F50BE" w:rsidRDefault="008F50BE" w:rsidP="008F50BE">
            <w:pPr>
              <w:spacing w:after="0" w:line="240" w:lineRule="auto"/>
              <w:rPr>
                <w:rFonts w:ascii="Times New Roman" w:eastAsia="Times New Roman" w:hAnsi="Times New Roman" w:cs="Times New Roman"/>
                <w:b/>
                <w:bCs/>
                <w:lang w:eastAsia="ru-RU"/>
              </w:rPr>
            </w:pPr>
          </w:p>
        </w:tc>
        <w:tc>
          <w:tcPr>
            <w:tcW w:w="2079" w:type="dxa"/>
            <w:vMerge/>
            <w:tcBorders>
              <w:top w:val="single" w:sz="4" w:space="0" w:color="auto"/>
              <w:left w:val="single" w:sz="4" w:space="0" w:color="auto"/>
              <w:bottom w:val="single" w:sz="4" w:space="0" w:color="000000"/>
              <w:right w:val="single" w:sz="4" w:space="0" w:color="auto"/>
            </w:tcBorders>
            <w:vAlign w:val="center"/>
            <w:hideMark/>
          </w:tcPr>
          <w:p w:rsidR="008F50BE" w:rsidRPr="008F50BE" w:rsidRDefault="008F50BE" w:rsidP="008F50BE">
            <w:pPr>
              <w:spacing w:after="0" w:line="240" w:lineRule="auto"/>
              <w:rPr>
                <w:rFonts w:ascii="Times New Roman" w:eastAsia="Times New Roman" w:hAnsi="Times New Roman" w:cs="Times New Roman"/>
                <w:b/>
                <w:bCs/>
                <w:lang w:eastAsia="ru-RU"/>
              </w:rPr>
            </w:pPr>
          </w:p>
        </w:tc>
        <w:tc>
          <w:tcPr>
            <w:tcW w:w="1525" w:type="dxa"/>
            <w:vMerge/>
            <w:tcBorders>
              <w:top w:val="single" w:sz="4" w:space="0" w:color="auto"/>
              <w:left w:val="single" w:sz="4" w:space="0" w:color="auto"/>
              <w:bottom w:val="single" w:sz="4" w:space="0" w:color="auto"/>
              <w:right w:val="single" w:sz="4" w:space="0" w:color="auto"/>
            </w:tcBorders>
            <w:vAlign w:val="center"/>
            <w:hideMark/>
          </w:tcPr>
          <w:p w:rsidR="008F50BE" w:rsidRPr="008F50BE" w:rsidRDefault="008F50BE" w:rsidP="008F50BE">
            <w:pPr>
              <w:spacing w:after="0" w:line="240" w:lineRule="auto"/>
              <w:rPr>
                <w:rFonts w:ascii="Times New Roman" w:eastAsia="Times New Roman" w:hAnsi="Times New Roman" w:cs="Times New Roman"/>
                <w:b/>
                <w:bCs/>
                <w:lang w:eastAsia="ru-RU"/>
              </w:rPr>
            </w:pPr>
          </w:p>
        </w:tc>
        <w:tc>
          <w:tcPr>
            <w:tcW w:w="222" w:type="dxa"/>
            <w:tcBorders>
              <w:top w:val="nil"/>
              <w:left w:val="nil"/>
              <w:bottom w:val="nil"/>
              <w:right w:val="nil"/>
            </w:tcBorders>
            <w:shd w:val="clear" w:color="auto" w:fill="auto"/>
            <w:noWrap/>
            <w:vAlign w:val="bottom"/>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p>
        </w:tc>
      </w:tr>
      <w:tr w:rsidR="00B51D7A" w:rsidRPr="008F50BE" w:rsidTr="00B51D7A">
        <w:trPr>
          <w:trHeight w:val="1881"/>
        </w:trPr>
        <w:tc>
          <w:tcPr>
            <w:tcW w:w="569" w:type="dxa"/>
            <w:vMerge/>
            <w:tcBorders>
              <w:top w:val="single" w:sz="4" w:space="0" w:color="auto"/>
              <w:left w:val="single" w:sz="4" w:space="0" w:color="auto"/>
              <w:bottom w:val="single" w:sz="4" w:space="0" w:color="auto"/>
              <w:right w:val="single" w:sz="4" w:space="0" w:color="auto"/>
            </w:tcBorders>
            <w:vAlign w:val="center"/>
            <w:hideMark/>
          </w:tcPr>
          <w:p w:rsidR="008F50BE" w:rsidRPr="008F50BE" w:rsidRDefault="008F50BE" w:rsidP="008F50BE">
            <w:pPr>
              <w:spacing w:after="0" w:line="240" w:lineRule="auto"/>
              <w:rPr>
                <w:rFonts w:ascii="Times New Roman" w:eastAsia="Times New Roman" w:hAnsi="Times New Roman" w:cs="Times New Roman"/>
                <w:b/>
                <w:bCs/>
                <w:lang w:eastAsia="ru-RU"/>
              </w:rPr>
            </w:pPr>
          </w:p>
        </w:tc>
        <w:tc>
          <w:tcPr>
            <w:tcW w:w="3116" w:type="dxa"/>
            <w:vMerge/>
            <w:tcBorders>
              <w:top w:val="single" w:sz="4" w:space="0" w:color="auto"/>
              <w:left w:val="single" w:sz="4" w:space="0" w:color="auto"/>
              <w:bottom w:val="single" w:sz="4" w:space="0" w:color="auto"/>
              <w:right w:val="single" w:sz="4" w:space="0" w:color="auto"/>
            </w:tcBorders>
            <w:vAlign w:val="center"/>
            <w:hideMark/>
          </w:tcPr>
          <w:p w:rsidR="008F50BE" w:rsidRPr="008F50BE" w:rsidRDefault="008F50BE" w:rsidP="008F50BE">
            <w:pPr>
              <w:spacing w:after="0" w:line="240" w:lineRule="auto"/>
              <w:rPr>
                <w:rFonts w:ascii="Times New Roman" w:eastAsia="Times New Roman" w:hAnsi="Times New Roman" w:cs="Times New Roman"/>
                <w:b/>
                <w:bCs/>
                <w:lang w:eastAsia="ru-RU"/>
              </w:rPr>
            </w:pPr>
          </w:p>
        </w:tc>
        <w:tc>
          <w:tcPr>
            <w:tcW w:w="1681" w:type="dxa"/>
            <w:vMerge/>
            <w:tcBorders>
              <w:top w:val="single" w:sz="4" w:space="0" w:color="auto"/>
              <w:left w:val="single" w:sz="4" w:space="0" w:color="auto"/>
              <w:bottom w:val="single" w:sz="4" w:space="0" w:color="auto"/>
              <w:right w:val="single" w:sz="4" w:space="0" w:color="auto"/>
            </w:tcBorders>
            <w:vAlign w:val="center"/>
            <w:hideMark/>
          </w:tcPr>
          <w:p w:rsidR="008F50BE" w:rsidRPr="008F50BE" w:rsidRDefault="008F50BE" w:rsidP="008F50BE">
            <w:pPr>
              <w:spacing w:after="0" w:line="240" w:lineRule="auto"/>
              <w:rPr>
                <w:rFonts w:ascii="Times New Roman" w:eastAsia="Times New Roman" w:hAnsi="Times New Roman" w:cs="Times New Roman"/>
                <w:b/>
                <w:bCs/>
                <w:lang w:eastAsia="ru-RU"/>
              </w:rPr>
            </w:pPr>
          </w:p>
        </w:tc>
        <w:tc>
          <w:tcPr>
            <w:tcW w:w="1210" w:type="dxa"/>
            <w:vMerge/>
            <w:tcBorders>
              <w:top w:val="single" w:sz="4" w:space="0" w:color="auto"/>
              <w:left w:val="single" w:sz="4" w:space="0" w:color="auto"/>
              <w:bottom w:val="single" w:sz="4" w:space="0" w:color="000000"/>
              <w:right w:val="single" w:sz="4" w:space="0" w:color="auto"/>
            </w:tcBorders>
            <w:vAlign w:val="center"/>
            <w:hideMark/>
          </w:tcPr>
          <w:p w:rsidR="008F50BE" w:rsidRPr="008F50BE" w:rsidRDefault="008F50BE" w:rsidP="008F50BE">
            <w:pPr>
              <w:spacing w:after="0" w:line="240" w:lineRule="auto"/>
              <w:rPr>
                <w:rFonts w:ascii="Times New Roman" w:eastAsia="Times New Roman" w:hAnsi="Times New Roman" w:cs="Times New Roman"/>
                <w:b/>
                <w:bCs/>
                <w:lang w:eastAsia="ru-RU"/>
              </w:rPr>
            </w:pPr>
          </w:p>
        </w:tc>
        <w:tc>
          <w:tcPr>
            <w:tcW w:w="1079" w:type="dxa"/>
            <w:vMerge/>
            <w:tcBorders>
              <w:top w:val="single" w:sz="4" w:space="0" w:color="auto"/>
              <w:left w:val="single" w:sz="4" w:space="0" w:color="auto"/>
              <w:bottom w:val="single" w:sz="4" w:space="0" w:color="auto"/>
              <w:right w:val="single" w:sz="4" w:space="0" w:color="auto"/>
            </w:tcBorders>
            <w:vAlign w:val="center"/>
            <w:hideMark/>
          </w:tcPr>
          <w:p w:rsidR="008F50BE" w:rsidRPr="008F50BE" w:rsidRDefault="008F50BE" w:rsidP="008F50BE">
            <w:pPr>
              <w:spacing w:after="0" w:line="240" w:lineRule="auto"/>
              <w:rPr>
                <w:rFonts w:ascii="Times New Roman" w:eastAsia="Times New Roman" w:hAnsi="Times New Roman" w:cs="Times New Roman"/>
                <w:b/>
                <w:bCs/>
                <w:lang w:eastAsia="ru-RU"/>
              </w:rPr>
            </w:pPr>
          </w:p>
        </w:tc>
        <w:tc>
          <w:tcPr>
            <w:tcW w:w="1340" w:type="dxa"/>
            <w:vMerge/>
            <w:tcBorders>
              <w:top w:val="single" w:sz="4" w:space="0" w:color="auto"/>
              <w:left w:val="single" w:sz="4" w:space="0" w:color="auto"/>
              <w:bottom w:val="single" w:sz="4" w:space="0" w:color="000000"/>
              <w:right w:val="single" w:sz="4" w:space="0" w:color="auto"/>
            </w:tcBorders>
            <w:vAlign w:val="center"/>
            <w:hideMark/>
          </w:tcPr>
          <w:p w:rsidR="008F50BE" w:rsidRPr="008F50BE" w:rsidRDefault="008F50BE" w:rsidP="008F50BE">
            <w:pPr>
              <w:spacing w:after="0" w:line="240" w:lineRule="auto"/>
              <w:rPr>
                <w:rFonts w:ascii="Times New Roman" w:eastAsia="Times New Roman" w:hAnsi="Times New Roman" w:cs="Times New Roman"/>
                <w:b/>
                <w:bCs/>
                <w:lang w:eastAsia="ru-RU"/>
              </w:rPr>
            </w:pPr>
          </w:p>
        </w:tc>
        <w:tc>
          <w:tcPr>
            <w:tcW w:w="1749" w:type="dxa"/>
            <w:vMerge/>
            <w:tcBorders>
              <w:top w:val="single" w:sz="4" w:space="0" w:color="auto"/>
              <w:left w:val="single" w:sz="4" w:space="0" w:color="auto"/>
              <w:bottom w:val="single" w:sz="4" w:space="0" w:color="000000"/>
              <w:right w:val="single" w:sz="4" w:space="0" w:color="auto"/>
            </w:tcBorders>
            <w:vAlign w:val="center"/>
            <w:hideMark/>
          </w:tcPr>
          <w:p w:rsidR="008F50BE" w:rsidRPr="008F50BE" w:rsidRDefault="008F50BE" w:rsidP="008F50BE">
            <w:pPr>
              <w:spacing w:after="0" w:line="240" w:lineRule="auto"/>
              <w:rPr>
                <w:rFonts w:ascii="Times New Roman" w:eastAsia="Times New Roman" w:hAnsi="Times New Roman" w:cs="Times New Roman"/>
                <w:b/>
                <w:bCs/>
                <w:lang w:eastAsia="ru-RU"/>
              </w:rPr>
            </w:pPr>
          </w:p>
        </w:tc>
        <w:tc>
          <w:tcPr>
            <w:tcW w:w="2079" w:type="dxa"/>
            <w:vMerge/>
            <w:tcBorders>
              <w:top w:val="single" w:sz="4" w:space="0" w:color="auto"/>
              <w:left w:val="single" w:sz="4" w:space="0" w:color="auto"/>
              <w:bottom w:val="single" w:sz="4" w:space="0" w:color="000000"/>
              <w:right w:val="single" w:sz="4" w:space="0" w:color="auto"/>
            </w:tcBorders>
            <w:vAlign w:val="center"/>
            <w:hideMark/>
          </w:tcPr>
          <w:p w:rsidR="008F50BE" w:rsidRPr="008F50BE" w:rsidRDefault="008F50BE" w:rsidP="008F50BE">
            <w:pPr>
              <w:spacing w:after="0" w:line="240" w:lineRule="auto"/>
              <w:rPr>
                <w:rFonts w:ascii="Times New Roman" w:eastAsia="Times New Roman" w:hAnsi="Times New Roman" w:cs="Times New Roman"/>
                <w:b/>
                <w:bCs/>
                <w:lang w:eastAsia="ru-RU"/>
              </w:rPr>
            </w:pPr>
          </w:p>
        </w:tc>
        <w:tc>
          <w:tcPr>
            <w:tcW w:w="1525" w:type="dxa"/>
            <w:vMerge/>
            <w:tcBorders>
              <w:top w:val="single" w:sz="4" w:space="0" w:color="auto"/>
              <w:left w:val="single" w:sz="4" w:space="0" w:color="auto"/>
              <w:bottom w:val="single" w:sz="4" w:space="0" w:color="auto"/>
              <w:right w:val="single" w:sz="4" w:space="0" w:color="auto"/>
            </w:tcBorders>
            <w:vAlign w:val="center"/>
            <w:hideMark/>
          </w:tcPr>
          <w:p w:rsidR="008F50BE" w:rsidRPr="008F50BE" w:rsidRDefault="008F50BE" w:rsidP="008F50BE">
            <w:pPr>
              <w:spacing w:after="0" w:line="240" w:lineRule="auto"/>
              <w:rPr>
                <w:rFonts w:ascii="Times New Roman" w:eastAsia="Times New Roman" w:hAnsi="Times New Roman" w:cs="Times New Roman"/>
                <w:b/>
                <w:bCs/>
                <w:lang w:eastAsia="ru-RU"/>
              </w:rPr>
            </w:pPr>
          </w:p>
        </w:tc>
        <w:tc>
          <w:tcPr>
            <w:tcW w:w="222" w:type="dxa"/>
            <w:tcBorders>
              <w:top w:val="nil"/>
              <w:left w:val="nil"/>
              <w:bottom w:val="nil"/>
              <w:right w:val="nil"/>
            </w:tcBorders>
            <w:shd w:val="clear" w:color="auto" w:fill="auto"/>
            <w:noWrap/>
            <w:vAlign w:val="bottom"/>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r>
      <w:tr w:rsidR="008F50BE" w:rsidRPr="008F50BE" w:rsidTr="00B51D7A">
        <w:trPr>
          <w:trHeight w:val="579"/>
        </w:trPr>
        <w:tc>
          <w:tcPr>
            <w:tcW w:w="14348" w:type="dxa"/>
            <w:gridSpan w:val="9"/>
            <w:tcBorders>
              <w:top w:val="single" w:sz="4" w:space="0" w:color="auto"/>
              <w:left w:val="single" w:sz="4" w:space="0" w:color="auto"/>
              <w:bottom w:val="single" w:sz="4" w:space="0" w:color="auto"/>
              <w:right w:val="single" w:sz="4" w:space="0" w:color="000000"/>
            </w:tcBorders>
            <w:shd w:val="clear" w:color="auto" w:fill="auto"/>
            <w:vAlign w:val="center"/>
            <w:hideMark/>
          </w:tcPr>
          <w:p w:rsidR="008F50BE" w:rsidRPr="008F50BE" w:rsidRDefault="008F50BE" w:rsidP="008F50BE">
            <w:pPr>
              <w:spacing w:after="0" w:line="240" w:lineRule="auto"/>
              <w:rPr>
                <w:rFonts w:ascii="Times New Roman" w:eastAsia="Times New Roman" w:hAnsi="Times New Roman" w:cs="Times New Roman"/>
                <w:b/>
                <w:bCs/>
                <w:sz w:val="28"/>
                <w:szCs w:val="28"/>
                <w:lang w:eastAsia="ru-RU"/>
              </w:rPr>
            </w:pPr>
            <w:r w:rsidRPr="008F50BE">
              <w:rPr>
                <w:rFonts w:ascii="Times New Roman" w:eastAsia="Times New Roman" w:hAnsi="Times New Roman" w:cs="Times New Roman"/>
                <w:b/>
                <w:bCs/>
                <w:sz w:val="28"/>
                <w:szCs w:val="28"/>
                <w:lang w:eastAsia="ru-RU"/>
              </w:rPr>
              <w:t>Основные элементы</w:t>
            </w:r>
          </w:p>
        </w:tc>
        <w:tc>
          <w:tcPr>
            <w:tcW w:w="222" w:type="dxa"/>
            <w:vAlign w:val="center"/>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r>
      <w:tr w:rsidR="00B51D7A" w:rsidRPr="008F50BE" w:rsidTr="00B51D7A">
        <w:trPr>
          <w:trHeight w:val="579"/>
        </w:trPr>
        <w:tc>
          <w:tcPr>
            <w:tcW w:w="569" w:type="dxa"/>
            <w:tcBorders>
              <w:top w:val="nil"/>
              <w:left w:val="single" w:sz="4" w:space="0" w:color="auto"/>
              <w:bottom w:val="single" w:sz="4" w:space="0" w:color="auto"/>
              <w:right w:val="single" w:sz="4" w:space="0" w:color="auto"/>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lastRenderedPageBreak/>
              <w:t>1</w:t>
            </w:r>
          </w:p>
        </w:tc>
        <w:tc>
          <w:tcPr>
            <w:tcW w:w="3116" w:type="dxa"/>
            <w:tcBorders>
              <w:top w:val="nil"/>
              <w:left w:val="nil"/>
              <w:bottom w:val="single" w:sz="4" w:space="0" w:color="auto"/>
              <w:right w:val="nil"/>
            </w:tcBorders>
            <w:shd w:val="clear" w:color="auto" w:fill="auto"/>
            <w:vAlign w:val="center"/>
            <w:hideMark/>
          </w:tcPr>
          <w:p w:rsidR="008F50BE" w:rsidRPr="008F50BE" w:rsidRDefault="008F50BE" w:rsidP="008F50BE">
            <w:pPr>
              <w:spacing w:after="0" w:line="240" w:lineRule="auto"/>
              <w:rPr>
                <w:rFonts w:ascii="Times New Roman" w:eastAsia="Times New Roman" w:hAnsi="Times New Roman" w:cs="Times New Roman"/>
                <w:b/>
                <w:bCs/>
                <w:sz w:val="28"/>
                <w:szCs w:val="28"/>
                <w:lang w:eastAsia="ru-RU"/>
              </w:rPr>
            </w:pPr>
            <w:r w:rsidRPr="008F50BE">
              <w:rPr>
                <w:rFonts w:ascii="Times New Roman" w:eastAsia="Times New Roman" w:hAnsi="Times New Roman" w:cs="Times New Roman"/>
                <w:b/>
                <w:bCs/>
                <w:sz w:val="28"/>
                <w:szCs w:val="28"/>
                <w:lang w:eastAsia="ru-RU"/>
              </w:rPr>
              <w:t> </w:t>
            </w:r>
          </w:p>
        </w:tc>
        <w:tc>
          <w:tcPr>
            <w:tcW w:w="1681" w:type="dxa"/>
            <w:tcBorders>
              <w:top w:val="nil"/>
              <w:left w:val="nil"/>
              <w:bottom w:val="single" w:sz="4" w:space="0" w:color="auto"/>
              <w:right w:val="single" w:sz="4" w:space="0" w:color="auto"/>
            </w:tcBorders>
            <w:shd w:val="clear" w:color="auto" w:fill="auto"/>
            <w:vAlign w:val="center"/>
            <w:hideMark/>
          </w:tcPr>
          <w:p w:rsidR="008F50BE" w:rsidRPr="008F50BE" w:rsidRDefault="008F50BE" w:rsidP="008F50BE">
            <w:pPr>
              <w:spacing w:after="0" w:line="240" w:lineRule="auto"/>
              <w:rPr>
                <w:rFonts w:ascii="Times New Roman" w:eastAsia="Times New Roman" w:hAnsi="Times New Roman" w:cs="Times New Roman"/>
                <w:b/>
                <w:bCs/>
                <w:sz w:val="28"/>
                <w:szCs w:val="28"/>
                <w:lang w:eastAsia="ru-RU"/>
              </w:rPr>
            </w:pPr>
            <w:r w:rsidRPr="008F50BE">
              <w:rPr>
                <w:rFonts w:ascii="Times New Roman" w:eastAsia="Times New Roman" w:hAnsi="Times New Roman" w:cs="Times New Roman"/>
                <w:b/>
                <w:bCs/>
                <w:sz w:val="28"/>
                <w:szCs w:val="28"/>
                <w:lang w:eastAsia="ru-RU"/>
              </w:rPr>
              <w:t> </w:t>
            </w:r>
          </w:p>
        </w:tc>
        <w:tc>
          <w:tcPr>
            <w:tcW w:w="1210" w:type="dxa"/>
            <w:tcBorders>
              <w:top w:val="nil"/>
              <w:left w:val="nil"/>
              <w:bottom w:val="single" w:sz="4" w:space="0" w:color="auto"/>
              <w:right w:val="single" w:sz="4" w:space="0" w:color="auto"/>
            </w:tcBorders>
            <w:shd w:val="clear" w:color="auto" w:fill="auto"/>
            <w:vAlign w:val="center"/>
            <w:hideMark/>
          </w:tcPr>
          <w:p w:rsidR="008F50BE" w:rsidRPr="008F50BE" w:rsidRDefault="008F50BE" w:rsidP="008F50BE">
            <w:pPr>
              <w:spacing w:after="0" w:line="240" w:lineRule="auto"/>
              <w:rPr>
                <w:rFonts w:ascii="Times New Roman" w:eastAsia="Times New Roman" w:hAnsi="Times New Roman" w:cs="Times New Roman"/>
                <w:b/>
                <w:bCs/>
                <w:sz w:val="28"/>
                <w:szCs w:val="28"/>
                <w:lang w:eastAsia="ru-RU"/>
              </w:rPr>
            </w:pPr>
            <w:r w:rsidRPr="008F50BE">
              <w:rPr>
                <w:rFonts w:ascii="Times New Roman" w:eastAsia="Times New Roman" w:hAnsi="Times New Roman" w:cs="Times New Roman"/>
                <w:b/>
                <w:bCs/>
                <w:sz w:val="28"/>
                <w:szCs w:val="28"/>
                <w:lang w:eastAsia="ru-RU"/>
              </w:rPr>
              <w:t> </w:t>
            </w:r>
          </w:p>
        </w:tc>
        <w:tc>
          <w:tcPr>
            <w:tcW w:w="1079" w:type="dxa"/>
            <w:tcBorders>
              <w:top w:val="nil"/>
              <w:left w:val="nil"/>
              <w:bottom w:val="single" w:sz="4" w:space="0" w:color="auto"/>
              <w:right w:val="single" w:sz="4" w:space="0" w:color="auto"/>
            </w:tcBorders>
            <w:shd w:val="clear" w:color="auto" w:fill="auto"/>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 </w:t>
            </w:r>
          </w:p>
        </w:tc>
        <w:tc>
          <w:tcPr>
            <w:tcW w:w="1340" w:type="dxa"/>
            <w:tcBorders>
              <w:top w:val="nil"/>
              <w:left w:val="nil"/>
              <w:bottom w:val="single" w:sz="4" w:space="0" w:color="auto"/>
              <w:right w:val="single" w:sz="4" w:space="0" w:color="auto"/>
            </w:tcBorders>
            <w:shd w:val="clear" w:color="auto" w:fill="auto"/>
            <w:textDirection w:val="btLr"/>
            <w:vAlign w:val="bottom"/>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 </w:t>
            </w:r>
          </w:p>
        </w:tc>
        <w:tc>
          <w:tcPr>
            <w:tcW w:w="1749" w:type="dxa"/>
            <w:tcBorders>
              <w:top w:val="nil"/>
              <w:left w:val="nil"/>
              <w:bottom w:val="single" w:sz="4" w:space="0" w:color="auto"/>
              <w:right w:val="single" w:sz="4" w:space="0" w:color="auto"/>
            </w:tcBorders>
            <w:shd w:val="clear" w:color="auto" w:fill="auto"/>
            <w:textDirection w:val="btLr"/>
            <w:vAlign w:val="bottom"/>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 </w:t>
            </w:r>
          </w:p>
        </w:tc>
        <w:tc>
          <w:tcPr>
            <w:tcW w:w="2079" w:type="dxa"/>
            <w:tcBorders>
              <w:top w:val="nil"/>
              <w:left w:val="nil"/>
              <w:bottom w:val="single" w:sz="4" w:space="0" w:color="auto"/>
              <w:right w:val="single" w:sz="4" w:space="0" w:color="auto"/>
            </w:tcBorders>
            <w:shd w:val="clear" w:color="auto" w:fill="auto"/>
            <w:textDirection w:val="btLr"/>
            <w:vAlign w:val="bottom"/>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 </w:t>
            </w:r>
          </w:p>
        </w:tc>
        <w:tc>
          <w:tcPr>
            <w:tcW w:w="1525" w:type="dxa"/>
            <w:tcBorders>
              <w:top w:val="nil"/>
              <w:left w:val="nil"/>
              <w:bottom w:val="single" w:sz="4" w:space="0" w:color="auto"/>
              <w:right w:val="single" w:sz="4" w:space="0" w:color="auto"/>
            </w:tcBorders>
            <w:shd w:val="clear" w:color="auto" w:fill="auto"/>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 </w:t>
            </w:r>
          </w:p>
        </w:tc>
        <w:tc>
          <w:tcPr>
            <w:tcW w:w="222" w:type="dxa"/>
            <w:vAlign w:val="center"/>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r>
      <w:tr w:rsidR="00B51D7A" w:rsidRPr="008F50BE" w:rsidTr="00B51D7A">
        <w:trPr>
          <w:trHeight w:val="276"/>
        </w:trPr>
        <w:tc>
          <w:tcPr>
            <w:tcW w:w="569" w:type="dxa"/>
            <w:tcBorders>
              <w:top w:val="nil"/>
              <w:left w:val="single" w:sz="4" w:space="0" w:color="auto"/>
              <w:bottom w:val="single" w:sz="4" w:space="0" w:color="auto"/>
              <w:right w:val="single" w:sz="4" w:space="0" w:color="auto"/>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2</w:t>
            </w:r>
          </w:p>
        </w:tc>
        <w:tc>
          <w:tcPr>
            <w:tcW w:w="3116" w:type="dxa"/>
            <w:tcBorders>
              <w:top w:val="nil"/>
              <w:left w:val="nil"/>
              <w:bottom w:val="single" w:sz="4" w:space="0" w:color="auto"/>
              <w:right w:val="single" w:sz="4" w:space="0" w:color="auto"/>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 </w:t>
            </w:r>
          </w:p>
        </w:tc>
        <w:tc>
          <w:tcPr>
            <w:tcW w:w="1681" w:type="dxa"/>
            <w:tcBorders>
              <w:top w:val="nil"/>
              <w:left w:val="nil"/>
              <w:bottom w:val="single" w:sz="4" w:space="0" w:color="auto"/>
              <w:right w:val="single" w:sz="4" w:space="0" w:color="auto"/>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 </w:t>
            </w:r>
          </w:p>
        </w:tc>
        <w:tc>
          <w:tcPr>
            <w:tcW w:w="1210" w:type="dxa"/>
            <w:tcBorders>
              <w:top w:val="nil"/>
              <w:left w:val="nil"/>
              <w:bottom w:val="single" w:sz="4" w:space="0" w:color="auto"/>
              <w:right w:val="single" w:sz="4" w:space="0" w:color="auto"/>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 </w:t>
            </w:r>
          </w:p>
        </w:tc>
        <w:tc>
          <w:tcPr>
            <w:tcW w:w="1079" w:type="dxa"/>
            <w:tcBorders>
              <w:top w:val="nil"/>
              <w:left w:val="nil"/>
              <w:bottom w:val="single" w:sz="4" w:space="0" w:color="auto"/>
              <w:right w:val="single" w:sz="4" w:space="0" w:color="auto"/>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lang w:eastAsia="ru-RU"/>
              </w:rPr>
            </w:pPr>
            <w:r w:rsidRPr="008F50BE">
              <w:rPr>
                <w:rFonts w:ascii="Times New Roman" w:eastAsia="Times New Roman" w:hAnsi="Times New Roman" w:cs="Times New Roman"/>
                <w:lang w:eastAsia="ru-RU"/>
              </w:rPr>
              <w:t> </w:t>
            </w:r>
          </w:p>
        </w:tc>
        <w:tc>
          <w:tcPr>
            <w:tcW w:w="1340" w:type="dxa"/>
            <w:tcBorders>
              <w:top w:val="nil"/>
              <w:left w:val="nil"/>
              <w:bottom w:val="single" w:sz="4" w:space="0" w:color="auto"/>
              <w:right w:val="single" w:sz="4" w:space="0" w:color="auto"/>
            </w:tcBorders>
            <w:shd w:val="clear" w:color="auto" w:fill="auto"/>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 </w:t>
            </w:r>
          </w:p>
        </w:tc>
        <w:tc>
          <w:tcPr>
            <w:tcW w:w="1749" w:type="dxa"/>
            <w:tcBorders>
              <w:top w:val="nil"/>
              <w:left w:val="nil"/>
              <w:bottom w:val="single" w:sz="4" w:space="0" w:color="auto"/>
              <w:right w:val="single" w:sz="4" w:space="0" w:color="auto"/>
            </w:tcBorders>
            <w:shd w:val="clear" w:color="auto" w:fill="auto"/>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 </w:t>
            </w:r>
          </w:p>
        </w:tc>
        <w:tc>
          <w:tcPr>
            <w:tcW w:w="2079" w:type="dxa"/>
            <w:tcBorders>
              <w:top w:val="nil"/>
              <w:left w:val="nil"/>
              <w:bottom w:val="single" w:sz="4" w:space="0" w:color="auto"/>
              <w:right w:val="single" w:sz="4" w:space="0" w:color="auto"/>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 </w:t>
            </w:r>
          </w:p>
        </w:tc>
        <w:tc>
          <w:tcPr>
            <w:tcW w:w="1525" w:type="dxa"/>
            <w:tcBorders>
              <w:top w:val="nil"/>
              <w:left w:val="nil"/>
              <w:bottom w:val="single" w:sz="4" w:space="0" w:color="auto"/>
              <w:right w:val="single" w:sz="4" w:space="0" w:color="auto"/>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 </w:t>
            </w:r>
          </w:p>
        </w:tc>
        <w:tc>
          <w:tcPr>
            <w:tcW w:w="222" w:type="dxa"/>
            <w:vAlign w:val="center"/>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r>
      <w:tr w:rsidR="00B51D7A" w:rsidRPr="008F50BE" w:rsidTr="00B51D7A">
        <w:trPr>
          <w:trHeight w:val="420"/>
        </w:trPr>
        <w:tc>
          <w:tcPr>
            <w:tcW w:w="569" w:type="dxa"/>
            <w:tcBorders>
              <w:top w:val="nil"/>
              <w:left w:val="single" w:sz="4" w:space="0" w:color="auto"/>
              <w:bottom w:val="single" w:sz="4" w:space="0" w:color="auto"/>
              <w:right w:val="single" w:sz="4" w:space="0" w:color="auto"/>
            </w:tcBorders>
            <w:shd w:val="clear" w:color="000000" w:fill="C0C0C0"/>
            <w:noWrap/>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 </w:t>
            </w:r>
          </w:p>
        </w:tc>
        <w:tc>
          <w:tcPr>
            <w:tcW w:w="3116" w:type="dxa"/>
            <w:tcBorders>
              <w:top w:val="nil"/>
              <w:left w:val="nil"/>
              <w:bottom w:val="single" w:sz="4" w:space="0" w:color="auto"/>
              <w:right w:val="single" w:sz="4" w:space="0" w:color="auto"/>
            </w:tcBorders>
            <w:shd w:val="clear" w:color="000000" w:fill="C0C0C0"/>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Итого по основным элементам ИУП</w:t>
            </w:r>
          </w:p>
        </w:tc>
        <w:tc>
          <w:tcPr>
            <w:tcW w:w="1681" w:type="dxa"/>
            <w:tcBorders>
              <w:top w:val="nil"/>
              <w:left w:val="nil"/>
              <w:bottom w:val="single" w:sz="4" w:space="0" w:color="auto"/>
              <w:right w:val="single" w:sz="4" w:space="0" w:color="auto"/>
            </w:tcBorders>
            <w:shd w:val="clear" w:color="000000" w:fill="C0C0C0"/>
            <w:hideMark/>
          </w:tcPr>
          <w:p w:rsidR="008F50BE" w:rsidRPr="008F50BE" w:rsidRDefault="008F50BE" w:rsidP="008F50BE">
            <w:pPr>
              <w:spacing w:after="0" w:line="240" w:lineRule="auto"/>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 </w:t>
            </w:r>
          </w:p>
        </w:tc>
        <w:tc>
          <w:tcPr>
            <w:tcW w:w="1210" w:type="dxa"/>
            <w:tcBorders>
              <w:top w:val="nil"/>
              <w:left w:val="nil"/>
              <w:bottom w:val="single" w:sz="4" w:space="0" w:color="auto"/>
              <w:right w:val="single" w:sz="4" w:space="0" w:color="auto"/>
            </w:tcBorders>
            <w:shd w:val="clear" w:color="000000" w:fill="C0C0C0"/>
            <w:hideMark/>
          </w:tcPr>
          <w:p w:rsidR="008F50BE" w:rsidRPr="008F50BE" w:rsidRDefault="008F50BE" w:rsidP="008F50BE">
            <w:pPr>
              <w:spacing w:after="0" w:line="240" w:lineRule="auto"/>
              <w:jc w:val="right"/>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0</w:t>
            </w:r>
          </w:p>
        </w:tc>
        <w:tc>
          <w:tcPr>
            <w:tcW w:w="1079" w:type="dxa"/>
            <w:tcBorders>
              <w:top w:val="nil"/>
              <w:left w:val="nil"/>
              <w:bottom w:val="single" w:sz="4" w:space="0" w:color="auto"/>
              <w:right w:val="single" w:sz="4" w:space="0" w:color="auto"/>
            </w:tcBorders>
            <w:shd w:val="clear" w:color="000000" w:fill="C0C0C0"/>
            <w:hideMark/>
          </w:tcPr>
          <w:p w:rsidR="008F50BE" w:rsidRPr="008F50BE" w:rsidRDefault="008F50BE" w:rsidP="008F50BE">
            <w:pPr>
              <w:spacing w:after="0" w:line="240" w:lineRule="auto"/>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 </w:t>
            </w:r>
          </w:p>
        </w:tc>
        <w:tc>
          <w:tcPr>
            <w:tcW w:w="1340" w:type="dxa"/>
            <w:tcBorders>
              <w:top w:val="nil"/>
              <w:left w:val="nil"/>
              <w:bottom w:val="single" w:sz="4" w:space="0" w:color="auto"/>
              <w:right w:val="single" w:sz="4" w:space="0" w:color="auto"/>
            </w:tcBorders>
            <w:shd w:val="clear" w:color="000000" w:fill="C0C0C0"/>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 </w:t>
            </w:r>
          </w:p>
        </w:tc>
        <w:tc>
          <w:tcPr>
            <w:tcW w:w="1749" w:type="dxa"/>
            <w:tcBorders>
              <w:top w:val="nil"/>
              <w:left w:val="nil"/>
              <w:bottom w:val="single" w:sz="4" w:space="0" w:color="auto"/>
              <w:right w:val="single" w:sz="4" w:space="0" w:color="auto"/>
            </w:tcBorders>
            <w:shd w:val="clear" w:color="000000" w:fill="C0C0C0"/>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 </w:t>
            </w:r>
          </w:p>
        </w:tc>
        <w:tc>
          <w:tcPr>
            <w:tcW w:w="2079" w:type="dxa"/>
            <w:tcBorders>
              <w:top w:val="nil"/>
              <w:left w:val="nil"/>
              <w:bottom w:val="single" w:sz="4" w:space="0" w:color="auto"/>
              <w:right w:val="single" w:sz="4" w:space="0" w:color="auto"/>
            </w:tcBorders>
            <w:shd w:val="clear" w:color="000000" w:fill="C0C0C0"/>
            <w:noWrap/>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 </w:t>
            </w:r>
          </w:p>
        </w:tc>
        <w:tc>
          <w:tcPr>
            <w:tcW w:w="1525" w:type="dxa"/>
            <w:tcBorders>
              <w:top w:val="nil"/>
              <w:left w:val="nil"/>
              <w:bottom w:val="single" w:sz="4" w:space="0" w:color="auto"/>
              <w:right w:val="single" w:sz="4" w:space="0" w:color="auto"/>
            </w:tcBorders>
            <w:shd w:val="clear" w:color="000000" w:fill="C0C0C0"/>
            <w:noWrap/>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 </w:t>
            </w:r>
          </w:p>
        </w:tc>
        <w:tc>
          <w:tcPr>
            <w:tcW w:w="222" w:type="dxa"/>
            <w:vAlign w:val="center"/>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r>
      <w:tr w:rsidR="008F50BE" w:rsidRPr="008F50BE" w:rsidTr="00B51D7A">
        <w:trPr>
          <w:trHeight w:val="360"/>
        </w:trPr>
        <w:tc>
          <w:tcPr>
            <w:tcW w:w="14348" w:type="dxa"/>
            <w:gridSpan w:val="9"/>
            <w:tcBorders>
              <w:top w:val="single" w:sz="4" w:space="0" w:color="auto"/>
              <w:left w:val="single" w:sz="4" w:space="0" w:color="auto"/>
              <w:bottom w:val="single" w:sz="4" w:space="0" w:color="auto"/>
              <w:right w:val="single" w:sz="4" w:space="0" w:color="000000"/>
            </w:tcBorders>
            <w:shd w:val="clear" w:color="auto" w:fill="auto"/>
            <w:vAlign w:val="center"/>
            <w:hideMark/>
          </w:tcPr>
          <w:p w:rsidR="008F50BE" w:rsidRPr="008F50BE" w:rsidRDefault="008F50BE" w:rsidP="008F50BE">
            <w:pPr>
              <w:spacing w:after="0" w:line="240" w:lineRule="auto"/>
              <w:rPr>
                <w:rFonts w:ascii="Times New Roman" w:eastAsia="Times New Roman" w:hAnsi="Times New Roman" w:cs="Times New Roman"/>
                <w:b/>
                <w:bCs/>
                <w:sz w:val="28"/>
                <w:szCs w:val="28"/>
                <w:lang w:eastAsia="ru-RU"/>
              </w:rPr>
            </w:pPr>
            <w:r w:rsidRPr="008F50BE">
              <w:rPr>
                <w:rFonts w:ascii="Times New Roman" w:eastAsia="Times New Roman" w:hAnsi="Times New Roman" w:cs="Times New Roman"/>
                <w:b/>
                <w:bCs/>
                <w:sz w:val="28"/>
                <w:szCs w:val="28"/>
                <w:lang w:eastAsia="ru-RU"/>
              </w:rPr>
              <w:t>Дополнительные элементы</w:t>
            </w:r>
          </w:p>
        </w:tc>
        <w:tc>
          <w:tcPr>
            <w:tcW w:w="222" w:type="dxa"/>
            <w:vAlign w:val="center"/>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r>
      <w:tr w:rsidR="00B51D7A" w:rsidRPr="008F50BE" w:rsidTr="00B51D7A">
        <w:trPr>
          <w:trHeight w:val="360"/>
        </w:trPr>
        <w:tc>
          <w:tcPr>
            <w:tcW w:w="569" w:type="dxa"/>
            <w:tcBorders>
              <w:top w:val="nil"/>
              <w:left w:val="single" w:sz="4" w:space="0" w:color="auto"/>
              <w:bottom w:val="single" w:sz="4" w:space="0" w:color="auto"/>
              <w:right w:val="single" w:sz="4" w:space="0" w:color="auto"/>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1</w:t>
            </w:r>
          </w:p>
        </w:tc>
        <w:tc>
          <w:tcPr>
            <w:tcW w:w="3116" w:type="dxa"/>
            <w:tcBorders>
              <w:top w:val="nil"/>
              <w:left w:val="nil"/>
              <w:bottom w:val="single" w:sz="4" w:space="0" w:color="auto"/>
              <w:right w:val="nil"/>
            </w:tcBorders>
            <w:shd w:val="clear" w:color="auto" w:fill="auto"/>
            <w:vAlign w:val="center"/>
            <w:hideMark/>
          </w:tcPr>
          <w:p w:rsidR="008F50BE" w:rsidRPr="008F50BE" w:rsidRDefault="008F50BE" w:rsidP="008F50BE">
            <w:pPr>
              <w:spacing w:after="0" w:line="240" w:lineRule="auto"/>
              <w:rPr>
                <w:rFonts w:ascii="Times New Roman" w:eastAsia="Times New Roman" w:hAnsi="Times New Roman" w:cs="Times New Roman"/>
                <w:b/>
                <w:bCs/>
                <w:sz w:val="28"/>
                <w:szCs w:val="28"/>
                <w:lang w:eastAsia="ru-RU"/>
              </w:rPr>
            </w:pPr>
            <w:r w:rsidRPr="008F50BE">
              <w:rPr>
                <w:rFonts w:ascii="Times New Roman" w:eastAsia="Times New Roman" w:hAnsi="Times New Roman" w:cs="Times New Roman"/>
                <w:b/>
                <w:bCs/>
                <w:sz w:val="28"/>
                <w:szCs w:val="28"/>
                <w:lang w:eastAsia="ru-RU"/>
              </w:rPr>
              <w:t> </w:t>
            </w:r>
          </w:p>
        </w:tc>
        <w:tc>
          <w:tcPr>
            <w:tcW w:w="1681" w:type="dxa"/>
            <w:tcBorders>
              <w:top w:val="nil"/>
              <w:left w:val="nil"/>
              <w:bottom w:val="single" w:sz="4" w:space="0" w:color="auto"/>
              <w:right w:val="single" w:sz="4" w:space="0" w:color="auto"/>
            </w:tcBorders>
            <w:shd w:val="clear" w:color="auto" w:fill="auto"/>
            <w:vAlign w:val="center"/>
            <w:hideMark/>
          </w:tcPr>
          <w:p w:rsidR="008F50BE" w:rsidRPr="008F50BE" w:rsidRDefault="008F50BE" w:rsidP="008F50BE">
            <w:pPr>
              <w:spacing w:after="0" w:line="240" w:lineRule="auto"/>
              <w:rPr>
                <w:rFonts w:ascii="Times New Roman" w:eastAsia="Times New Roman" w:hAnsi="Times New Roman" w:cs="Times New Roman"/>
                <w:b/>
                <w:bCs/>
                <w:sz w:val="28"/>
                <w:szCs w:val="28"/>
                <w:lang w:eastAsia="ru-RU"/>
              </w:rPr>
            </w:pPr>
            <w:r w:rsidRPr="008F50BE">
              <w:rPr>
                <w:rFonts w:ascii="Times New Roman" w:eastAsia="Times New Roman" w:hAnsi="Times New Roman" w:cs="Times New Roman"/>
                <w:b/>
                <w:bCs/>
                <w:sz w:val="28"/>
                <w:szCs w:val="28"/>
                <w:lang w:eastAsia="ru-RU"/>
              </w:rPr>
              <w:t> </w:t>
            </w:r>
          </w:p>
        </w:tc>
        <w:tc>
          <w:tcPr>
            <w:tcW w:w="1210" w:type="dxa"/>
            <w:tcBorders>
              <w:top w:val="nil"/>
              <w:left w:val="nil"/>
              <w:bottom w:val="single" w:sz="4" w:space="0" w:color="auto"/>
              <w:right w:val="single" w:sz="4" w:space="0" w:color="auto"/>
            </w:tcBorders>
            <w:shd w:val="clear" w:color="auto" w:fill="auto"/>
            <w:vAlign w:val="center"/>
            <w:hideMark/>
          </w:tcPr>
          <w:p w:rsidR="008F50BE" w:rsidRPr="008F50BE" w:rsidRDefault="008F50BE" w:rsidP="008F50BE">
            <w:pPr>
              <w:spacing w:after="0" w:line="240" w:lineRule="auto"/>
              <w:rPr>
                <w:rFonts w:ascii="Times New Roman" w:eastAsia="Times New Roman" w:hAnsi="Times New Roman" w:cs="Times New Roman"/>
                <w:b/>
                <w:bCs/>
                <w:sz w:val="28"/>
                <w:szCs w:val="28"/>
                <w:lang w:eastAsia="ru-RU"/>
              </w:rPr>
            </w:pPr>
            <w:r w:rsidRPr="008F50BE">
              <w:rPr>
                <w:rFonts w:ascii="Times New Roman" w:eastAsia="Times New Roman" w:hAnsi="Times New Roman" w:cs="Times New Roman"/>
                <w:b/>
                <w:bCs/>
                <w:sz w:val="28"/>
                <w:szCs w:val="28"/>
                <w:lang w:eastAsia="ru-RU"/>
              </w:rPr>
              <w:t> </w:t>
            </w:r>
          </w:p>
        </w:tc>
        <w:tc>
          <w:tcPr>
            <w:tcW w:w="1079" w:type="dxa"/>
            <w:tcBorders>
              <w:top w:val="nil"/>
              <w:left w:val="nil"/>
              <w:bottom w:val="single" w:sz="4" w:space="0" w:color="auto"/>
              <w:right w:val="single" w:sz="4" w:space="0" w:color="auto"/>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lang w:eastAsia="ru-RU"/>
              </w:rPr>
            </w:pPr>
            <w:r w:rsidRPr="008F50BE">
              <w:rPr>
                <w:rFonts w:ascii="Times New Roman" w:eastAsia="Times New Roman" w:hAnsi="Times New Roman" w:cs="Times New Roman"/>
                <w:lang w:eastAsia="ru-RU"/>
              </w:rPr>
              <w:t> </w:t>
            </w:r>
          </w:p>
        </w:tc>
        <w:tc>
          <w:tcPr>
            <w:tcW w:w="1340" w:type="dxa"/>
            <w:tcBorders>
              <w:top w:val="nil"/>
              <w:left w:val="nil"/>
              <w:bottom w:val="single" w:sz="4" w:space="0" w:color="auto"/>
              <w:right w:val="single" w:sz="4" w:space="0" w:color="auto"/>
            </w:tcBorders>
            <w:shd w:val="clear" w:color="auto" w:fill="auto"/>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 </w:t>
            </w:r>
          </w:p>
        </w:tc>
        <w:tc>
          <w:tcPr>
            <w:tcW w:w="1749" w:type="dxa"/>
            <w:tcBorders>
              <w:top w:val="nil"/>
              <w:left w:val="nil"/>
              <w:bottom w:val="single" w:sz="4" w:space="0" w:color="auto"/>
              <w:right w:val="single" w:sz="4" w:space="0" w:color="auto"/>
            </w:tcBorders>
            <w:shd w:val="clear" w:color="auto" w:fill="auto"/>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 </w:t>
            </w:r>
          </w:p>
        </w:tc>
        <w:tc>
          <w:tcPr>
            <w:tcW w:w="2079" w:type="dxa"/>
            <w:tcBorders>
              <w:top w:val="nil"/>
              <w:left w:val="nil"/>
              <w:bottom w:val="single" w:sz="4" w:space="0" w:color="auto"/>
              <w:right w:val="single" w:sz="4" w:space="0" w:color="auto"/>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 </w:t>
            </w:r>
          </w:p>
        </w:tc>
        <w:tc>
          <w:tcPr>
            <w:tcW w:w="1525" w:type="dxa"/>
            <w:tcBorders>
              <w:top w:val="nil"/>
              <w:left w:val="nil"/>
              <w:bottom w:val="single" w:sz="4" w:space="0" w:color="auto"/>
              <w:right w:val="single" w:sz="4" w:space="0" w:color="auto"/>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 </w:t>
            </w:r>
          </w:p>
        </w:tc>
        <w:tc>
          <w:tcPr>
            <w:tcW w:w="222" w:type="dxa"/>
            <w:vAlign w:val="center"/>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r>
      <w:tr w:rsidR="00B51D7A" w:rsidRPr="008F50BE" w:rsidTr="00B51D7A">
        <w:trPr>
          <w:trHeight w:val="276"/>
        </w:trPr>
        <w:tc>
          <w:tcPr>
            <w:tcW w:w="569" w:type="dxa"/>
            <w:tcBorders>
              <w:top w:val="nil"/>
              <w:left w:val="single" w:sz="4" w:space="0" w:color="auto"/>
              <w:bottom w:val="single" w:sz="4" w:space="0" w:color="auto"/>
              <w:right w:val="single" w:sz="4" w:space="0" w:color="auto"/>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2</w:t>
            </w:r>
          </w:p>
        </w:tc>
        <w:tc>
          <w:tcPr>
            <w:tcW w:w="3116" w:type="dxa"/>
            <w:tcBorders>
              <w:top w:val="nil"/>
              <w:left w:val="nil"/>
              <w:bottom w:val="single" w:sz="4" w:space="0" w:color="auto"/>
              <w:right w:val="single" w:sz="4" w:space="0" w:color="auto"/>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 </w:t>
            </w:r>
          </w:p>
        </w:tc>
        <w:tc>
          <w:tcPr>
            <w:tcW w:w="1681" w:type="dxa"/>
            <w:tcBorders>
              <w:top w:val="nil"/>
              <w:left w:val="nil"/>
              <w:bottom w:val="single" w:sz="4" w:space="0" w:color="auto"/>
              <w:right w:val="single" w:sz="4" w:space="0" w:color="auto"/>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 </w:t>
            </w:r>
          </w:p>
        </w:tc>
        <w:tc>
          <w:tcPr>
            <w:tcW w:w="1210" w:type="dxa"/>
            <w:tcBorders>
              <w:top w:val="nil"/>
              <w:left w:val="nil"/>
              <w:bottom w:val="single" w:sz="4" w:space="0" w:color="auto"/>
              <w:right w:val="single" w:sz="4" w:space="0" w:color="auto"/>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 </w:t>
            </w:r>
          </w:p>
        </w:tc>
        <w:tc>
          <w:tcPr>
            <w:tcW w:w="1079" w:type="dxa"/>
            <w:tcBorders>
              <w:top w:val="nil"/>
              <w:left w:val="nil"/>
              <w:bottom w:val="single" w:sz="4" w:space="0" w:color="auto"/>
              <w:right w:val="single" w:sz="4" w:space="0" w:color="auto"/>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lang w:eastAsia="ru-RU"/>
              </w:rPr>
            </w:pPr>
            <w:r w:rsidRPr="008F50BE">
              <w:rPr>
                <w:rFonts w:ascii="Times New Roman" w:eastAsia="Times New Roman" w:hAnsi="Times New Roman" w:cs="Times New Roman"/>
                <w:lang w:eastAsia="ru-RU"/>
              </w:rPr>
              <w:t> </w:t>
            </w:r>
          </w:p>
        </w:tc>
        <w:tc>
          <w:tcPr>
            <w:tcW w:w="1340" w:type="dxa"/>
            <w:tcBorders>
              <w:top w:val="nil"/>
              <w:left w:val="nil"/>
              <w:bottom w:val="single" w:sz="4" w:space="0" w:color="auto"/>
              <w:right w:val="single" w:sz="4" w:space="0" w:color="auto"/>
            </w:tcBorders>
            <w:shd w:val="clear" w:color="auto" w:fill="auto"/>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 </w:t>
            </w:r>
          </w:p>
        </w:tc>
        <w:tc>
          <w:tcPr>
            <w:tcW w:w="1749" w:type="dxa"/>
            <w:tcBorders>
              <w:top w:val="nil"/>
              <w:left w:val="nil"/>
              <w:bottom w:val="single" w:sz="4" w:space="0" w:color="auto"/>
              <w:right w:val="single" w:sz="4" w:space="0" w:color="auto"/>
            </w:tcBorders>
            <w:shd w:val="clear" w:color="auto" w:fill="auto"/>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 </w:t>
            </w:r>
          </w:p>
        </w:tc>
        <w:tc>
          <w:tcPr>
            <w:tcW w:w="2079" w:type="dxa"/>
            <w:tcBorders>
              <w:top w:val="nil"/>
              <w:left w:val="nil"/>
              <w:bottom w:val="single" w:sz="4" w:space="0" w:color="auto"/>
              <w:right w:val="single" w:sz="4" w:space="0" w:color="auto"/>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 </w:t>
            </w:r>
          </w:p>
        </w:tc>
        <w:tc>
          <w:tcPr>
            <w:tcW w:w="1525" w:type="dxa"/>
            <w:tcBorders>
              <w:top w:val="nil"/>
              <w:left w:val="nil"/>
              <w:bottom w:val="single" w:sz="4" w:space="0" w:color="auto"/>
              <w:right w:val="single" w:sz="4" w:space="0" w:color="auto"/>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r w:rsidRPr="008F50BE">
              <w:rPr>
                <w:rFonts w:ascii="Times New Roman" w:eastAsia="Times New Roman" w:hAnsi="Times New Roman" w:cs="Times New Roman"/>
                <w:sz w:val="20"/>
                <w:szCs w:val="20"/>
                <w:lang w:eastAsia="ru-RU"/>
              </w:rPr>
              <w:t> </w:t>
            </w:r>
          </w:p>
        </w:tc>
        <w:tc>
          <w:tcPr>
            <w:tcW w:w="222" w:type="dxa"/>
            <w:vAlign w:val="center"/>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r>
      <w:tr w:rsidR="00B51D7A" w:rsidRPr="008F50BE" w:rsidTr="00B51D7A">
        <w:trPr>
          <w:trHeight w:val="552"/>
        </w:trPr>
        <w:tc>
          <w:tcPr>
            <w:tcW w:w="569" w:type="dxa"/>
            <w:tcBorders>
              <w:top w:val="nil"/>
              <w:left w:val="single" w:sz="4" w:space="0" w:color="auto"/>
              <w:bottom w:val="single" w:sz="4" w:space="0" w:color="auto"/>
              <w:right w:val="single" w:sz="4" w:space="0" w:color="auto"/>
            </w:tcBorders>
            <w:shd w:val="clear" w:color="000000" w:fill="C0C0C0"/>
            <w:noWrap/>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 </w:t>
            </w:r>
          </w:p>
        </w:tc>
        <w:tc>
          <w:tcPr>
            <w:tcW w:w="3116" w:type="dxa"/>
            <w:tcBorders>
              <w:top w:val="nil"/>
              <w:left w:val="nil"/>
              <w:bottom w:val="single" w:sz="4" w:space="0" w:color="auto"/>
              <w:right w:val="single" w:sz="4" w:space="0" w:color="auto"/>
            </w:tcBorders>
            <w:shd w:val="clear" w:color="000000" w:fill="C0C0C0"/>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Итого по дополнительным элементам ИУП</w:t>
            </w:r>
          </w:p>
        </w:tc>
        <w:tc>
          <w:tcPr>
            <w:tcW w:w="1681" w:type="dxa"/>
            <w:tcBorders>
              <w:top w:val="nil"/>
              <w:left w:val="nil"/>
              <w:bottom w:val="single" w:sz="4" w:space="0" w:color="auto"/>
              <w:right w:val="single" w:sz="4" w:space="0" w:color="auto"/>
            </w:tcBorders>
            <w:shd w:val="clear" w:color="000000" w:fill="C0C0C0"/>
            <w:hideMark/>
          </w:tcPr>
          <w:p w:rsidR="008F50BE" w:rsidRPr="008F50BE" w:rsidRDefault="008F50BE" w:rsidP="008F50BE">
            <w:pPr>
              <w:spacing w:after="0" w:line="240" w:lineRule="auto"/>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 </w:t>
            </w:r>
          </w:p>
        </w:tc>
        <w:tc>
          <w:tcPr>
            <w:tcW w:w="1210" w:type="dxa"/>
            <w:tcBorders>
              <w:top w:val="nil"/>
              <w:left w:val="nil"/>
              <w:bottom w:val="single" w:sz="4" w:space="0" w:color="auto"/>
              <w:right w:val="single" w:sz="4" w:space="0" w:color="auto"/>
            </w:tcBorders>
            <w:shd w:val="clear" w:color="000000" w:fill="C0C0C0"/>
            <w:hideMark/>
          </w:tcPr>
          <w:p w:rsidR="008F50BE" w:rsidRPr="008F50BE" w:rsidRDefault="008F50BE" w:rsidP="008F50BE">
            <w:pPr>
              <w:spacing w:after="0" w:line="240" w:lineRule="auto"/>
              <w:jc w:val="right"/>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0</w:t>
            </w:r>
          </w:p>
        </w:tc>
        <w:tc>
          <w:tcPr>
            <w:tcW w:w="1079" w:type="dxa"/>
            <w:tcBorders>
              <w:top w:val="nil"/>
              <w:left w:val="nil"/>
              <w:bottom w:val="single" w:sz="4" w:space="0" w:color="auto"/>
              <w:right w:val="single" w:sz="4" w:space="0" w:color="auto"/>
            </w:tcBorders>
            <w:shd w:val="clear" w:color="000000" w:fill="C0C0C0"/>
            <w:hideMark/>
          </w:tcPr>
          <w:p w:rsidR="008F50BE" w:rsidRPr="008F50BE" w:rsidRDefault="008F50BE" w:rsidP="008F50BE">
            <w:pPr>
              <w:spacing w:after="0" w:line="240" w:lineRule="auto"/>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 </w:t>
            </w:r>
          </w:p>
        </w:tc>
        <w:tc>
          <w:tcPr>
            <w:tcW w:w="1340" w:type="dxa"/>
            <w:tcBorders>
              <w:top w:val="nil"/>
              <w:left w:val="nil"/>
              <w:bottom w:val="single" w:sz="4" w:space="0" w:color="auto"/>
              <w:right w:val="single" w:sz="4" w:space="0" w:color="auto"/>
            </w:tcBorders>
            <w:shd w:val="clear" w:color="000000" w:fill="C0C0C0"/>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 </w:t>
            </w:r>
          </w:p>
        </w:tc>
        <w:tc>
          <w:tcPr>
            <w:tcW w:w="1749" w:type="dxa"/>
            <w:tcBorders>
              <w:top w:val="nil"/>
              <w:left w:val="nil"/>
              <w:bottom w:val="single" w:sz="4" w:space="0" w:color="auto"/>
              <w:right w:val="single" w:sz="4" w:space="0" w:color="auto"/>
            </w:tcBorders>
            <w:shd w:val="clear" w:color="000000" w:fill="C0C0C0"/>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 </w:t>
            </w:r>
          </w:p>
        </w:tc>
        <w:tc>
          <w:tcPr>
            <w:tcW w:w="2079" w:type="dxa"/>
            <w:tcBorders>
              <w:top w:val="nil"/>
              <w:left w:val="nil"/>
              <w:bottom w:val="single" w:sz="4" w:space="0" w:color="auto"/>
              <w:right w:val="single" w:sz="4" w:space="0" w:color="auto"/>
            </w:tcBorders>
            <w:shd w:val="clear" w:color="000000" w:fill="C0C0C0"/>
            <w:noWrap/>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 </w:t>
            </w:r>
          </w:p>
        </w:tc>
        <w:tc>
          <w:tcPr>
            <w:tcW w:w="1525" w:type="dxa"/>
            <w:tcBorders>
              <w:top w:val="nil"/>
              <w:left w:val="nil"/>
              <w:bottom w:val="single" w:sz="4" w:space="0" w:color="auto"/>
              <w:right w:val="single" w:sz="4" w:space="0" w:color="auto"/>
            </w:tcBorders>
            <w:shd w:val="clear" w:color="000000" w:fill="C0C0C0"/>
            <w:noWrap/>
            <w:vAlign w:val="center"/>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r w:rsidRPr="008F50BE">
              <w:rPr>
                <w:rFonts w:ascii="Times New Roman" w:eastAsia="Times New Roman" w:hAnsi="Times New Roman" w:cs="Times New Roman"/>
                <w:b/>
                <w:bCs/>
                <w:lang w:eastAsia="ru-RU"/>
              </w:rPr>
              <w:t> </w:t>
            </w:r>
          </w:p>
        </w:tc>
        <w:tc>
          <w:tcPr>
            <w:tcW w:w="222" w:type="dxa"/>
            <w:vAlign w:val="center"/>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r>
      <w:tr w:rsidR="00B51D7A" w:rsidRPr="008F50BE" w:rsidTr="00B51D7A">
        <w:trPr>
          <w:trHeight w:val="276"/>
        </w:trPr>
        <w:tc>
          <w:tcPr>
            <w:tcW w:w="569"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b/>
                <w:bCs/>
                <w:lang w:eastAsia="ru-RU"/>
              </w:rPr>
            </w:pPr>
          </w:p>
        </w:tc>
        <w:tc>
          <w:tcPr>
            <w:tcW w:w="3116"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lang w:eastAsia="ru-RU"/>
              </w:rPr>
            </w:pPr>
            <w:r w:rsidRPr="008F50BE">
              <w:rPr>
                <w:rFonts w:ascii="Times New Roman" w:eastAsia="Times New Roman" w:hAnsi="Times New Roman" w:cs="Times New Roman"/>
                <w:lang w:eastAsia="ru-RU"/>
              </w:rPr>
              <w:t xml:space="preserve"> </w:t>
            </w:r>
          </w:p>
        </w:tc>
        <w:tc>
          <w:tcPr>
            <w:tcW w:w="1681" w:type="dxa"/>
            <w:tcBorders>
              <w:top w:val="nil"/>
              <w:left w:val="nil"/>
              <w:bottom w:val="nil"/>
              <w:right w:val="nil"/>
            </w:tcBorders>
            <w:shd w:val="clear" w:color="auto" w:fill="auto"/>
            <w:noWrap/>
            <w:vAlign w:val="bottom"/>
            <w:hideMark/>
          </w:tcPr>
          <w:p w:rsidR="008F50BE" w:rsidRPr="008F50BE" w:rsidRDefault="008F50BE" w:rsidP="008F50BE">
            <w:pPr>
              <w:spacing w:after="0" w:line="240" w:lineRule="auto"/>
              <w:rPr>
                <w:rFonts w:ascii="Times New Roman" w:eastAsia="Times New Roman" w:hAnsi="Times New Roman" w:cs="Times New Roman"/>
                <w:lang w:eastAsia="ru-RU"/>
              </w:rPr>
            </w:pPr>
          </w:p>
        </w:tc>
        <w:tc>
          <w:tcPr>
            <w:tcW w:w="1210" w:type="dxa"/>
            <w:tcBorders>
              <w:top w:val="nil"/>
              <w:left w:val="nil"/>
              <w:bottom w:val="nil"/>
              <w:right w:val="nil"/>
            </w:tcBorders>
            <w:shd w:val="clear" w:color="auto" w:fill="auto"/>
            <w:noWrap/>
            <w:vAlign w:val="bottom"/>
            <w:hideMark/>
          </w:tcPr>
          <w:p w:rsidR="008F50BE" w:rsidRPr="008F50BE" w:rsidRDefault="008F50BE" w:rsidP="008F50BE">
            <w:pPr>
              <w:spacing w:after="0" w:line="240" w:lineRule="auto"/>
              <w:jc w:val="both"/>
              <w:rPr>
                <w:rFonts w:ascii="Times New Roman" w:eastAsia="Times New Roman" w:hAnsi="Times New Roman" w:cs="Times New Roman"/>
                <w:sz w:val="20"/>
                <w:szCs w:val="20"/>
                <w:lang w:eastAsia="ru-RU"/>
              </w:rPr>
            </w:pPr>
          </w:p>
        </w:tc>
        <w:tc>
          <w:tcPr>
            <w:tcW w:w="1079" w:type="dxa"/>
            <w:tcBorders>
              <w:top w:val="nil"/>
              <w:left w:val="nil"/>
              <w:bottom w:val="nil"/>
              <w:right w:val="nil"/>
            </w:tcBorders>
            <w:shd w:val="clear" w:color="auto" w:fill="auto"/>
            <w:hideMark/>
          </w:tcPr>
          <w:p w:rsidR="008F50BE" w:rsidRPr="008F50BE" w:rsidRDefault="008F50BE" w:rsidP="008F50BE">
            <w:pPr>
              <w:spacing w:after="0" w:line="240" w:lineRule="auto"/>
              <w:jc w:val="both"/>
              <w:rPr>
                <w:rFonts w:ascii="Times New Roman" w:eastAsia="Times New Roman" w:hAnsi="Times New Roman" w:cs="Times New Roman"/>
                <w:sz w:val="20"/>
                <w:szCs w:val="20"/>
                <w:lang w:eastAsia="ru-RU"/>
              </w:rPr>
            </w:pPr>
          </w:p>
        </w:tc>
        <w:tc>
          <w:tcPr>
            <w:tcW w:w="1340"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749" w:type="dxa"/>
            <w:tcBorders>
              <w:top w:val="nil"/>
              <w:left w:val="nil"/>
              <w:bottom w:val="nil"/>
              <w:right w:val="nil"/>
            </w:tcBorders>
            <w:shd w:val="clear" w:color="auto" w:fill="auto"/>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2079"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1525"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222" w:type="dxa"/>
            <w:vAlign w:val="center"/>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r>
      <w:tr w:rsidR="00B51D7A" w:rsidRPr="008F50BE" w:rsidTr="00B51D7A">
        <w:trPr>
          <w:trHeight w:val="312"/>
        </w:trPr>
        <w:tc>
          <w:tcPr>
            <w:tcW w:w="569"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3116"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1681"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210"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079"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340"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749"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2079"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1525"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222" w:type="dxa"/>
            <w:vAlign w:val="center"/>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r>
      <w:tr w:rsidR="00B51D7A" w:rsidRPr="008F50BE" w:rsidTr="00B51D7A">
        <w:trPr>
          <w:trHeight w:val="264"/>
        </w:trPr>
        <w:tc>
          <w:tcPr>
            <w:tcW w:w="569"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3116"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1681"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210"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079"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340"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749" w:type="dxa"/>
            <w:tcBorders>
              <w:top w:val="nil"/>
              <w:left w:val="nil"/>
              <w:bottom w:val="nil"/>
              <w:right w:val="nil"/>
            </w:tcBorders>
            <w:shd w:val="clear" w:color="auto" w:fill="auto"/>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2079"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1525"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222" w:type="dxa"/>
            <w:vAlign w:val="center"/>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r>
      <w:tr w:rsidR="00B51D7A" w:rsidRPr="008F50BE" w:rsidTr="00B51D7A">
        <w:trPr>
          <w:trHeight w:val="312"/>
        </w:trPr>
        <w:tc>
          <w:tcPr>
            <w:tcW w:w="569"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3116"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1681"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210"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079"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340"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b/>
                <w:bCs/>
                <w:sz w:val="24"/>
                <w:szCs w:val="24"/>
                <w:lang w:eastAsia="ru-RU"/>
              </w:rPr>
            </w:pPr>
            <w:r w:rsidRPr="008F50BE">
              <w:rPr>
                <w:rFonts w:ascii="Times New Roman" w:eastAsia="Times New Roman" w:hAnsi="Times New Roman" w:cs="Times New Roman"/>
                <w:b/>
                <w:bCs/>
                <w:sz w:val="24"/>
                <w:szCs w:val="24"/>
                <w:lang w:eastAsia="ru-RU"/>
              </w:rPr>
              <w:t>Студент</w:t>
            </w:r>
            <w:r w:rsidR="00B51D7A">
              <w:rPr>
                <w:rFonts w:ascii="Times New Roman" w:eastAsia="Times New Roman" w:hAnsi="Times New Roman" w:cs="Times New Roman"/>
                <w:b/>
                <w:bCs/>
                <w:sz w:val="24"/>
                <w:szCs w:val="24"/>
                <w:lang w:eastAsia="ru-RU"/>
              </w:rPr>
              <w:t>:</w:t>
            </w:r>
          </w:p>
        </w:tc>
        <w:tc>
          <w:tcPr>
            <w:tcW w:w="1749"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b/>
                <w:bCs/>
                <w:sz w:val="24"/>
                <w:szCs w:val="24"/>
                <w:lang w:eastAsia="ru-RU"/>
              </w:rPr>
            </w:pPr>
          </w:p>
        </w:tc>
        <w:tc>
          <w:tcPr>
            <w:tcW w:w="2079"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525"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222" w:type="dxa"/>
            <w:vAlign w:val="center"/>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r>
      <w:tr w:rsidR="00B51D7A" w:rsidRPr="008F50BE" w:rsidTr="00B51D7A">
        <w:trPr>
          <w:trHeight w:val="312"/>
        </w:trPr>
        <w:tc>
          <w:tcPr>
            <w:tcW w:w="569"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3116"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b/>
                <w:bCs/>
                <w:sz w:val="24"/>
                <w:szCs w:val="24"/>
                <w:lang w:eastAsia="ru-RU"/>
              </w:rPr>
            </w:pPr>
            <w:r w:rsidRPr="008F50BE">
              <w:rPr>
                <w:rFonts w:ascii="Times New Roman" w:eastAsia="Times New Roman" w:hAnsi="Times New Roman" w:cs="Times New Roman"/>
                <w:b/>
                <w:bCs/>
                <w:sz w:val="24"/>
                <w:szCs w:val="24"/>
                <w:lang w:eastAsia="ru-RU"/>
              </w:rPr>
              <w:t xml:space="preserve">Дата составления плана: </w:t>
            </w:r>
          </w:p>
        </w:tc>
        <w:tc>
          <w:tcPr>
            <w:tcW w:w="1681"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b/>
                <w:bCs/>
                <w:sz w:val="24"/>
                <w:szCs w:val="24"/>
                <w:lang w:eastAsia="ru-RU"/>
              </w:rPr>
            </w:pPr>
          </w:p>
        </w:tc>
        <w:tc>
          <w:tcPr>
            <w:tcW w:w="1210"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079"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340"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749"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2079"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1525"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222" w:type="dxa"/>
            <w:vAlign w:val="center"/>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r>
      <w:tr w:rsidR="00B51D7A" w:rsidRPr="008F50BE" w:rsidTr="00B51D7A">
        <w:trPr>
          <w:trHeight w:val="312"/>
        </w:trPr>
        <w:tc>
          <w:tcPr>
            <w:tcW w:w="569"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3116"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1681"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210"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079"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6693" w:type="dxa"/>
            <w:gridSpan w:val="4"/>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b/>
                <w:bCs/>
                <w:sz w:val="24"/>
                <w:szCs w:val="24"/>
                <w:lang w:eastAsia="ru-RU"/>
              </w:rPr>
            </w:pPr>
            <w:r w:rsidRPr="008F50BE">
              <w:rPr>
                <w:rFonts w:ascii="Times New Roman" w:eastAsia="Times New Roman" w:hAnsi="Times New Roman" w:cs="Times New Roman"/>
                <w:b/>
                <w:bCs/>
                <w:sz w:val="24"/>
                <w:szCs w:val="24"/>
                <w:lang w:eastAsia="ru-RU"/>
              </w:rPr>
              <w:t>Менеджер образовательной программы:</w:t>
            </w:r>
          </w:p>
        </w:tc>
        <w:tc>
          <w:tcPr>
            <w:tcW w:w="222" w:type="dxa"/>
            <w:vAlign w:val="center"/>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r>
      <w:tr w:rsidR="00B51D7A" w:rsidRPr="008F50BE" w:rsidTr="00B51D7A">
        <w:trPr>
          <w:trHeight w:val="264"/>
        </w:trPr>
        <w:tc>
          <w:tcPr>
            <w:tcW w:w="569"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b/>
                <w:bCs/>
                <w:sz w:val="24"/>
                <w:szCs w:val="24"/>
                <w:lang w:eastAsia="ru-RU"/>
              </w:rPr>
            </w:pPr>
          </w:p>
        </w:tc>
        <w:tc>
          <w:tcPr>
            <w:tcW w:w="3116"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1681"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210"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079"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340"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749" w:type="dxa"/>
            <w:tcBorders>
              <w:top w:val="nil"/>
              <w:left w:val="nil"/>
              <w:bottom w:val="nil"/>
              <w:right w:val="nil"/>
            </w:tcBorders>
            <w:shd w:val="clear" w:color="auto" w:fill="auto"/>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2079"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1525"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222" w:type="dxa"/>
            <w:vAlign w:val="center"/>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r>
      <w:tr w:rsidR="00B51D7A" w:rsidRPr="008F50BE" w:rsidTr="00B51D7A">
        <w:trPr>
          <w:trHeight w:val="312"/>
        </w:trPr>
        <w:tc>
          <w:tcPr>
            <w:tcW w:w="569" w:type="dxa"/>
            <w:tcBorders>
              <w:top w:val="nil"/>
              <w:left w:val="nil"/>
              <w:bottom w:val="nil"/>
              <w:right w:val="nil"/>
            </w:tcBorders>
            <w:shd w:val="clear" w:color="auto" w:fill="auto"/>
            <w:noWrap/>
            <w:hideMark/>
          </w:tcPr>
          <w:p w:rsidR="008F50BE" w:rsidRPr="008F50BE" w:rsidRDefault="008F50BE" w:rsidP="008F50BE">
            <w:pPr>
              <w:spacing w:after="0" w:line="240" w:lineRule="auto"/>
              <w:jc w:val="center"/>
              <w:rPr>
                <w:rFonts w:ascii="Times New Roman" w:eastAsia="Times New Roman" w:hAnsi="Times New Roman" w:cs="Times New Roman"/>
                <w:sz w:val="20"/>
                <w:szCs w:val="20"/>
                <w:lang w:eastAsia="ru-RU"/>
              </w:rPr>
            </w:pPr>
          </w:p>
        </w:tc>
        <w:tc>
          <w:tcPr>
            <w:tcW w:w="3116"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b/>
                <w:bCs/>
                <w:sz w:val="24"/>
                <w:szCs w:val="24"/>
                <w:lang w:eastAsia="ru-RU"/>
              </w:rPr>
            </w:pPr>
            <w:r w:rsidRPr="008F50BE">
              <w:rPr>
                <w:rFonts w:ascii="Times New Roman" w:eastAsia="Times New Roman" w:hAnsi="Times New Roman" w:cs="Times New Roman"/>
                <w:b/>
                <w:bCs/>
                <w:sz w:val="24"/>
                <w:szCs w:val="24"/>
                <w:lang w:eastAsia="ru-RU"/>
              </w:rPr>
              <w:t>Дата корректировки плана:</w:t>
            </w:r>
          </w:p>
        </w:tc>
        <w:tc>
          <w:tcPr>
            <w:tcW w:w="1681"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b/>
                <w:bCs/>
                <w:sz w:val="24"/>
                <w:szCs w:val="24"/>
                <w:lang w:eastAsia="ru-RU"/>
              </w:rPr>
            </w:pPr>
          </w:p>
        </w:tc>
        <w:tc>
          <w:tcPr>
            <w:tcW w:w="1210"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1079" w:type="dxa"/>
            <w:tcBorders>
              <w:top w:val="nil"/>
              <w:left w:val="nil"/>
              <w:bottom w:val="nil"/>
              <w:right w:val="nil"/>
            </w:tcBorders>
            <w:shd w:val="clear" w:color="auto" w:fill="auto"/>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c>
          <w:tcPr>
            <w:tcW w:w="5168" w:type="dxa"/>
            <w:gridSpan w:val="3"/>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b/>
                <w:bCs/>
                <w:sz w:val="24"/>
                <w:szCs w:val="24"/>
                <w:lang w:eastAsia="ru-RU"/>
              </w:rPr>
            </w:pPr>
            <w:r w:rsidRPr="008F50BE">
              <w:rPr>
                <w:rFonts w:ascii="Times New Roman" w:eastAsia="Times New Roman" w:hAnsi="Times New Roman" w:cs="Times New Roman"/>
                <w:b/>
                <w:bCs/>
                <w:sz w:val="24"/>
                <w:szCs w:val="24"/>
                <w:lang w:eastAsia="ru-RU"/>
              </w:rPr>
              <w:t>Академический руководитель:</w:t>
            </w:r>
          </w:p>
        </w:tc>
        <w:tc>
          <w:tcPr>
            <w:tcW w:w="1525" w:type="dxa"/>
            <w:tcBorders>
              <w:top w:val="nil"/>
              <w:left w:val="nil"/>
              <w:bottom w:val="nil"/>
              <w:right w:val="nil"/>
            </w:tcBorders>
            <w:shd w:val="clear" w:color="auto" w:fill="auto"/>
            <w:noWrap/>
            <w:hideMark/>
          </w:tcPr>
          <w:p w:rsidR="008F50BE" w:rsidRPr="008F50BE" w:rsidRDefault="008F50BE" w:rsidP="008F50BE">
            <w:pPr>
              <w:spacing w:after="0" w:line="240" w:lineRule="auto"/>
              <w:rPr>
                <w:rFonts w:ascii="Times New Roman" w:eastAsia="Times New Roman" w:hAnsi="Times New Roman" w:cs="Times New Roman"/>
                <w:b/>
                <w:bCs/>
                <w:sz w:val="24"/>
                <w:szCs w:val="24"/>
                <w:lang w:eastAsia="ru-RU"/>
              </w:rPr>
            </w:pPr>
          </w:p>
        </w:tc>
        <w:tc>
          <w:tcPr>
            <w:tcW w:w="222" w:type="dxa"/>
            <w:vAlign w:val="center"/>
            <w:hideMark/>
          </w:tcPr>
          <w:p w:rsidR="008F50BE" w:rsidRPr="008F50BE" w:rsidRDefault="008F50BE" w:rsidP="008F50BE">
            <w:pPr>
              <w:spacing w:after="0" w:line="240" w:lineRule="auto"/>
              <w:rPr>
                <w:rFonts w:ascii="Times New Roman" w:eastAsia="Times New Roman" w:hAnsi="Times New Roman" w:cs="Times New Roman"/>
                <w:sz w:val="20"/>
                <w:szCs w:val="20"/>
                <w:lang w:eastAsia="ru-RU"/>
              </w:rPr>
            </w:pPr>
          </w:p>
        </w:tc>
      </w:tr>
    </w:tbl>
    <w:p w:rsidR="008F50BE" w:rsidRDefault="008F50BE" w:rsidP="008F50BE">
      <w:pPr>
        <w:pStyle w:val="a9"/>
        <w:spacing w:after="0" w:line="240" w:lineRule="auto"/>
        <w:ind w:left="851"/>
        <w:jc w:val="both"/>
        <w:textAlignment w:val="baseline"/>
        <w:rPr>
          <w:rFonts w:ascii="Times New Roman" w:eastAsia="Times New Roman" w:hAnsi="Times New Roman" w:cs="Times New Roman"/>
          <w:sz w:val="26"/>
          <w:szCs w:val="26"/>
          <w:lang w:eastAsia="ru-RU"/>
        </w:rPr>
      </w:pPr>
    </w:p>
    <w:p w:rsidR="00416687" w:rsidRPr="004C0388" w:rsidRDefault="00416687" w:rsidP="00416687">
      <w:pPr>
        <w:pStyle w:val="a9"/>
        <w:spacing w:after="0" w:line="240" w:lineRule="auto"/>
        <w:ind w:left="851"/>
        <w:jc w:val="both"/>
        <w:textAlignment w:val="baseline"/>
        <w:rPr>
          <w:rFonts w:ascii="Times New Roman" w:eastAsia="Times New Roman" w:hAnsi="Times New Roman" w:cs="Times New Roman"/>
          <w:sz w:val="26"/>
          <w:szCs w:val="26"/>
          <w:lang w:eastAsia="ru-RU"/>
        </w:rPr>
      </w:pPr>
    </w:p>
    <w:sectPr w:rsidR="00416687" w:rsidRPr="004C0388" w:rsidSect="008F50BE">
      <w:pgSz w:w="16838" w:h="11906" w:orient="landscape"/>
      <w:pgMar w:top="1701" w:right="1134" w:bottom="850"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46A1" w:rsidRDefault="001946A1" w:rsidP="00EA3911">
      <w:pPr>
        <w:spacing w:after="0" w:line="240" w:lineRule="auto"/>
      </w:pPr>
      <w:r>
        <w:separator/>
      </w:r>
    </w:p>
  </w:endnote>
  <w:endnote w:type="continuationSeparator" w:id="0">
    <w:p w:rsidR="001946A1" w:rsidRDefault="001946A1" w:rsidP="00EA3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3AE8" w:rsidRPr="00263AE8" w:rsidRDefault="001946A1">
    <w:pPr>
      <w:pStyle w:val="a5"/>
      <w:jc w:val="right"/>
    </w:pPr>
    <w:r>
      <w:rPr>
        <w:b/>
        <w:lang w:val="en-US"/>
      </w:rPr>
      <w:t>11.01.2022 № 6.18.1-01/110122-12</w:t>
    </w:r>
  </w:p>
  <w:p w:rsidR="00263AE8" w:rsidRDefault="001946A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46A1" w:rsidRDefault="001946A1" w:rsidP="00EA3911">
      <w:pPr>
        <w:spacing w:after="0" w:line="240" w:lineRule="auto"/>
      </w:pPr>
      <w:r>
        <w:separator/>
      </w:r>
    </w:p>
  </w:footnote>
  <w:footnote w:type="continuationSeparator" w:id="0">
    <w:p w:rsidR="001946A1" w:rsidRDefault="001946A1" w:rsidP="00EA3911">
      <w:pPr>
        <w:spacing w:after="0" w:line="240" w:lineRule="auto"/>
      </w:pPr>
      <w:r>
        <w:continuationSeparator/>
      </w:r>
    </w:p>
  </w:footnote>
  <w:footnote w:id="1">
    <w:p w:rsidR="005B3270" w:rsidRPr="005B3270" w:rsidRDefault="005B3270">
      <w:pPr>
        <w:pStyle w:val="aa"/>
        <w:rPr>
          <w:rFonts w:ascii="Times New Roman" w:hAnsi="Times New Roman" w:cs="Times New Roman"/>
        </w:rPr>
      </w:pPr>
      <w:r w:rsidRPr="005B3270">
        <w:rPr>
          <w:rStyle w:val="ac"/>
          <w:rFonts w:ascii="Times New Roman" w:hAnsi="Times New Roman" w:cs="Times New Roman"/>
        </w:rPr>
        <w:footnoteRef/>
      </w:r>
      <w:r w:rsidRPr="005B3270">
        <w:rPr>
          <w:rFonts w:ascii="Times New Roman" w:hAnsi="Times New Roman" w:cs="Times New Roman"/>
        </w:rPr>
        <w:t xml:space="preserve"> За исключением</w:t>
      </w:r>
      <w:r w:rsidR="00CA0AF4">
        <w:rPr>
          <w:rFonts w:ascii="Times New Roman" w:hAnsi="Times New Roman" w:cs="Times New Roman"/>
        </w:rPr>
        <w:t xml:space="preserve"> РУП</w:t>
      </w:r>
      <w:r w:rsidRPr="005B3270">
        <w:rPr>
          <w:rFonts w:ascii="Times New Roman" w:hAnsi="Times New Roman" w:cs="Times New Roman"/>
        </w:rPr>
        <w:t xml:space="preserve"> полностью платных программ</w:t>
      </w:r>
    </w:p>
  </w:footnote>
  <w:footnote w:id="2">
    <w:p w:rsidR="002944E1" w:rsidRPr="007779CE" w:rsidRDefault="002944E1" w:rsidP="002944E1">
      <w:pPr>
        <w:pStyle w:val="aa"/>
      </w:pPr>
      <w:r>
        <w:rPr>
          <w:rStyle w:val="ac"/>
        </w:rPr>
        <w:footnoteRef/>
      </w:r>
      <w:r>
        <w:t xml:space="preserve"> </w:t>
      </w:r>
      <w:r w:rsidRPr="007779CE">
        <w:rPr>
          <w:rFonts w:ascii="Times New Roman" w:hAnsi="Times New Roman" w:cs="Times New Roman"/>
        </w:rPr>
        <w:t xml:space="preserve">Например: ОП реализуется по направлениям подготовки Экономика и Прикладная математика и информатика. В этом случае модуль ДОЦ может не содержать ДОЦ по экономике, так как развитие и оценка соответствующих компетенций предусмотрена в </w:t>
      </w:r>
      <w:r w:rsidRPr="007779CE">
        <w:rPr>
          <w:rFonts w:ascii="Times New Roman" w:hAnsi="Times New Roman" w:cs="Times New Roman"/>
          <w:lang w:val="en-US"/>
        </w:rPr>
        <w:t>Major</w:t>
      </w:r>
      <w:r w:rsidRPr="007779CE">
        <w:rPr>
          <w:rFonts w:ascii="Times New Roman" w:hAnsi="Times New Roman" w:cs="Times New Roman"/>
        </w:rPr>
        <w:t xml:space="preserve"> ОП.</w:t>
      </w:r>
      <w:r>
        <w:t xml:space="preserve"> </w:t>
      </w:r>
    </w:p>
  </w:footnote>
  <w:footnote w:id="3">
    <w:p w:rsidR="00FF00BB" w:rsidRPr="001B224F" w:rsidRDefault="00FF00BB" w:rsidP="00B671F3">
      <w:pPr>
        <w:pStyle w:val="aa"/>
        <w:jc w:val="both"/>
        <w:rPr>
          <w:rFonts w:ascii="Times New Roman" w:hAnsi="Times New Roman" w:cs="Times New Roman"/>
          <w:b/>
          <w:bCs/>
          <w:color w:val="FF0000"/>
        </w:rPr>
      </w:pPr>
      <w:r w:rsidRPr="0004740F">
        <w:rPr>
          <w:rStyle w:val="ac"/>
          <w:rFonts w:ascii="Times New Roman" w:hAnsi="Times New Roman" w:cs="Times New Roman"/>
        </w:rPr>
        <w:footnoteRef/>
      </w:r>
      <w:r w:rsidRPr="0004740F">
        <w:rPr>
          <w:rFonts w:ascii="Times New Roman" w:hAnsi="Times New Roman" w:cs="Times New Roman"/>
        </w:rPr>
        <w:t xml:space="preserve"> Учебный период для ОП с четырехмодульной или семестровой системой обучения равен учебному </w:t>
      </w:r>
      <w:r w:rsidRPr="00591688">
        <w:rPr>
          <w:rFonts w:ascii="Times New Roman" w:hAnsi="Times New Roman" w:cs="Times New Roman"/>
        </w:rPr>
        <w:t>полугодию; для ОП, предусматривающих три учебных модуля –</w:t>
      </w:r>
      <w:r w:rsidR="00591688">
        <w:rPr>
          <w:rFonts w:ascii="Times New Roman" w:hAnsi="Times New Roman" w:cs="Times New Roman"/>
        </w:rPr>
        <w:t xml:space="preserve"> </w:t>
      </w:r>
      <w:r w:rsidRPr="00591688">
        <w:rPr>
          <w:rFonts w:ascii="Times New Roman" w:hAnsi="Times New Roman" w:cs="Times New Roman"/>
        </w:rPr>
        <w:t>полному учебному году</w:t>
      </w:r>
      <w:r w:rsidRPr="00591688">
        <w:rPr>
          <w:rFonts w:ascii="Times New Roman" w:hAnsi="Times New Roman" w:cs="Times New Roman"/>
          <w:b/>
          <w:bCs/>
        </w:rPr>
        <w:t>.</w:t>
      </w:r>
    </w:p>
  </w:footnote>
  <w:footnote w:id="4">
    <w:p w:rsidR="00177D0C" w:rsidRPr="0004740F" w:rsidRDefault="00177D0C" w:rsidP="00177D0C">
      <w:pPr>
        <w:pStyle w:val="aa"/>
        <w:rPr>
          <w:rFonts w:ascii="Times New Roman" w:hAnsi="Times New Roman" w:cs="Times New Roman"/>
        </w:rPr>
      </w:pPr>
      <w:r w:rsidRPr="0004740F">
        <w:rPr>
          <w:rStyle w:val="ac"/>
          <w:rFonts w:ascii="Times New Roman" w:hAnsi="Times New Roman" w:cs="Times New Roman"/>
        </w:rPr>
        <w:footnoteRef/>
      </w:r>
      <w:r w:rsidRPr="0004740F">
        <w:rPr>
          <w:rFonts w:ascii="Times New Roman" w:hAnsi="Times New Roman" w:cs="Times New Roman"/>
        </w:rPr>
        <w:t xml:space="preserve"> Если отсутствует возможность согласовать или утвердить ИУП в ЭИОС, то согласование и утверждение производятся на бумажном носителе при помощи подписей участников или в виде обмена электронными файлами с применением корпоративной электронной почты участников. В этом случае за сопровождение процесса согласования отвечает менеджер ОП, который фиксирует утвержденный ИУП в УИС и сохраняет копию подписанного ИУП в личном деле обучающегося, делая отметку о дате согласования и утверждения по электронной почте, если использовался этот канал связи.</w:t>
      </w:r>
    </w:p>
  </w:footnote>
  <w:footnote w:id="5">
    <w:p w:rsidR="00904223" w:rsidRDefault="00904223" w:rsidP="00904223">
      <w:pPr>
        <w:pStyle w:val="aa"/>
      </w:pPr>
      <w:r w:rsidRPr="0004740F">
        <w:rPr>
          <w:rStyle w:val="ac"/>
          <w:rFonts w:ascii="Times New Roman" w:hAnsi="Times New Roman" w:cs="Times New Roman"/>
        </w:rPr>
        <w:footnoteRef/>
      </w:r>
      <w:r w:rsidRPr="0004740F">
        <w:rPr>
          <w:rFonts w:ascii="Times New Roman" w:hAnsi="Times New Roman" w:cs="Times New Roman"/>
        </w:rPr>
        <w:t xml:space="preserve"> В случае, если по ОП установлены формальные правила проверки на соответствие ИУП требованиям ОС или ОП или иным локальным нормативным актам НИУ ВШЭ, задача утверждения ИУП может быть делегирована менеджеру ОП или работникам ДООП.</w:t>
      </w:r>
    </w:p>
  </w:footnote>
  <w:footnote w:id="6">
    <w:p w:rsidR="0004740F" w:rsidRPr="0004740F" w:rsidRDefault="0004740F">
      <w:pPr>
        <w:pStyle w:val="aa"/>
        <w:rPr>
          <w:rFonts w:ascii="Times New Roman" w:hAnsi="Times New Roman" w:cs="Times New Roman"/>
        </w:rPr>
      </w:pPr>
      <w:r w:rsidRPr="0004740F">
        <w:rPr>
          <w:rStyle w:val="ac"/>
          <w:rFonts w:ascii="Times New Roman" w:hAnsi="Times New Roman" w:cs="Times New Roman"/>
        </w:rPr>
        <w:footnoteRef/>
      </w:r>
      <w:r w:rsidRPr="0004740F">
        <w:rPr>
          <w:rFonts w:ascii="Times New Roman" w:hAnsi="Times New Roman" w:cs="Times New Roman"/>
        </w:rPr>
        <w:t xml:space="preserve"> За исключением общеуниверситетских факультативов и элементов практической подготовки</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1"/>
      </w:rPr>
      <w:id w:val="569155323"/>
      <w:docPartObj>
        <w:docPartGallery w:val="Page Numbers (Top of Page)"/>
        <w:docPartUnique/>
      </w:docPartObj>
    </w:sdtPr>
    <w:sdtEndPr>
      <w:rPr>
        <w:rStyle w:val="af1"/>
      </w:rPr>
    </w:sdtEndPr>
    <w:sdtContent>
      <w:p w:rsidR="00453060" w:rsidRDefault="00453060" w:rsidP="00776662">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end"/>
        </w:r>
      </w:p>
    </w:sdtContent>
  </w:sdt>
  <w:p w:rsidR="00453060" w:rsidRDefault="00453060">
    <w:pPr>
      <w:pStyle w:val="af"/>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1"/>
      </w:rPr>
      <w:id w:val="-938679952"/>
      <w:docPartObj>
        <w:docPartGallery w:val="Page Numbers (Top of Page)"/>
        <w:docPartUnique/>
      </w:docPartObj>
    </w:sdtPr>
    <w:sdtEndPr>
      <w:rPr>
        <w:rStyle w:val="af1"/>
      </w:rPr>
    </w:sdtEndPr>
    <w:sdtContent>
      <w:p w:rsidR="00453060" w:rsidRDefault="00453060" w:rsidP="00776662">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sidR="001B1A0B">
          <w:rPr>
            <w:rStyle w:val="af1"/>
            <w:noProof/>
          </w:rPr>
          <w:t>15</w:t>
        </w:r>
        <w:r>
          <w:rPr>
            <w:rStyle w:val="af1"/>
          </w:rPr>
          <w:fldChar w:fldCharType="end"/>
        </w:r>
      </w:p>
    </w:sdtContent>
  </w:sdt>
  <w:p w:rsidR="00453060" w:rsidRDefault="00453060">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D6A1F"/>
    <w:multiLevelType w:val="multilevel"/>
    <w:tmpl w:val="0902EA60"/>
    <w:lvl w:ilvl="0">
      <w:start w:val="2"/>
      <w:numFmt w:val="decimal"/>
      <w:lvlText w:val="%1."/>
      <w:lvlJc w:val="left"/>
      <w:pPr>
        <w:ind w:left="600" w:hanging="600"/>
      </w:pPr>
      <w:rPr>
        <w:rFonts w:hint="default"/>
      </w:rPr>
    </w:lvl>
    <w:lvl w:ilvl="1">
      <w:start w:val="7"/>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1" w15:restartNumberingAfterBreak="0">
    <w:nsid w:val="00D35E1B"/>
    <w:multiLevelType w:val="hybridMultilevel"/>
    <w:tmpl w:val="F5F0AA06"/>
    <w:lvl w:ilvl="0" w:tplc="04190001">
      <w:start w:val="1"/>
      <w:numFmt w:val="bullet"/>
      <w:lvlText w:val=""/>
      <w:lvlJc w:val="left"/>
      <w:pPr>
        <w:ind w:left="1776" w:hanging="360"/>
      </w:pPr>
      <w:rPr>
        <w:rFonts w:ascii="Symbol" w:hAnsi="Symbol" w:hint="default"/>
      </w:rPr>
    </w:lvl>
    <w:lvl w:ilvl="1" w:tplc="04190003">
      <w:start w:val="1"/>
      <w:numFmt w:val="bullet"/>
      <w:lvlText w:val="o"/>
      <w:lvlJc w:val="left"/>
      <w:pPr>
        <w:ind w:left="2496" w:hanging="360"/>
      </w:pPr>
      <w:rPr>
        <w:rFonts w:ascii="Courier New" w:hAnsi="Courier New" w:cs="Courier New" w:hint="default"/>
      </w:rPr>
    </w:lvl>
    <w:lvl w:ilvl="2" w:tplc="04190005">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2" w15:restartNumberingAfterBreak="0">
    <w:nsid w:val="088E6BB8"/>
    <w:multiLevelType w:val="multilevel"/>
    <w:tmpl w:val="7FAC9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A804A5"/>
    <w:multiLevelType w:val="multilevel"/>
    <w:tmpl w:val="A1DAC640"/>
    <w:lvl w:ilvl="0">
      <w:start w:val="4"/>
      <w:numFmt w:val="decimal"/>
      <w:lvlText w:val="%1."/>
      <w:lvlJc w:val="left"/>
      <w:pPr>
        <w:ind w:left="400" w:hanging="4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4" w15:restartNumberingAfterBreak="0">
    <w:nsid w:val="1D452070"/>
    <w:multiLevelType w:val="multilevel"/>
    <w:tmpl w:val="5E80BF3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A83A6C"/>
    <w:multiLevelType w:val="multilevel"/>
    <w:tmpl w:val="0570103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6872B6"/>
    <w:multiLevelType w:val="multilevel"/>
    <w:tmpl w:val="FE9C5FF0"/>
    <w:lvl w:ilvl="0">
      <w:start w:val="4"/>
      <w:numFmt w:val="decimal"/>
      <w:lvlText w:val="%1"/>
      <w:lvlJc w:val="left"/>
      <w:pPr>
        <w:ind w:left="530" w:hanging="530"/>
      </w:pPr>
      <w:rPr>
        <w:rFonts w:hint="default"/>
      </w:rPr>
    </w:lvl>
    <w:lvl w:ilvl="1">
      <w:start w:val="4"/>
      <w:numFmt w:val="decimal"/>
      <w:lvlText w:val="%1.%2"/>
      <w:lvlJc w:val="left"/>
      <w:pPr>
        <w:ind w:left="1430" w:hanging="53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7" w15:restartNumberingAfterBreak="0">
    <w:nsid w:val="211905A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1240746"/>
    <w:multiLevelType w:val="multilevel"/>
    <w:tmpl w:val="76D2E2CA"/>
    <w:lvl w:ilvl="0">
      <w:start w:val="12"/>
      <w:numFmt w:val="decimal"/>
      <w:lvlText w:val="%1."/>
      <w:lvlJc w:val="left"/>
      <w:pPr>
        <w:ind w:left="530" w:hanging="53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2CCC38C0"/>
    <w:multiLevelType w:val="multilevel"/>
    <w:tmpl w:val="BE02D174"/>
    <w:lvl w:ilvl="0">
      <w:start w:val="6"/>
      <w:numFmt w:val="decimal"/>
      <w:lvlText w:val="%1."/>
      <w:lvlJc w:val="left"/>
      <w:pPr>
        <w:ind w:left="400" w:hanging="4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B865DC"/>
    <w:multiLevelType w:val="multilevel"/>
    <w:tmpl w:val="0ABE86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C95FCC"/>
    <w:multiLevelType w:val="multilevel"/>
    <w:tmpl w:val="D136C304"/>
    <w:lvl w:ilvl="0">
      <w:start w:val="2"/>
      <w:numFmt w:val="decimal"/>
      <w:lvlText w:val="%1."/>
      <w:lvlJc w:val="left"/>
      <w:pPr>
        <w:ind w:left="600" w:hanging="600"/>
      </w:pPr>
      <w:rPr>
        <w:rFonts w:hint="default"/>
      </w:rPr>
    </w:lvl>
    <w:lvl w:ilvl="1">
      <w:start w:val="6"/>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12" w15:restartNumberingAfterBreak="0">
    <w:nsid w:val="32A36543"/>
    <w:multiLevelType w:val="multilevel"/>
    <w:tmpl w:val="2DCA1FDC"/>
    <w:lvl w:ilvl="0">
      <w:start w:val="1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6D0546"/>
    <w:multiLevelType w:val="multilevel"/>
    <w:tmpl w:val="0A42C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8A468E"/>
    <w:multiLevelType w:val="multilevel"/>
    <w:tmpl w:val="DBFE3106"/>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B07F19"/>
    <w:multiLevelType w:val="multilevel"/>
    <w:tmpl w:val="91A6F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994500"/>
    <w:multiLevelType w:val="multilevel"/>
    <w:tmpl w:val="999EE3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A43C04"/>
    <w:multiLevelType w:val="multilevel"/>
    <w:tmpl w:val="699E5F28"/>
    <w:lvl w:ilvl="0">
      <w:start w:val="7"/>
      <w:numFmt w:val="decimal"/>
      <w:lvlText w:val="%1."/>
      <w:lvlJc w:val="left"/>
      <w:pPr>
        <w:ind w:left="400" w:hanging="4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18" w15:restartNumberingAfterBreak="0">
    <w:nsid w:val="4FED1039"/>
    <w:multiLevelType w:val="multilevel"/>
    <w:tmpl w:val="3386E13A"/>
    <w:lvl w:ilvl="0">
      <w:start w:val="1"/>
      <w:numFmt w:val="decimal"/>
      <w:lvlText w:val="%1."/>
      <w:lvlJc w:val="left"/>
      <w:pPr>
        <w:ind w:left="600" w:hanging="600"/>
      </w:pPr>
      <w:rPr>
        <w:rFonts w:hint="default"/>
      </w:rPr>
    </w:lvl>
    <w:lvl w:ilvl="1">
      <w:start w:val="8"/>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19" w15:restartNumberingAfterBreak="0">
    <w:nsid w:val="50435C61"/>
    <w:multiLevelType w:val="multilevel"/>
    <w:tmpl w:val="EB9E96D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831E6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B5764C1"/>
    <w:multiLevelType w:val="multilevel"/>
    <w:tmpl w:val="F7946A6A"/>
    <w:lvl w:ilvl="0">
      <w:start w:val="2"/>
      <w:numFmt w:val="decimal"/>
      <w:lvlText w:val="%1."/>
      <w:lvlJc w:val="left"/>
      <w:pPr>
        <w:ind w:left="744" w:hanging="744"/>
      </w:pPr>
      <w:rPr>
        <w:rFonts w:hint="default"/>
      </w:rPr>
    </w:lvl>
    <w:lvl w:ilvl="1">
      <w:start w:val="11"/>
      <w:numFmt w:val="decimal"/>
      <w:lvlText w:val="%1.%2."/>
      <w:lvlJc w:val="left"/>
      <w:pPr>
        <w:ind w:left="1458" w:hanging="744"/>
      </w:pPr>
      <w:rPr>
        <w:rFonts w:hint="default"/>
      </w:rPr>
    </w:lvl>
    <w:lvl w:ilvl="2">
      <w:start w:val="1"/>
      <w:numFmt w:val="decimal"/>
      <w:lvlText w:val="%1.%2.%3."/>
      <w:lvlJc w:val="left"/>
      <w:pPr>
        <w:ind w:left="1594" w:hanging="744"/>
      </w:pPr>
      <w:rPr>
        <w:rFonts w:hint="default"/>
      </w:rPr>
    </w:lvl>
    <w:lvl w:ilvl="3">
      <w:start w:val="1"/>
      <w:numFmt w:val="decimal"/>
      <w:lvlText w:val="%1.%2.%3.%4."/>
      <w:lvlJc w:val="left"/>
      <w:pPr>
        <w:ind w:left="3222" w:hanging="108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512" w:hanging="1800"/>
      </w:pPr>
      <w:rPr>
        <w:rFonts w:hint="default"/>
      </w:rPr>
    </w:lvl>
  </w:abstractNum>
  <w:abstractNum w:abstractNumId="22" w15:restartNumberingAfterBreak="0">
    <w:nsid w:val="5CB84442"/>
    <w:multiLevelType w:val="multilevel"/>
    <w:tmpl w:val="96C6C76A"/>
    <w:lvl w:ilvl="0">
      <w:start w:val="2"/>
      <w:numFmt w:val="decimal"/>
      <w:lvlText w:val="%1."/>
      <w:lvlJc w:val="left"/>
      <w:pPr>
        <w:ind w:left="612" w:hanging="612"/>
      </w:pPr>
      <w:rPr>
        <w:rFonts w:hint="default"/>
      </w:rPr>
    </w:lvl>
    <w:lvl w:ilvl="1">
      <w:start w:val="4"/>
      <w:numFmt w:val="decimal"/>
      <w:lvlText w:val="%1.%2."/>
      <w:lvlJc w:val="left"/>
      <w:pPr>
        <w:ind w:left="1116" w:hanging="72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4968" w:hanging="1800"/>
      </w:pPr>
      <w:rPr>
        <w:rFonts w:hint="default"/>
      </w:rPr>
    </w:lvl>
  </w:abstractNum>
  <w:abstractNum w:abstractNumId="23" w15:restartNumberingAfterBreak="0">
    <w:nsid w:val="700073E0"/>
    <w:multiLevelType w:val="multilevel"/>
    <w:tmpl w:val="69A451F0"/>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563B6C"/>
    <w:multiLevelType w:val="multilevel"/>
    <w:tmpl w:val="9912D496"/>
    <w:lvl w:ilvl="0">
      <w:start w:val="2"/>
      <w:numFmt w:val="decimal"/>
      <w:lvlText w:val="%1."/>
      <w:lvlJc w:val="left"/>
      <w:pPr>
        <w:ind w:left="540" w:hanging="540"/>
      </w:pPr>
      <w:rPr>
        <w:rFonts w:hint="default"/>
      </w:rPr>
    </w:lvl>
    <w:lvl w:ilvl="1">
      <w:start w:val="13"/>
      <w:numFmt w:val="decimal"/>
      <w:lvlText w:val="%1.%2."/>
      <w:lvlJc w:val="left"/>
      <w:pPr>
        <w:ind w:left="1434" w:hanging="72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3222" w:hanging="108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512" w:hanging="1800"/>
      </w:pPr>
      <w:rPr>
        <w:rFonts w:hint="default"/>
      </w:rPr>
    </w:lvl>
  </w:abstractNum>
  <w:abstractNum w:abstractNumId="25" w15:restartNumberingAfterBreak="0">
    <w:nsid w:val="732A69A1"/>
    <w:multiLevelType w:val="multilevel"/>
    <w:tmpl w:val="01543AB6"/>
    <w:lvl w:ilvl="0">
      <w:start w:val="3"/>
      <w:numFmt w:val="decimal"/>
      <w:lvlText w:val="%1."/>
      <w:lvlJc w:val="left"/>
      <w:pPr>
        <w:ind w:left="400" w:hanging="4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78F34826"/>
    <w:multiLevelType w:val="multilevel"/>
    <w:tmpl w:val="3FAABE80"/>
    <w:lvl w:ilvl="0">
      <w:start w:val="2"/>
      <w:numFmt w:val="decimal"/>
      <w:lvlText w:val="%1."/>
      <w:lvlJc w:val="left"/>
      <w:pPr>
        <w:ind w:left="600" w:hanging="600"/>
      </w:pPr>
      <w:rPr>
        <w:rFonts w:hint="default"/>
      </w:rPr>
    </w:lvl>
    <w:lvl w:ilvl="1">
      <w:start w:val="4"/>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27" w15:restartNumberingAfterBreak="0">
    <w:nsid w:val="7BE2579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CF45E30"/>
    <w:multiLevelType w:val="multilevel"/>
    <w:tmpl w:val="4E30F24C"/>
    <w:lvl w:ilvl="0">
      <w:start w:val="3"/>
      <w:numFmt w:val="decimal"/>
      <w:lvlText w:val="%1"/>
      <w:lvlJc w:val="left"/>
      <w:pPr>
        <w:ind w:left="530" w:hanging="530"/>
      </w:pPr>
      <w:rPr>
        <w:rFonts w:hint="default"/>
      </w:rPr>
    </w:lvl>
    <w:lvl w:ilvl="1">
      <w:start w:val="3"/>
      <w:numFmt w:val="decimal"/>
      <w:lvlText w:val="%1.%2"/>
      <w:lvlJc w:val="left"/>
      <w:pPr>
        <w:ind w:left="884" w:hanging="53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num w:numId="1">
    <w:abstractNumId w:val="13"/>
  </w:num>
  <w:num w:numId="2">
    <w:abstractNumId w:val="15"/>
  </w:num>
  <w:num w:numId="3">
    <w:abstractNumId w:val="16"/>
    <w:lvlOverride w:ilvl="0">
      <w:lvl w:ilvl="0">
        <w:numFmt w:val="decimal"/>
        <w:lvlText w:val="%1."/>
        <w:lvlJc w:val="left"/>
      </w:lvl>
    </w:lvlOverride>
  </w:num>
  <w:num w:numId="4">
    <w:abstractNumId w:val="14"/>
    <w:lvlOverride w:ilvl="0">
      <w:lvl w:ilvl="0">
        <w:numFmt w:val="decimal"/>
        <w:lvlText w:val="%1."/>
        <w:lvlJc w:val="left"/>
      </w:lvl>
    </w:lvlOverride>
  </w:num>
  <w:num w:numId="5">
    <w:abstractNumId w:val="14"/>
    <w:lvlOverride w:ilvl="0">
      <w:lvl w:ilvl="0">
        <w:numFmt w:val="decimal"/>
        <w:lvlText w:val="%1."/>
        <w:lvlJc w:val="left"/>
      </w:lvl>
    </w:lvlOverride>
  </w:num>
  <w:num w:numId="6">
    <w:abstractNumId w:val="14"/>
    <w:lvlOverride w:ilvl="0">
      <w:lvl w:ilvl="0">
        <w:numFmt w:val="decimal"/>
        <w:lvlText w:val="%1."/>
        <w:lvlJc w:val="left"/>
      </w:lvl>
    </w:lvlOverride>
  </w:num>
  <w:num w:numId="7">
    <w:abstractNumId w:val="14"/>
    <w:lvlOverride w:ilvl="0">
      <w:lvl w:ilvl="0">
        <w:start w:val="1"/>
        <w:numFmt w:val="decimal"/>
        <w:lvlText w:val="%1."/>
        <w:lvlJc w:val="left"/>
        <w:pPr>
          <w:ind w:left="360" w:hanging="360"/>
        </w:p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8">
    <w:abstractNumId w:val="14"/>
    <w:lvlOverride w:ilvl="0">
      <w:lvl w:ilvl="0">
        <w:numFmt w:val="decimal"/>
        <w:lvlText w:val="%1."/>
        <w:lvlJc w:val="left"/>
      </w:lvl>
    </w:lvlOverride>
  </w:num>
  <w:num w:numId="9">
    <w:abstractNumId w:val="14"/>
    <w:lvlOverride w:ilvl="0">
      <w:lvl w:ilvl="0">
        <w:numFmt w:val="decimal"/>
        <w:lvlText w:val="%1."/>
        <w:lvlJc w:val="left"/>
      </w:lvl>
    </w:lvlOverride>
  </w:num>
  <w:num w:numId="10">
    <w:abstractNumId w:val="5"/>
    <w:lvlOverride w:ilvl="0">
      <w:lvl w:ilvl="0">
        <w:start w:val="1"/>
        <w:numFmt w:val="decimal"/>
        <w:lvlText w:val="%1."/>
        <w:lvlJc w:val="left"/>
        <w:pPr>
          <w:ind w:left="360" w:hanging="360"/>
        </w:p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11">
    <w:abstractNumId w:val="12"/>
    <w:lvlOverride w:ilvl="0">
      <w:lvl w:ilvl="0">
        <w:numFmt w:val="decimal"/>
        <w:lvlText w:val="%1."/>
        <w:lvlJc w:val="left"/>
      </w:lvl>
    </w:lvlOverride>
  </w:num>
  <w:num w:numId="12">
    <w:abstractNumId w:val="12"/>
    <w:lvlOverride w:ilvl="0">
      <w:lvl w:ilvl="0">
        <w:numFmt w:val="decimal"/>
        <w:lvlText w:val="%1."/>
        <w:lvlJc w:val="left"/>
      </w:lvl>
    </w:lvlOverride>
  </w:num>
  <w:num w:numId="13">
    <w:abstractNumId w:val="12"/>
    <w:lvlOverride w:ilvl="0">
      <w:lvl w:ilvl="0">
        <w:numFmt w:val="decimal"/>
        <w:lvlText w:val="%1."/>
        <w:lvlJc w:val="left"/>
      </w:lvl>
    </w:lvlOverride>
  </w:num>
  <w:num w:numId="14">
    <w:abstractNumId w:val="19"/>
    <w:lvlOverride w:ilvl="0">
      <w:lvl w:ilvl="0">
        <w:start w:val="1"/>
        <w:numFmt w:val="decimal"/>
        <w:lvlText w:val="%1."/>
        <w:lvlJc w:val="left"/>
        <w:pPr>
          <w:ind w:left="360" w:hanging="360"/>
        </w:pPr>
      </w:lvl>
    </w:lvlOverride>
    <w:lvlOverride w:ilvl="1">
      <w:lvl w:ilvl="1">
        <w:start w:val="1"/>
        <w:numFmt w:val="decimal"/>
        <w:lvlText w:val="%1.%2."/>
        <w:lvlJc w:val="left"/>
        <w:pPr>
          <w:ind w:left="792" w:hanging="432"/>
        </w:pPr>
        <w:rPr>
          <w:rFonts w:ascii="Times New Roman" w:hAnsi="Times New Roman" w:cs="Times New Roman" w:hint="default"/>
          <w:b w:val="0"/>
          <w:sz w:val="26"/>
          <w:szCs w:val="26"/>
        </w:r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15">
    <w:abstractNumId w:val="10"/>
    <w:lvlOverride w:ilvl="0">
      <w:lvl w:ilvl="0">
        <w:numFmt w:val="decimal"/>
        <w:lvlText w:val="%1."/>
        <w:lvlJc w:val="left"/>
      </w:lvl>
    </w:lvlOverride>
  </w:num>
  <w:num w:numId="16">
    <w:abstractNumId w:val="10"/>
    <w:lvlOverride w:ilvl="0">
      <w:lvl w:ilvl="0">
        <w:numFmt w:val="decimal"/>
        <w:lvlText w:val="%1."/>
        <w:lvlJc w:val="left"/>
      </w:lvl>
    </w:lvlOverride>
  </w:num>
  <w:num w:numId="17">
    <w:abstractNumId w:val="2"/>
  </w:num>
  <w:num w:numId="18">
    <w:abstractNumId w:val="23"/>
    <w:lvlOverride w:ilvl="0">
      <w:lvl w:ilvl="0">
        <w:numFmt w:val="decimal"/>
        <w:lvlText w:val="%1."/>
        <w:lvlJc w:val="left"/>
      </w:lvl>
    </w:lvlOverride>
  </w:num>
  <w:num w:numId="19">
    <w:abstractNumId w:val="3"/>
  </w:num>
  <w:num w:numId="20">
    <w:abstractNumId w:val="9"/>
  </w:num>
  <w:num w:numId="21">
    <w:abstractNumId w:val="17"/>
  </w:num>
  <w:num w:numId="22">
    <w:abstractNumId w:val="8"/>
  </w:num>
  <w:num w:numId="23">
    <w:abstractNumId w:val="25"/>
  </w:num>
  <w:num w:numId="24">
    <w:abstractNumId w:val="28"/>
  </w:num>
  <w:num w:numId="25">
    <w:abstractNumId w:val="6"/>
  </w:num>
  <w:num w:numId="26">
    <w:abstractNumId w:val="18"/>
  </w:num>
  <w:num w:numId="27">
    <w:abstractNumId w:val="26"/>
  </w:num>
  <w:num w:numId="28">
    <w:abstractNumId w:val="11"/>
  </w:num>
  <w:num w:numId="29">
    <w:abstractNumId w:val="0"/>
  </w:num>
  <w:num w:numId="30">
    <w:abstractNumId w:val="1"/>
  </w:num>
  <w:num w:numId="31">
    <w:abstractNumId w:val="20"/>
  </w:num>
  <w:num w:numId="32">
    <w:abstractNumId w:val="7"/>
  </w:num>
  <w:num w:numId="33">
    <w:abstractNumId w:val="27"/>
  </w:num>
  <w:num w:numId="34">
    <w:abstractNumId w:val="4"/>
  </w:num>
  <w:num w:numId="35">
    <w:abstractNumId w:val="21"/>
  </w:num>
  <w:num w:numId="36">
    <w:abstractNumId w:val="24"/>
  </w:num>
  <w:num w:numId="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3AC"/>
    <w:rsid w:val="000008AA"/>
    <w:rsid w:val="000032A4"/>
    <w:rsid w:val="00004F21"/>
    <w:rsid w:val="00022C87"/>
    <w:rsid w:val="0002413B"/>
    <w:rsid w:val="000310ED"/>
    <w:rsid w:val="0003117E"/>
    <w:rsid w:val="0003273E"/>
    <w:rsid w:val="0004740F"/>
    <w:rsid w:val="00056FF6"/>
    <w:rsid w:val="000601EE"/>
    <w:rsid w:val="0006459F"/>
    <w:rsid w:val="00065CD6"/>
    <w:rsid w:val="00080D9A"/>
    <w:rsid w:val="00082DA7"/>
    <w:rsid w:val="0009105E"/>
    <w:rsid w:val="000962F5"/>
    <w:rsid w:val="000A6A66"/>
    <w:rsid w:val="000D5470"/>
    <w:rsid w:val="000F12A5"/>
    <w:rsid w:val="000F1C82"/>
    <w:rsid w:val="000F242E"/>
    <w:rsid w:val="000F7D7B"/>
    <w:rsid w:val="0010145A"/>
    <w:rsid w:val="00114E09"/>
    <w:rsid w:val="00126D97"/>
    <w:rsid w:val="00134BD7"/>
    <w:rsid w:val="00140F80"/>
    <w:rsid w:val="001502E7"/>
    <w:rsid w:val="001673D3"/>
    <w:rsid w:val="00171A27"/>
    <w:rsid w:val="00173709"/>
    <w:rsid w:val="00176F97"/>
    <w:rsid w:val="00177D0C"/>
    <w:rsid w:val="0018758E"/>
    <w:rsid w:val="00190177"/>
    <w:rsid w:val="001946A1"/>
    <w:rsid w:val="001A3D3B"/>
    <w:rsid w:val="001A586F"/>
    <w:rsid w:val="001B1A0B"/>
    <w:rsid w:val="001B224F"/>
    <w:rsid w:val="001B267F"/>
    <w:rsid w:val="001C303E"/>
    <w:rsid w:val="001C4D8C"/>
    <w:rsid w:val="001D2F3B"/>
    <w:rsid w:val="001D6602"/>
    <w:rsid w:val="002049DE"/>
    <w:rsid w:val="00222B2F"/>
    <w:rsid w:val="0023145C"/>
    <w:rsid w:val="00242DA9"/>
    <w:rsid w:val="00284210"/>
    <w:rsid w:val="002903FC"/>
    <w:rsid w:val="00292555"/>
    <w:rsid w:val="002944E1"/>
    <w:rsid w:val="00295A5C"/>
    <w:rsid w:val="002A2A57"/>
    <w:rsid w:val="002C1CB9"/>
    <w:rsid w:val="002D3646"/>
    <w:rsid w:val="002F1C13"/>
    <w:rsid w:val="002F3E88"/>
    <w:rsid w:val="00302366"/>
    <w:rsid w:val="00332778"/>
    <w:rsid w:val="003405BF"/>
    <w:rsid w:val="00355FD3"/>
    <w:rsid w:val="003704A9"/>
    <w:rsid w:val="0037355A"/>
    <w:rsid w:val="0038280E"/>
    <w:rsid w:val="0038712B"/>
    <w:rsid w:val="00396F9E"/>
    <w:rsid w:val="003A6DFA"/>
    <w:rsid w:val="003B1B1A"/>
    <w:rsid w:val="003D0E70"/>
    <w:rsid w:val="003D5D9E"/>
    <w:rsid w:val="003E20F4"/>
    <w:rsid w:val="003F7947"/>
    <w:rsid w:val="00400AA9"/>
    <w:rsid w:val="00416687"/>
    <w:rsid w:val="00417A10"/>
    <w:rsid w:val="004266F1"/>
    <w:rsid w:val="00446E9C"/>
    <w:rsid w:val="00453060"/>
    <w:rsid w:val="004560DE"/>
    <w:rsid w:val="00465C3C"/>
    <w:rsid w:val="00471474"/>
    <w:rsid w:val="00471BF0"/>
    <w:rsid w:val="004911E4"/>
    <w:rsid w:val="004B191A"/>
    <w:rsid w:val="004B2C6B"/>
    <w:rsid w:val="004B4E11"/>
    <w:rsid w:val="004C0388"/>
    <w:rsid w:val="004D59AF"/>
    <w:rsid w:val="004D777A"/>
    <w:rsid w:val="004E5AFB"/>
    <w:rsid w:val="004F3D60"/>
    <w:rsid w:val="004F4279"/>
    <w:rsid w:val="004F4BE3"/>
    <w:rsid w:val="00525BC5"/>
    <w:rsid w:val="00542D78"/>
    <w:rsid w:val="00562106"/>
    <w:rsid w:val="005626BE"/>
    <w:rsid w:val="0057265B"/>
    <w:rsid w:val="0057752B"/>
    <w:rsid w:val="0058480F"/>
    <w:rsid w:val="00585820"/>
    <w:rsid w:val="00586E0E"/>
    <w:rsid w:val="00591688"/>
    <w:rsid w:val="005B3270"/>
    <w:rsid w:val="005C62BA"/>
    <w:rsid w:val="006161D0"/>
    <w:rsid w:val="00621678"/>
    <w:rsid w:val="00621935"/>
    <w:rsid w:val="00641E2D"/>
    <w:rsid w:val="00646ED9"/>
    <w:rsid w:val="00662D1A"/>
    <w:rsid w:val="00664290"/>
    <w:rsid w:val="006669C5"/>
    <w:rsid w:val="00671501"/>
    <w:rsid w:val="00676637"/>
    <w:rsid w:val="006B61DD"/>
    <w:rsid w:val="006C02A0"/>
    <w:rsid w:val="006C0729"/>
    <w:rsid w:val="006C6663"/>
    <w:rsid w:val="006D0D8D"/>
    <w:rsid w:val="006D471F"/>
    <w:rsid w:val="006E0F4B"/>
    <w:rsid w:val="006E3206"/>
    <w:rsid w:val="006E3E1B"/>
    <w:rsid w:val="006E6413"/>
    <w:rsid w:val="00704608"/>
    <w:rsid w:val="00706E49"/>
    <w:rsid w:val="007119D1"/>
    <w:rsid w:val="00721D3D"/>
    <w:rsid w:val="00731980"/>
    <w:rsid w:val="00736906"/>
    <w:rsid w:val="00760671"/>
    <w:rsid w:val="007779CE"/>
    <w:rsid w:val="00782A4A"/>
    <w:rsid w:val="00785723"/>
    <w:rsid w:val="00793D61"/>
    <w:rsid w:val="00797F76"/>
    <w:rsid w:val="007A2AD5"/>
    <w:rsid w:val="007A3F7F"/>
    <w:rsid w:val="007B2CBC"/>
    <w:rsid w:val="007B4CF0"/>
    <w:rsid w:val="007B5C84"/>
    <w:rsid w:val="007B603F"/>
    <w:rsid w:val="007C28AF"/>
    <w:rsid w:val="007D4F36"/>
    <w:rsid w:val="007F0A8F"/>
    <w:rsid w:val="007F20CC"/>
    <w:rsid w:val="007F4A1F"/>
    <w:rsid w:val="007F503C"/>
    <w:rsid w:val="007F532C"/>
    <w:rsid w:val="00800D7A"/>
    <w:rsid w:val="00804CDC"/>
    <w:rsid w:val="00814873"/>
    <w:rsid w:val="00823CF0"/>
    <w:rsid w:val="00824B9E"/>
    <w:rsid w:val="00840FBA"/>
    <w:rsid w:val="00843FB3"/>
    <w:rsid w:val="008440D1"/>
    <w:rsid w:val="0086192F"/>
    <w:rsid w:val="008623EA"/>
    <w:rsid w:val="008648E3"/>
    <w:rsid w:val="00874729"/>
    <w:rsid w:val="0088737C"/>
    <w:rsid w:val="00897A39"/>
    <w:rsid w:val="008A44A5"/>
    <w:rsid w:val="008B74C8"/>
    <w:rsid w:val="008B7B5A"/>
    <w:rsid w:val="008D7FD8"/>
    <w:rsid w:val="008F1E62"/>
    <w:rsid w:val="008F50BE"/>
    <w:rsid w:val="00904223"/>
    <w:rsid w:val="00913B6D"/>
    <w:rsid w:val="00922252"/>
    <w:rsid w:val="00923449"/>
    <w:rsid w:val="009257AE"/>
    <w:rsid w:val="00927C34"/>
    <w:rsid w:val="00936010"/>
    <w:rsid w:val="00945861"/>
    <w:rsid w:val="00947E6A"/>
    <w:rsid w:val="00984081"/>
    <w:rsid w:val="00987865"/>
    <w:rsid w:val="00992786"/>
    <w:rsid w:val="009A1734"/>
    <w:rsid w:val="009C2543"/>
    <w:rsid w:val="009E0E53"/>
    <w:rsid w:val="009F031C"/>
    <w:rsid w:val="00A20D77"/>
    <w:rsid w:val="00A26AED"/>
    <w:rsid w:val="00A27340"/>
    <w:rsid w:val="00A35030"/>
    <w:rsid w:val="00A41A3C"/>
    <w:rsid w:val="00A433FA"/>
    <w:rsid w:val="00A47B40"/>
    <w:rsid w:val="00A549A0"/>
    <w:rsid w:val="00A54D6D"/>
    <w:rsid w:val="00A6574A"/>
    <w:rsid w:val="00A70D02"/>
    <w:rsid w:val="00A71C4B"/>
    <w:rsid w:val="00A71E08"/>
    <w:rsid w:val="00A72FF6"/>
    <w:rsid w:val="00A77698"/>
    <w:rsid w:val="00A86C90"/>
    <w:rsid w:val="00AB41EC"/>
    <w:rsid w:val="00AC2B25"/>
    <w:rsid w:val="00AD10C5"/>
    <w:rsid w:val="00AD2F8E"/>
    <w:rsid w:val="00AE09A0"/>
    <w:rsid w:val="00B05099"/>
    <w:rsid w:val="00B06D1F"/>
    <w:rsid w:val="00B13DF2"/>
    <w:rsid w:val="00B227EA"/>
    <w:rsid w:val="00B31943"/>
    <w:rsid w:val="00B35605"/>
    <w:rsid w:val="00B375D9"/>
    <w:rsid w:val="00B47A2B"/>
    <w:rsid w:val="00B51D7A"/>
    <w:rsid w:val="00B52765"/>
    <w:rsid w:val="00B65F7E"/>
    <w:rsid w:val="00B6650D"/>
    <w:rsid w:val="00B671F3"/>
    <w:rsid w:val="00B67957"/>
    <w:rsid w:val="00B87FA4"/>
    <w:rsid w:val="00BA6DAE"/>
    <w:rsid w:val="00BB31CC"/>
    <w:rsid w:val="00BB426C"/>
    <w:rsid w:val="00BB73AC"/>
    <w:rsid w:val="00BC03C9"/>
    <w:rsid w:val="00BC22A2"/>
    <w:rsid w:val="00BC2F9F"/>
    <w:rsid w:val="00BD2200"/>
    <w:rsid w:val="00BD4067"/>
    <w:rsid w:val="00BE093E"/>
    <w:rsid w:val="00C04BF4"/>
    <w:rsid w:val="00C13789"/>
    <w:rsid w:val="00C24A4D"/>
    <w:rsid w:val="00C303AE"/>
    <w:rsid w:val="00C42528"/>
    <w:rsid w:val="00C47EDE"/>
    <w:rsid w:val="00C64F43"/>
    <w:rsid w:val="00C6506B"/>
    <w:rsid w:val="00C65FD9"/>
    <w:rsid w:val="00CA0AF4"/>
    <w:rsid w:val="00CA23E1"/>
    <w:rsid w:val="00CC429D"/>
    <w:rsid w:val="00CC5875"/>
    <w:rsid w:val="00CD6A38"/>
    <w:rsid w:val="00CF08E0"/>
    <w:rsid w:val="00CF4523"/>
    <w:rsid w:val="00D2031C"/>
    <w:rsid w:val="00D212AE"/>
    <w:rsid w:val="00D3614D"/>
    <w:rsid w:val="00D41600"/>
    <w:rsid w:val="00D421DE"/>
    <w:rsid w:val="00D5045B"/>
    <w:rsid w:val="00D5769D"/>
    <w:rsid w:val="00D60A67"/>
    <w:rsid w:val="00D74F9C"/>
    <w:rsid w:val="00D91AD8"/>
    <w:rsid w:val="00DA4C34"/>
    <w:rsid w:val="00DB28C4"/>
    <w:rsid w:val="00DC5EC9"/>
    <w:rsid w:val="00DD41F7"/>
    <w:rsid w:val="00DE1D83"/>
    <w:rsid w:val="00DF2492"/>
    <w:rsid w:val="00DF3126"/>
    <w:rsid w:val="00DF6892"/>
    <w:rsid w:val="00E02C7E"/>
    <w:rsid w:val="00E20010"/>
    <w:rsid w:val="00E2198D"/>
    <w:rsid w:val="00E3497A"/>
    <w:rsid w:val="00E54A10"/>
    <w:rsid w:val="00E61E6D"/>
    <w:rsid w:val="00E7570C"/>
    <w:rsid w:val="00E75DEE"/>
    <w:rsid w:val="00E77FFD"/>
    <w:rsid w:val="00E815F5"/>
    <w:rsid w:val="00E87F45"/>
    <w:rsid w:val="00EA169C"/>
    <w:rsid w:val="00EA207D"/>
    <w:rsid w:val="00EA2A72"/>
    <w:rsid w:val="00EA3911"/>
    <w:rsid w:val="00EB16E3"/>
    <w:rsid w:val="00EB2A33"/>
    <w:rsid w:val="00EB2EFF"/>
    <w:rsid w:val="00EC352D"/>
    <w:rsid w:val="00EE5270"/>
    <w:rsid w:val="00EF67F3"/>
    <w:rsid w:val="00F00509"/>
    <w:rsid w:val="00F00843"/>
    <w:rsid w:val="00F16A48"/>
    <w:rsid w:val="00F2030A"/>
    <w:rsid w:val="00F21753"/>
    <w:rsid w:val="00F3317C"/>
    <w:rsid w:val="00F35B9A"/>
    <w:rsid w:val="00F4101E"/>
    <w:rsid w:val="00F50F47"/>
    <w:rsid w:val="00F650AB"/>
    <w:rsid w:val="00F87CFD"/>
    <w:rsid w:val="00F91F93"/>
    <w:rsid w:val="00FA338E"/>
    <w:rsid w:val="00FB619D"/>
    <w:rsid w:val="00FB68F0"/>
    <w:rsid w:val="00FD08CD"/>
    <w:rsid w:val="00FD6595"/>
    <w:rsid w:val="00FF00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EC482F"/>
  <w15:chartTrackingRefBased/>
  <w15:docId w15:val="{0389B5D9-33C0-440F-845A-130C62970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6B61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B2C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B73A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a0"/>
    <w:rsid w:val="00BB73AC"/>
  </w:style>
  <w:style w:type="character" w:styleId="a4">
    <w:name w:val="annotation reference"/>
    <w:basedOn w:val="a0"/>
    <w:uiPriority w:val="99"/>
    <w:semiHidden/>
    <w:unhideWhenUsed/>
    <w:rsid w:val="00A77698"/>
    <w:rPr>
      <w:sz w:val="16"/>
      <w:szCs w:val="16"/>
    </w:rPr>
  </w:style>
  <w:style w:type="paragraph" w:styleId="a5">
    <w:name w:val="annotation text"/>
    <w:basedOn w:val="a"/>
    <w:link w:val="a6"/>
    <w:uiPriority w:val="99"/>
    <w:semiHidden/>
    <w:unhideWhenUsed/>
    <w:rsid w:val="00A77698"/>
    <w:pPr>
      <w:spacing w:line="240" w:lineRule="auto"/>
    </w:pPr>
    <w:rPr>
      <w:sz w:val="20"/>
      <w:szCs w:val="20"/>
    </w:rPr>
  </w:style>
  <w:style w:type="character" w:customStyle="1" w:styleId="a6">
    <w:name w:val="Текст примечания Знак"/>
    <w:basedOn w:val="a0"/>
    <w:link w:val="a5"/>
    <w:uiPriority w:val="99"/>
    <w:semiHidden/>
    <w:rsid w:val="00A77698"/>
    <w:rPr>
      <w:sz w:val="20"/>
      <w:szCs w:val="20"/>
    </w:rPr>
  </w:style>
  <w:style w:type="paragraph" w:styleId="a7">
    <w:name w:val="annotation subject"/>
    <w:basedOn w:val="a5"/>
    <w:next w:val="a5"/>
    <w:link w:val="a8"/>
    <w:uiPriority w:val="99"/>
    <w:semiHidden/>
    <w:unhideWhenUsed/>
    <w:rsid w:val="00A77698"/>
    <w:rPr>
      <w:b/>
      <w:bCs/>
    </w:rPr>
  </w:style>
  <w:style w:type="character" w:customStyle="1" w:styleId="a8">
    <w:name w:val="Тема примечания Знак"/>
    <w:basedOn w:val="a6"/>
    <w:link w:val="a7"/>
    <w:uiPriority w:val="99"/>
    <w:semiHidden/>
    <w:rsid w:val="00A77698"/>
    <w:rPr>
      <w:b/>
      <w:bCs/>
      <w:sz w:val="20"/>
      <w:szCs w:val="20"/>
    </w:rPr>
  </w:style>
  <w:style w:type="paragraph" w:styleId="a9">
    <w:name w:val="List Paragraph"/>
    <w:basedOn w:val="a"/>
    <w:uiPriority w:val="34"/>
    <w:qFormat/>
    <w:rsid w:val="00923449"/>
    <w:pPr>
      <w:ind w:left="720"/>
      <w:contextualSpacing/>
    </w:pPr>
  </w:style>
  <w:style w:type="paragraph" w:styleId="aa">
    <w:name w:val="footnote text"/>
    <w:basedOn w:val="a"/>
    <w:link w:val="ab"/>
    <w:uiPriority w:val="99"/>
    <w:semiHidden/>
    <w:unhideWhenUsed/>
    <w:rsid w:val="00EA3911"/>
    <w:pPr>
      <w:spacing w:after="0" w:line="240" w:lineRule="auto"/>
    </w:pPr>
    <w:rPr>
      <w:sz w:val="20"/>
      <w:szCs w:val="20"/>
    </w:rPr>
  </w:style>
  <w:style w:type="character" w:customStyle="1" w:styleId="ab">
    <w:name w:val="Текст сноски Знак"/>
    <w:basedOn w:val="a0"/>
    <w:link w:val="aa"/>
    <w:uiPriority w:val="99"/>
    <w:semiHidden/>
    <w:rsid w:val="00EA3911"/>
    <w:rPr>
      <w:sz w:val="20"/>
      <w:szCs w:val="20"/>
    </w:rPr>
  </w:style>
  <w:style w:type="character" w:styleId="ac">
    <w:name w:val="footnote reference"/>
    <w:basedOn w:val="a0"/>
    <w:uiPriority w:val="99"/>
    <w:semiHidden/>
    <w:unhideWhenUsed/>
    <w:rsid w:val="00EA3911"/>
    <w:rPr>
      <w:vertAlign w:val="superscript"/>
    </w:rPr>
  </w:style>
  <w:style w:type="character" w:customStyle="1" w:styleId="10">
    <w:name w:val="Заголовок 1 Знак"/>
    <w:basedOn w:val="a0"/>
    <w:link w:val="1"/>
    <w:uiPriority w:val="9"/>
    <w:rsid w:val="006B61DD"/>
    <w:rPr>
      <w:rFonts w:asciiTheme="majorHAnsi" w:eastAsiaTheme="majorEastAsia" w:hAnsiTheme="majorHAnsi" w:cstheme="majorBidi"/>
      <w:color w:val="2F5496" w:themeColor="accent1" w:themeShade="BF"/>
      <w:sz w:val="32"/>
      <w:szCs w:val="32"/>
    </w:rPr>
  </w:style>
  <w:style w:type="paragraph" w:styleId="ad">
    <w:name w:val="Balloon Text"/>
    <w:basedOn w:val="a"/>
    <w:link w:val="ae"/>
    <w:uiPriority w:val="99"/>
    <w:semiHidden/>
    <w:unhideWhenUsed/>
    <w:rsid w:val="00A35030"/>
    <w:pPr>
      <w:spacing w:after="0" w:line="240" w:lineRule="auto"/>
    </w:pPr>
    <w:rPr>
      <w:rFonts w:ascii="Times New Roman" w:hAnsi="Times New Roman" w:cs="Times New Roman"/>
      <w:sz w:val="18"/>
      <w:szCs w:val="18"/>
    </w:rPr>
  </w:style>
  <w:style w:type="character" w:customStyle="1" w:styleId="ae">
    <w:name w:val="Текст выноски Знак"/>
    <w:basedOn w:val="a0"/>
    <w:link w:val="ad"/>
    <w:uiPriority w:val="99"/>
    <w:semiHidden/>
    <w:rsid w:val="00A35030"/>
    <w:rPr>
      <w:rFonts w:ascii="Times New Roman" w:hAnsi="Times New Roman" w:cs="Times New Roman"/>
      <w:sz w:val="18"/>
      <w:szCs w:val="18"/>
    </w:rPr>
  </w:style>
  <w:style w:type="paragraph" w:styleId="af">
    <w:name w:val="header"/>
    <w:basedOn w:val="a"/>
    <w:link w:val="af0"/>
    <w:uiPriority w:val="99"/>
    <w:unhideWhenUsed/>
    <w:rsid w:val="00453060"/>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453060"/>
  </w:style>
  <w:style w:type="character" w:styleId="af1">
    <w:name w:val="page number"/>
    <w:basedOn w:val="a0"/>
    <w:uiPriority w:val="99"/>
    <w:semiHidden/>
    <w:unhideWhenUsed/>
    <w:rsid w:val="00453060"/>
  </w:style>
  <w:style w:type="paragraph" w:styleId="af2">
    <w:name w:val="Revision"/>
    <w:hidden/>
    <w:uiPriority w:val="99"/>
    <w:semiHidden/>
    <w:rsid w:val="00B671F3"/>
    <w:pPr>
      <w:spacing w:after="0" w:line="240" w:lineRule="auto"/>
    </w:pPr>
  </w:style>
  <w:style w:type="paragraph" w:styleId="af3">
    <w:name w:val="TOC Heading"/>
    <w:basedOn w:val="1"/>
    <w:next w:val="a"/>
    <w:uiPriority w:val="39"/>
    <w:unhideWhenUsed/>
    <w:qFormat/>
    <w:rsid w:val="004B2C6B"/>
    <w:pPr>
      <w:outlineLvl w:val="9"/>
    </w:pPr>
    <w:rPr>
      <w:lang w:eastAsia="ru-RU"/>
    </w:rPr>
  </w:style>
  <w:style w:type="paragraph" w:styleId="af4">
    <w:name w:val="Title"/>
    <w:basedOn w:val="a"/>
    <w:next w:val="a"/>
    <w:link w:val="af5"/>
    <w:uiPriority w:val="10"/>
    <w:qFormat/>
    <w:rsid w:val="004B2C6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5">
    <w:name w:val="Заголовок Знак"/>
    <w:basedOn w:val="a0"/>
    <w:link w:val="af4"/>
    <w:uiPriority w:val="10"/>
    <w:rsid w:val="004B2C6B"/>
    <w:rPr>
      <w:rFonts w:asciiTheme="majorHAnsi" w:eastAsiaTheme="majorEastAsia" w:hAnsiTheme="majorHAnsi" w:cstheme="majorBidi"/>
      <w:spacing w:val="-10"/>
      <w:kern w:val="28"/>
      <w:sz w:val="56"/>
      <w:szCs w:val="56"/>
    </w:rPr>
  </w:style>
  <w:style w:type="character" w:customStyle="1" w:styleId="20">
    <w:name w:val="Заголовок 2 Знак"/>
    <w:basedOn w:val="a0"/>
    <w:link w:val="2"/>
    <w:uiPriority w:val="9"/>
    <w:rsid w:val="004B2C6B"/>
    <w:rPr>
      <w:rFonts w:asciiTheme="majorHAnsi" w:eastAsiaTheme="majorEastAsia" w:hAnsiTheme="majorHAnsi" w:cstheme="majorBidi"/>
      <w:color w:val="2F5496" w:themeColor="accent1" w:themeShade="BF"/>
      <w:sz w:val="26"/>
      <w:szCs w:val="26"/>
    </w:rPr>
  </w:style>
  <w:style w:type="paragraph" w:styleId="11">
    <w:name w:val="toc 1"/>
    <w:basedOn w:val="a"/>
    <w:next w:val="a"/>
    <w:autoRedefine/>
    <w:uiPriority w:val="39"/>
    <w:unhideWhenUsed/>
    <w:rsid w:val="004B2C6B"/>
    <w:pPr>
      <w:spacing w:after="100"/>
    </w:pPr>
  </w:style>
  <w:style w:type="character" w:styleId="af6">
    <w:name w:val="Hyperlink"/>
    <w:basedOn w:val="a0"/>
    <w:uiPriority w:val="99"/>
    <w:unhideWhenUsed/>
    <w:rsid w:val="004B2C6B"/>
    <w:rPr>
      <w:color w:val="0563C1" w:themeColor="hyperlink"/>
      <w:u w:val="single"/>
    </w:rPr>
  </w:style>
  <w:style w:type="paragraph" w:styleId="af7">
    <w:name w:val="footer"/>
    <w:basedOn w:val="a"/>
    <w:link w:val="af8"/>
    <w:uiPriority w:val="99"/>
    <w:unhideWhenUsed/>
    <w:rsid w:val="008F50BE"/>
    <w:pPr>
      <w:tabs>
        <w:tab w:val="center" w:pos="4677"/>
        <w:tab w:val="right" w:pos="9355"/>
      </w:tabs>
      <w:spacing w:after="0" w:line="240" w:lineRule="auto"/>
    </w:pPr>
  </w:style>
  <w:style w:type="character" w:customStyle="1" w:styleId="af8">
    <w:name w:val="Нижний колонтитул Знак"/>
    <w:basedOn w:val="a0"/>
    <w:link w:val="af7"/>
    <w:uiPriority w:val="99"/>
    <w:rsid w:val="008F50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685878">
      <w:bodyDiv w:val="1"/>
      <w:marLeft w:val="0"/>
      <w:marRight w:val="0"/>
      <w:marTop w:val="0"/>
      <w:marBottom w:val="0"/>
      <w:divBdr>
        <w:top w:val="none" w:sz="0" w:space="0" w:color="auto"/>
        <w:left w:val="none" w:sz="0" w:space="0" w:color="auto"/>
        <w:bottom w:val="none" w:sz="0" w:space="0" w:color="auto"/>
        <w:right w:val="none" w:sz="0" w:space="0" w:color="auto"/>
      </w:divBdr>
    </w:div>
    <w:div w:id="280301839">
      <w:bodyDiv w:val="1"/>
      <w:marLeft w:val="0"/>
      <w:marRight w:val="0"/>
      <w:marTop w:val="0"/>
      <w:marBottom w:val="0"/>
      <w:divBdr>
        <w:top w:val="none" w:sz="0" w:space="0" w:color="auto"/>
        <w:left w:val="none" w:sz="0" w:space="0" w:color="auto"/>
        <w:bottom w:val="none" w:sz="0" w:space="0" w:color="auto"/>
        <w:right w:val="none" w:sz="0" w:space="0" w:color="auto"/>
      </w:divBdr>
      <w:divsChild>
        <w:div w:id="1805850119">
          <w:marLeft w:val="0"/>
          <w:marRight w:val="0"/>
          <w:marTop w:val="0"/>
          <w:marBottom w:val="0"/>
          <w:divBdr>
            <w:top w:val="none" w:sz="0" w:space="0" w:color="auto"/>
            <w:left w:val="none" w:sz="0" w:space="0" w:color="auto"/>
            <w:bottom w:val="none" w:sz="0" w:space="0" w:color="auto"/>
            <w:right w:val="none" w:sz="0" w:space="0" w:color="auto"/>
          </w:divBdr>
        </w:div>
      </w:divsChild>
    </w:div>
    <w:div w:id="428548280">
      <w:bodyDiv w:val="1"/>
      <w:marLeft w:val="0"/>
      <w:marRight w:val="0"/>
      <w:marTop w:val="0"/>
      <w:marBottom w:val="0"/>
      <w:divBdr>
        <w:top w:val="none" w:sz="0" w:space="0" w:color="auto"/>
        <w:left w:val="none" w:sz="0" w:space="0" w:color="auto"/>
        <w:bottom w:val="none" w:sz="0" w:space="0" w:color="auto"/>
        <w:right w:val="none" w:sz="0" w:space="0" w:color="auto"/>
      </w:divBdr>
    </w:div>
    <w:div w:id="1182822871">
      <w:bodyDiv w:val="1"/>
      <w:marLeft w:val="0"/>
      <w:marRight w:val="0"/>
      <w:marTop w:val="0"/>
      <w:marBottom w:val="0"/>
      <w:divBdr>
        <w:top w:val="none" w:sz="0" w:space="0" w:color="auto"/>
        <w:left w:val="none" w:sz="0" w:space="0" w:color="auto"/>
        <w:bottom w:val="none" w:sz="0" w:space="0" w:color="auto"/>
        <w:right w:val="none" w:sz="0" w:space="0" w:color="auto"/>
      </w:divBdr>
    </w:div>
    <w:div w:id="1695229343">
      <w:bodyDiv w:val="1"/>
      <w:marLeft w:val="0"/>
      <w:marRight w:val="0"/>
      <w:marTop w:val="0"/>
      <w:marBottom w:val="0"/>
      <w:divBdr>
        <w:top w:val="none" w:sz="0" w:space="0" w:color="auto"/>
        <w:left w:val="none" w:sz="0" w:space="0" w:color="auto"/>
        <w:bottom w:val="none" w:sz="0" w:space="0" w:color="auto"/>
        <w:right w:val="none" w:sz="0" w:space="0" w:color="auto"/>
      </w:divBdr>
    </w:div>
    <w:div w:id="1933078967">
      <w:bodyDiv w:val="1"/>
      <w:marLeft w:val="0"/>
      <w:marRight w:val="0"/>
      <w:marTop w:val="0"/>
      <w:marBottom w:val="0"/>
      <w:divBdr>
        <w:top w:val="none" w:sz="0" w:space="0" w:color="auto"/>
        <w:left w:val="none" w:sz="0" w:space="0" w:color="auto"/>
        <w:bottom w:val="none" w:sz="0" w:space="0" w:color="auto"/>
        <w:right w:val="none" w:sz="0" w:space="0" w:color="auto"/>
      </w:divBdr>
    </w:div>
    <w:div w:id="195782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4DE8E391-4ACA-4AAD-8EDE-E5B82D4E7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15</Pages>
  <Words>4661</Words>
  <Characters>26568</Characters>
  <Application>Microsoft Office Word</Application>
  <DocSecurity>0</DocSecurity>
  <Lines>221</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Мамонова Марина Алексеевна</dc:creator>
  <cp:keywords/>
  <dc:description/>
  <cp:lastModifiedBy>Яковлев Александр Игоревич</cp:lastModifiedBy>
  <cp:revision>10</cp:revision>
  <dcterms:created xsi:type="dcterms:W3CDTF">2021-12-27T10:57:00Z</dcterms:created>
  <dcterms:modified xsi:type="dcterms:W3CDTF">2022-01-13T13:41:00Z</dcterms:modified>
</cp:coreProperties>
</file>