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609" w:rsidRPr="00C51609" w:rsidRDefault="00EB1230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1609" w:rsidRPr="00C51609" w:rsidRDefault="00DE6769"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51609" w:rsidRPr="00C51609" w:rsidRDefault="0038522F">
      <w:r>
        <w:rPr>
          <w:noProof/>
        </w:rPr>
        <w:drawing>
          <wp:anchor distT="0" distB="0" distL="114300" distR="114300" simplePos="0" relativeHeight="251658240" behindDoc="0" locked="0" layoutInCell="1" allowOverlap="1" wp14:anchorId="76310B4B" wp14:editId="528B31CF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3376E" w:rsidRPr="008F205B" w:rsidRDefault="0053376E" w:rsidP="0053376E">
      <w:pPr>
        <w:keepNext/>
        <w:contextualSpacing/>
        <w:outlineLvl w:val="0"/>
        <w:rPr>
          <w:rFonts w:eastAsia="Times New Roman"/>
          <w:b/>
          <w:bCs/>
          <w:lang w:val="en-US"/>
        </w:rPr>
      </w:pPr>
    </w:p>
    <w:p w:rsidR="0053376E" w:rsidRDefault="0053376E" w:rsidP="0053376E">
      <w:pPr>
        <w:rPr>
          <w:b/>
          <w:lang w:val="en-US"/>
        </w:rPr>
      </w:pPr>
    </w:p>
    <w:p w:rsidR="0053376E" w:rsidRDefault="0053376E" w:rsidP="0053376E">
      <w:pPr>
        <w:rPr>
          <w:b/>
          <w:lang w:val="en-US"/>
        </w:rPr>
      </w:pPr>
    </w:p>
    <w:p w:rsidR="0053376E" w:rsidRDefault="0053376E" w:rsidP="0053376E">
      <w:pPr>
        <w:rPr>
          <w:b/>
          <w:lang w:val="en-US"/>
        </w:rPr>
      </w:pPr>
    </w:p>
    <w:p w:rsidR="0053376E" w:rsidRDefault="0053376E" w:rsidP="0053376E">
      <w:pPr>
        <w:rPr>
          <w:b/>
          <w:lang w:val="en-US"/>
        </w:rPr>
      </w:pPr>
    </w:p>
    <w:p w:rsidR="0053376E" w:rsidRDefault="0053376E" w:rsidP="0053376E">
      <w:pPr>
        <w:rPr>
          <w:b/>
          <w:lang w:val="en-US"/>
        </w:rPr>
      </w:pPr>
    </w:p>
    <w:p w:rsidR="0053376E" w:rsidRPr="00EB1230" w:rsidRDefault="00EB1230" w:rsidP="0053376E">
      <w:r w:rsidRPr="00EB1230">
        <w:t>21.09.2021 № 6.18.1-01/210921-1</w:t>
      </w:r>
    </w:p>
    <w:p w:rsidR="0053376E" w:rsidRPr="00EB1230" w:rsidRDefault="0053376E" w:rsidP="0053376E">
      <w:pPr>
        <w:rPr>
          <w:b/>
        </w:rPr>
      </w:pPr>
    </w:p>
    <w:p w:rsidR="0053376E" w:rsidRPr="00EB1230" w:rsidRDefault="0053376E" w:rsidP="0053376E">
      <w:pPr>
        <w:rPr>
          <w:b/>
        </w:rPr>
      </w:pPr>
    </w:p>
    <w:p w:rsidR="0053376E" w:rsidRPr="00EB1230" w:rsidRDefault="0053376E" w:rsidP="0053376E">
      <w:pPr>
        <w:rPr>
          <w:b/>
        </w:rPr>
      </w:pPr>
      <w:bookmarkStart w:id="0" w:name="_GoBack"/>
      <w:bookmarkEnd w:id="0"/>
    </w:p>
    <w:p w:rsidR="0053376E" w:rsidRPr="00EB1230" w:rsidRDefault="0053376E" w:rsidP="0053376E">
      <w:pPr>
        <w:rPr>
          <w:b/>
        </w:rPr>
      </w:pPr>
    </w:p>
    <w:p w:rsidR="0053376E" w:rsidRPr="00EB1230" w:rsidRDefault="0053376E" w:rsidP="0053376E">
      <w:pPr>
        <w:rPr>
          <w:b/>
        </w:rPr>
      </w:pPr>
    </w:p>
    <w:p w:rsidR="0053376E" w:rsidRPr="00EB1230" w:rsidRDefault="0053376E" w:rsidP="0053376E">
      <w:pPr>
        <w:rPr>
          <w:b/>
        </w:rPr>
      </w:pPr>
    </w:p>
    <w:p w:rsidR="0053376E" w:rsidRDefault="0053376E" w:rsidP="0053376E">
      <w:pPr>
        <w:contextualSpacing/>
        <w:rPr>
          <w:b/>
        </w:rPr>
      </w:pPr>
      <w:r w:rsidRPr="001843E2">
        <w:rPr>
          <w:b/>
        </w:rPr>
        <w:t>Об утверждении</w:t>
      </w:r>
      <w:r w:rsidR="003176E3">
        <w:rPr>
          <w:b/>
        </w:rPr>
        <w:t xml:space="preserve"> локальн</w:t>
      </w:r>
      <w:r w:rsidR="002B57AF">
        <w:rPr>
          <w:b/>
        </w:rPr>
        <w:t xml:space="preserve">ых </w:t>
      </w:r>
      <w:r w:rsidR="003176E3">
        <w:rPr>
          <w:b/>
        </w:rPr>
        <w:t>нормативных актов, регламентирующих международную</w:t>
      </w:r>
      <w:r w:rsidR="002B57AF">
        <w:rPr>
          <w:b/>
        </w:rPr>
        <w:t xml:space="preserve"> академическую</w:t>
      </w:r>
      <w:r w:rsidR="003176E3">
        <w:rPr>
          <w:b/>
        </w:rPr>
        <w:t xml:space="preserve"> мобильность студентов</w:t>
      </w:r>
      <w:r w:rsidRPr="001843E2">
        <w:rPr>
          <w:b/>
        </w:rPr>
        <w:t xml:space="preserve"> </w:t>
      </w:r>
      <w:r w:rsidRPr="00062269">
        <w:rPr>
          <w:b/>
        </w:rPr>
        <w:t>в Национальном исследовательском университете «Высшая школа экономики»</w:t>
      </w:r>
    </w:p>
    <w:p w:rsidR="0053376E" w:rsidRPr="001843E2" w:rsidRDefault="0053376E" w:rsidP="0053376E">
      <w:pPr>
        <w:contextualSpacing/>
      </w:pPr>
    </w:p>
    <w:p w:rsidR="0053376E" w:rsidRPr="001843E2" w:rsidRDefault="0053376E" w:rsidP="0053376E">
      <w:pPr>
        <w:contextualSpacing/>
      </w:pPr>
    </w:p>
    <w:p w:rsidR="0053376E" w:rsidRPr="001843E2" w:rsidRDefault="0053376E" w:rsidP="0053376E">
      <w:pPr>
        <w:contextualSpacing/>
      </w:pPr>
      <w:r w:rsidRPr="001843E2">
        <w:t>ПРИКАЗЫВАЮ:</w:t>
      </w:r>
    </w:p>
    <w:p w:rsidR="0053376E" w:rsidRPr="001843E2" w:rsidRDefault="0053376E" w:rsidP="0053376E">
      <w:pPr>
        <w:contextualSpacing/>
      </w:pPr>
    </w:p>
    <w:p w:rsidR="0038522F" w:rsidRDefault="0053376E" w:rsidP="00AC793D">
      <w:pPr>
        <w:widowControl w:val="0"/>
        <w:numPr>
          <w:ilvl w:val="0"/>
          <w:numId w:val="3"/>
        </w:numPr>
        <w:tabs>
          <w:tab w:val="left" w:pos="1134"/>
        </w:tabs>
        <w:spacing w:before="260"/>
        <w:ind w:left="0" w:firstLine="709"/>
        <w:contextualSpacing/>
      </w:pPr>
      <w:r w:rsidRPr="001843E2">
        <w:t>Утвердить</w:t>
      </w:r>
      <w:r w:rsidR="0038522F">
        <w:t>:</w:t>
      </w:r>
    </w:p>
    <w:p w:rsidR="003176E3" w:rsidRDefault="0053376E" w:rsidP="00AC793D">
      <w:pPr>
        <w:widowControl w:val="0"/>
        <w:numPr>
          <w:ilvl w:val="1"/>
          <w:numId w:val="3"/>
        </w:numPr>
        <w:tabs>
          <w:tab w:val="left" w:pos="1134"/>
        </w:tabs>
        <w:spacing w:before="260"/>
        <w:ind w:left="0" w:firstLine="851"/>
        <w:contextualSpacing/>
      </w:pPr>
      <w:r w:rsidRPr="00AF4C6C">
        <w:t xml:space="preserve"> </w:t>
      </w:r>
      <w:r w:rsidRPr="001D23A8">
        <w:t xml:space="preserve">Регламент организации международной академической мобильности студентов Национального исследовательского университета «Высшая школа экономики» </w:t>
      </w:r>
      <w:r w:rsidRPr="001843E2">
        <w:t>(</w:t>
      </w:r>
      <w:r w:rsidR="0038522F">
        <w:t>п</w:t>
      </w:r>
      <w:r w:rsidR="003176E3" w:rsidRPr="001843E2">
        <w:t>риложение</w:t>
      </w:r>
      <w:r w:rsidR="003176E3">
        <w:t xml:space="preserve"> 1</w:t>
      </w:r>
      <w:r w:rsidRPr="001843E2">
        <w:t>).</w:t>
      </w:r>
    </w:p>
    <w:p w:rsidR="003176E3" w:rsidRDefault="0053376E" w:rsidP="00AC793D">
      <w:pPr>
        <w:widowControl w:val="0"/>
        <w:numPr>
          <w:ilvl w:val="1"/>
          <w:numId w:val="3"/>
        </w:numPr>
        <w:tabs>
          <w:tab w:val="left" w:pos="1134"/>
        </w:tabs>
        <w:spacing w:before="260"/>
        <w:ind w:left="0" w:firstLine="851"/>
        <w:contextualSpacing/>
      </w:pPr>
      <w:r w:rsidRPr="001D23A8">
        <w:t xml:space="preserve">Регламент </w:t>
      </w:r>
      <w:proofErr w:type="gramStart"/>
      <w:r w:rsidRPr="001D23A8">
        <w:t>организации</w:t>
      </w:r>
      <w:proofErr w:type="gramEnd"/>
      <w:r w:rsidRPr="001D23A8">
        <w:t xml:space="preserve"> </w:t>
      </w:r>
      <w:r w:rsidRPr="00062269">
        <w:t>входящей международной академической мобильности в Национальном исследовательском университете «Высшая школа экономики»</w:t>
      </w:r>
      <w:r>
        <w:t xml:space="preserve"> (</w:t>
      </w:r>
      <w:r w:rsidR="0038522F">
        <w:t>п</w:t>
      </w:r>
      <w:r w:rsidR="003176E3">
        <w:t>риложение 2</w:t>
      </w:r>
      <w:r>
        <w:t>).</w:t>
      </w:r>
    </w:p>
    <w:p w:rsidR="0053376E" w:rsidRPr="001843E2" w:rsidRDefault="0053376E" w:rsidP="00AC793D">
      <w:pPr>
        <w:widowControl w:val="0"/>
        <w:numPr>
          <w:ilvl w:val="0"/>
          <w:numId w:val="3"/>
        </w:numPr>
        <w:tabs>
          <w:tab w:val="left" w:pos="1134"/>
        </w:tabs>
        <w:spacing w:before="260"/>
        <w:ind w:left="0" w:firstLine="709"/>
        <w:contextualSpacing/>
      </w:pPr>
      <w:r w:rsidRPr="001843E2">
        <w:t xml:space="preserve">Признать утратившим силу </w:t>
      </w:r>
      <w:r w:rsidRPr="00F97872">
        <w:t xml:space="preserve">Регламент </w:t>
      </w:r>
      <w:proofErr w:type="gramStart"/>
      <w:r w:rsidRPr="00F97872">
        <w:t>организации</w:t>
      </w:r>
      <w:proofErr w:type="gramEnd"/>
      <w:r w:rsidRPr="00F97872">
        <w:t xml:space="preserve"> входящей международной академической мобильности в Национальном исследовательском университете «Высшая школа экономики»</w:t>
      </w:r>
      <w:r w:rsidRPr="001843E2">
        <w:t>, утвержденный приказом</w:t>
      </w:r>
      <w:r>
        <w:t xml:space="preserve"> НИУ ВШЭ</w:t>
      </w:r>
      <w:r w:rsidRPr="001843E2">
        <w:t xml:space="preserve"> от</w:t>
      </w:r>
      <w:r w:rsidRPr="00FF2147">
        <w:t xml:space="preserve"> </w:t>
      </w:r>
      <w:r w:rsidRPr="00F97872">
        <w:t xml:space="preserve">17.03.2016 </w:t>
      </w:r>
      <w:r w:rsidRPr="001843E2">
        <w:t>№ </w:t>
      </w:r>
      <w:r w:rsidRPr="00F97872">
        <w:t>6.18.1-01/1703-03.</w:t>
      </w:r>
    </w:p>
    <w:p w:rsidR="0053376E" w:rsidRDefault="0053376E" w:rsidP="0053376E">
      <w:pPr>
        <w:contextualSpacing/>
      </w:pPr>
    </w:p>
    <w:p w:rsidR="0053376E" w:rsidRDefault="0053376E" w:rsidP="0053376E">
      <w:pPr>
        <w:contextualSpacing/>
      </w:pPr>
    </w:p>
    <w:p w:rsidR="0053376E" w:rsidRPr="001843E2" w:rsidRDefault="0053376E" w:rsidP="0053376E">
      <w:pPr>
        <w:contextualSpacing/>
      </w:pPr>
    </w:p>
    <w:p w:rsidR="0053376E" w:rsidRDefault="0053376E" w:rsidP="0053376E">
      <w:pPr>
        <w:contextualSpacing/>
      </w:pPr>
      <w:r w:rsidRPr="001843E2">
        <w:t>Ректор</w:t>
      </w:r>
      <w:r w:rsidRPr="001843E2">
        <w:tab/>
      </w:r>
      <w:r w:rsidRPr="001843E2">
        <w:tab/>
      </w:r>
      <w:r w:rsidRPr="001843E2">
        <w:tab/>
      </w:r>
      <w:r w:rsidRPr="001843E2">
        <w:tab/>
      </w:r>
      <w:r w:rsidRPr="001843E2">
        <w:tab/>
      </w:r>
      <w:r w:rsidRPr="001843E2">
        <w:tab/>
      </w:r>
      <w:r w:rsidRPr="001843E2">
        <w:tab/>
      </w:r>
      <w:r w:rsidRPr="001843E2">
        <w:tab/>
      </w:r>
      <w:r w:rsidRPr="001843E2">
        <w:tab/>
      </w:r>
      <w:r w:rsidR="0038522F">
        <w:t xml:space="preserve">       </w:t>
      </w:r>
      <w:r>
        <w:t>Н.Ю. Анисимов</w:t>
      </w:r>
    </w:p>
    <w:p w:rsidR="002D6ECF" w:rsidRDefault="002D6ECF"/>
    <w:sectPr w:rsidR="002D6ECF" w:rsidSect="00AC793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EF066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3447925"/>
    <w:multiLevelType w:val="hybridMultilevel"/>
    <w:tmpl w:val="EFA2DFD6"/>
    <w:lvl w:ilvl="0" w:tplc="516ADF80">
      <w:start w:val="1"/>
      <w:numFmt w:val="decimal"/>
      <w:suff w:val="space"/>
      <w:lvlText w:val="%1."/>
      <w:lvlJc w:val="left"/>
      <w:pPr>
        <w:ind w:left="1879" w:hanging="11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6C072F3"/>
    <w:multiLevelType w:val="hybridMultilevel"/>
    <w:tmpl w:val="6E5AF7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76E"/>
    <w:rsid w:val="002B57AF"/>
    <w:rsid w:val="002D6ECF"/>
    <w:rsid w:val="003176E3"/>
    <w:rsid w:val="00350C20"/>
    <w:rsid w:val="0038522F"/>
    <w:rsid w:val="00503C8F"/>
    <w:rsid w:val="0053376E"/>
    <w:rsid w:val="00933FB5"/>
    <w:rsid w:val="00AC793D"/>
    <w:rsid w:val="00DE6769"/>
    <w:rsid w:val="00EB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2A317"/>
  <w15:docId w15:val="{A6A3FBF1-6AD5-477F-9F97-0984433DA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376E"/>
    <w:pPr>
      <w:spacing w:after="0" w:line="240" w:lineRule="auto"/>
      <w:jc w:val="both"/>
    </w:pPr>
    <w:rPr>
      <w:rFonts w:ascii="Times New Roman" w:eastAsia="Calibri" w:hAnsi="Times New Roman" w:cs="Times New Roman"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76E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C793D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C793D"/>
    <w:rPr>
      <w:rFonts w:ascii="Segoe UI" w:eastAsia="Calibr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Valeria Sokolova</dc:creator>
  <cp:lastModifiedBy>Яковлев Александр Игоревич</cp:lastModifiedBy>
  <cp:revision>4</cp:revision>
  <dcterms:created xsi:type="dcterms:W3CDTF">2021-09-09T08:42:00Z</dcterms:created>
  <dcterms:modified xsi:type="dcterms:W3CDTF">2021-09-22T15:14:00Z</dcterms:modified>
</cp:coreProperties>
</file>