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480899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480899" w:rsidP="00930045">
                  <w:pPr>
                    <w:jc w:val="center"/>
                  </w:pPr>
                  <w:r>
                    <w:t>6.18.1-01/260123-7</w:t>
                  </w:r>
                </w:p>
              </w:txbxContent>
            </v:textbox>
            <w10:wrap anchorx="margin" anchory="margin"/>
          </v:shape>
        </w:pict>
      </w:r>
    </w:p>
    <w:p w:rsidR="00D731F4" w:rsidRDefault="00480899">
      <w:r>
        <w:pict>
          <v:shape id="_x0000_s1027" type="#_x0000_t202" style="position:absolute;left:0;text-align:left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930045" w:rsidRDefault="00480899" w:rsidP="00930045">
                  <w:pPr>
                    <w:jc w:val="center"/>
                  </w:pPr>
                  <w:r>
                    <w:t>26.01.2023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E6C6F"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794C" w:rsidRDefault="00BB794C" w:rsidP="00BB794C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BB794C" w:rsidRDefault="00BB794C" w:rsidP="00BB794C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BB794C" w:rsidRDefault="00BB794C" w:rsidP="00BB794C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BB794C" w:rsidRDefault="00BB794C" w:rsidP="00BB794C">
      <w:pPr>
        <w:keepNext/>
        <w:contextualSpacing/>
        <w:jc w:val="center"/>
        <w:outlineLvl w:val="0"/>
        <w:rPr>
          <w:rFonts w:eastAsiaTheme="minorHAnsi"/>
          <w:lang w:eastAsia="en-US"/>
        </w:rPr>
      </w:pPr>
    </w:p>
    <w:p w:rsidR="00BC3241" w:rsidRDefault="00BC3241" w:rsidP="00BB794C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BB794C" w:rsidRDefault="00BB794C" w:rsidP="00BB794C">
      <w:pPr>
        <w:keepNext/>
        <w:tabs>
          <w:tab w:val="left" w:pos="0"/>
          <w:tab w:val="left" w:pos="4678"/>
        </w:tabs>
        <w:contextualSpacing/>
        <w:jc w:val="center"/>
        <w:outlineLvl w:val="0"/>
        <w:rPr>
          <w:rFonts w:eastAsia="Times New Roman"/>
          <w:b/>
          <w:bCs/>
        </w:rPr>
      </w:pPr>
    </w:p>
    <w:p w:rsidR="00BB794C" w:rsidRPr="00BC3241" w:rsidRDefault="00BB794C" w:rsidP="00BB794C">
      <w:pPr>
        <w:keepNext/>
        <w:contextualSpacing/>
        <w:jc w:val="center"/>
        <w:outlineLvl w:val="0"/>
        <w:rPr>
          <w:rFonts w:eastAsia="Times New Roman"/>
          <w:b/>
          <w:bCs/>
        </w:rPr>
      </w:pPr>
    </w:p>
    <w:p w:rsidR="00BB794C" w:rsidRDefault="00BB794C" w:rsidP="00BB794C">
      <w:pPr>
        <w:keepNext/>
        <w:contextualSpacing/>
        <w:jc w:val="center"/>
        <w:outlineLvl w:val="0"/>
        <w:rPr>
          <w:b/>
        </w:rPr>
      </w:pPr>
    </w:p>
    <w:p w:rsidR="00F83523" w:rsidRPr="00BC3241" w:rsidRDefault="00F83523" w:rsidP="00BB794C">
      <w:pPr>
        <w:keepNext/>
        <w:contextualSpacing/>
        <w:jc w:val="center"/>
        <w:outlineLvl w:val="0"/>
        <w:rPr>
          <w:b/>
        </w:rPr>
      </w:pPr>
      <w:bookmarkStart w:id="0" w:name="_GoBack"/>
      <w:bookmarkEnd w:id="0"/>
    </w:p>
    <w:p w:rsidR="00BB794C" w:rsidRPr="00BC3241" w:rsidRDefault="00BB794C" w:rsidP="00BB794C">
      <w:pPr>
        <w:contextualSpacing/>
      </w:pPr>
      <w:r w:rsidRPr="00BC3241">
        <w:rPr>
          <w:b/>
        </w:rPr>
        <w:t>О внесении изменени</w:t>
      </w:r>
      <w:r w:rsidR="00BC3241" w:rsidRPr="00BC3241">
        <w:rPr>
          <w:b/>
        </w:rPr>
        <w:t>я</w:t>
      </w:r>
      <w:r w:rsidRPr="00BC3241">
        <w:rPr>
          <w:b/>
        </w:rPr>
        <w:t xml:space="preserve"> в </w:t>
      </w:r>
      <w:r w:rsidR="00BC3241" w:rsidRPr="00BC3241">
        <w:rPr>
          <w:b/>
        </w:rPr>
        <w:t>Положение о внутриобъектовом и пропускном режиме на объектах Национального исследовательского университета «Высшая школа экономики»</w:t>
      </w:r>
    </w:p>
    <w:p w:rsidR="00BB794C" w:rsidRDefault="00BB794C" w:rsidP="00BB794C">
      <w:pPr>
        <w:contextualSpacing/>
      </w:pPr>
    </w:p>
    <w:p w:rsidR="00BC3241" w:rsidRPr="00BC3241" w:rsidRDefault="00BC3241" w:rsidP="00BB794C">
      <w:pPr>
        <w:contextualSpacing/>
      </w:pPr>
    </w:p>
    <w:p w:rsidR="00BB794C" w:rsidRPr="00BC3241" w:rsidRDefault="00BB794C" w:rsidP="00BB794C">
      <w:pPr>
        <w:contextualSpacing/>
      </w:pPr>
      <w:r w:rsidRPr="00BC3241">
        <w:t>ПРИКАЗЫВАЮ:</w:t>
      </w:r>
    </w:p>
    <w:p w:rsidR="00BB794C" w:rsidRPr="00BC3241" w:rsidRDefault="00BB794C" w:rsidP="00BB794C">
      <w:pPr>
        <w:contextualSpacing/>
      </w:pPr>
    </w:p>
    <w:p w:rsidR="00BB794C" w:rsidRDefault="00BB794C" w:rsidP="00BB794C">
      <w:pPr>
        <w:pStyle w:val="af5"/>
        <w:widowControl w:val="0"/>
        <w:numPr>
          <w:ilvl w:val="0"/>
          <w:numId w:val="19"/>
        </w:numPr>
        <w:tabs>
          <w:tab w:val="left" w:pos="709"/>
        </w:tabs>
        <w:ind w:left="0" w:firstLine="709"/>
        <w:contextualSpacing/>
        <w:jc w:val="both"/>
        <w:rPr>
          <w:sz w:val="26"/>
          <w:szCs w:val="26"/>
        </w:rPr>
      </w:pPr>
      <w:r w:rsidRPr="00BC3241">
        <w:rPr>
          <w:sz w:val="26"/>
          <w:szCs w:val="26"/>
        </w:rPr>
        <w:t xml:space="preserve">Внести в </w:t>
      </w:r>
      <w:r w:rsidR="00BC3241" w:rsidRPr="00BC3241">
        <w:rPr>
          <w:color w:val="000000" w:themeColor="text1"/>
          <w:sz w:val="26"/>
          <w:szCs w:val="26"/>
        </w:rPr>
        <w:t>Положение о внутриобъектовом и пропускном режиме Национального исследовательского университета «Высшая школа экономики»,</w:t>
      </w:r>
      <w:r w:rsidR="00BC3241">
        <w:rPr>
          <w:color w:val="000000" w:themeColor="text1"/>
          <w:sz w:val="26"/>
          <w:szCs w:val="26"/>
        </w:rPr>
        <w:t xml:space="preserve"> </w:t>
      </w:r>
      <w:r w:rsidR="00BC3241" w:rsidRPr="00BC3241">
        <w:rPr>
          <w:color w:val="000000" w:themeColor="text1"/>
          <w:sz w:val="26"/>
          <w:szCs w:val="26"/>
        </w:rPr>
        <w:t>утвержденное приказом НИУ ВШЭ от 12.08.2021 № </w:t>
      </w:r>
      <w:r w:rsidR="00BC3241" w:rsidRPr="00BC3241">
        <w:rPr>
          <w:sz w:val="26"/>
          <w:szCs w:val="26"/>
        </w:rPr>
        <w:t>6.18.1-01/120821-6</w:t>
      </w:r>
      <w:r w:rsidRPr="00BC3241">
        <w:rPr>
          <w:sz w:val="26"/>
          <w:szCs w:val="26"/>
        </w:rPr>
        <w:t>, изменени</w:t>
      </w:r>
      <w:r w:rsidR="00BC3241" w:rsidRPr="00BC3241">
        <w:rPr>
          <w:sz w:val="26"/>
          <w:szCs w:val="26"/>
        </w:rPr>
        <w:t>е</w:t>
      </w:r>
      <w:r w:rsidR="00BC3241">
        <w:rPr>
          <w:sz w:val="26"/>
          <w:szCs w:val="26"/>
        </w:rPr>
        <w:t xml:space="preserve">, изложив подпункт 3.12.1 пункта 3.12 в следующей редакции: </w:t>
      </w:r>
    </w:p>
    <w:p w:rsidR="00BC3241" w:rsidRDefault="00BC3241" w:rsidP="00BC3241">
      <w:r>
        <w:tab/>
        <w:t xml:space="preserve">«3.12.1. руководители администрации объекта, совместно с представителем охранной организации, ежедневно проводят проверки зданий (строений, сооружений) НИУ ВШЭ, а также уязвимых мест и критических элементов объектов (территорий), систем подземных коммуникаций, стоянок автомобильного транспорта с целью оценки их антитеррористической защищенности и разработки необходимых мер по ее усилению;». </w:t>
      </w:r>
    </w:p>
    <w:p w:rsidR="00BC3241" w:rsidRPr="00BC3241" w:rsidRDefault="00BC3241" w:rsidP="00BC3241">
      <w:pPr>
        <w:pStyle w:val="af5"/>
        <w:widowControl w:val="0"/>
        <w:tabs>
          <w:tab w:val="left" w:pos="709"/>
        </w:tabs>
        <w:ind w:left="709"/>
        <w:contextualSpacing/>
        <w:jc w:val="both"/>
        <w:rPr>
          <w:sz w:val="26"/>
          <w:szCs w:val="26"/>
        </w:rPr>
      </w:pPr>
    </w:p>
    <w:p w:rsidR="00BB794C" w:rsidRPr="00D106CA" w:rsidRDefault="00BB794C" w:rsidP="00BB794C">
      <w:pPr>
        <w:contextualSpacing/>
      </w:pPr>
    </w:p>
    <w:p w:rsidR="00BB794C" w:rsidRPr="00D106CA" w:rsidRDefault="00BB794C" w:rsidP="00BB794C">
      <w:pPr>
        <w:contextualSpacing/>
      </w:pPr>
    </w:p>
    <w:p w:rsidR="00BB794C" w:rsidRPr="00D106CA" w:rsidRDefault="006169F1" w:rsidP="00BB794C">
      <w:pPr>
        <w:contextualSpacing/>
      </w:pPr>
      <w:r>
        <w:t>Проректор</w:t>
      </w:r>
      <w:r w:rsidR="00BC3241">
        <w:t xml:space="preserve">                 </w:t>
      </w:r>
      <w:r w:rsidR="00540816">
        <w:t xml:space="preserve">                                          </w:t>
      </w:r>
      <w:r w:rsidR="0047650E">
        <w:t xml:space="preserve">                   </w:t>
      </w:r>
      <w:r w:rsidR="00540816">
        <w:t xml:space="preserve"> </w:t>
      </w:r>
      <w:r>
        <w:t xml:space="preserve">                         </w:t>
      </w:r>
      <w:r w:rsidR="00540816">
        <w:t xml:space="preserve">  </w:t>
      </w:r>
      <w:r w:rsidR="00BC3241">
        <w:t xml:space="preserve"> </w:t>
      </w:r>
      <w:r>
        <w:t>С.</w:t>
      </w:r>
      <w:r w:rsidR="0047650E">
        <w:t>В.</w:t>
      </w:r>
      <w:r>
        <w:t xml:space="preserve"> Рожк</w:t>
      </w:r>
      <w:r w:rsidR="0047650E">
        <w:t>ов</w:t>
      </w:r>
    </w:p>
    <w:p w:rsidR="00BB794C" w:rsidRPr="00D106CA" w:rsidRDefault="00BB794C" w:rsidP="00BB794C">
      <w:pPr>
        <w:contextualSpacing/>
      </w:pPr>
    </w:p>
    <w:p w:rsidR="00BB794C" w:rsidRDefault="00BB794C" w:rsidP="00BB794C">
      <w:pPr>
        <w:contextualSpacing/>
      </w:pPr>
    </w:p>
    <w:p w:rsidR="00BB794C" w:rsidRDefault="00BB794C" w:rsidP="00BB794C">
      <w:pPr>
        <w:contextualSpacing/>
      </w:pPr>
    </w:p>
    <w:p w:rsidR="00BB794C" w:rsidRDefault="00BB794C" w:rsidP="00BB794C">
      <w:pPr>
        <w:contextualSpacing/>
      </w:pPr>
    </w:p>
    <w:p w:rsidR="00BB794C" w:rsidRDefault="00BB794C" w:rsidP="00BB794C">
      <w:pPr>
        <w:contextualSpacing/>
      </w:pPr>
    </w:p>
    <w:p w:rsidR="00BB794C" w:rsidRDefault="00BB794C" w:rsidP="00BB794C">
      <w:pPr>
        <w:jc w:val="left"/>
      </w:pPr>
    </w:p>
    <w:p w:rsidR="009A4CCF" w:rsidRDefault="009A4CCF" w:rsidP="00695385">
      <w:pPr>
        <w:contextualSpacing/>
      </w:pPr>
    </w:p>
    <w:p w:rsidR="009A4CCF" w:rsidRPr="00837CBB" w:rsidRDefault="009A4CCF" w:rsidP="0057703D">
      <w:pPr>
        <w:pStyle w:val="af5"/>
        <w:tabs>
          <w:tab w:val="left" w:pos="-709"/>
          <w:tab w:val="left" w:pos="567"/>
          <w:tab w:val="left" w:pos="1276"/>
          <w:tab w:val="left" w:pos="1560"/>
        </w:tabs>
        <w:suppressAutoHyphens w:val="0"/>
        <w:spacing w:line="259" w:lineRule="auto"/>
        <w:ind w:left="709"/>
        <w:jc w:val="both"/>
      </w:pPr>
    </w:p>
    <w:sectPr w:rsidR="009A4CCF" w:rsidRPr="00837CBB" w:rsidSect="00151E4C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899" w:rsidRDefault="00480899" w:rsidP="0022172D">
      <w:r>
        <w:separator/>
      </w:r>
    </w:p>
  </w:endnote>
  <w:endnote w:type="continuationSeparator" w:id="0">
    <w:p w:rsidR="00480899" w:rsidRDefault="00480899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1"/>
    <w:family w:val="roman"/>
    <w:notTrueType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899" w:rsidRDefault="00480899" w:rsidP="0022172D">
      <w:r>
        <w:separator/>
      </w:r>
    </w:p>
  </w:footnote>
  <w:footnote w:type="continuationSeparator" w:id="0">
    <w:p w:rsidR="00480899" w:rsidRDefault="00480899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D74A9"/>
    <w:multiLevelType w:val="hybridMultilevel"/>
    <w:tmpl w:val="8500B3CA"/>
    <w:lvl w:ilvl="0" w:tplc="4BEE82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10F537D0"/>
    <w:multiLevelType w:val="multilevel"/>
    <w:tmpl w:val="7A9E9C84"/>
    <w:lvl w:ilvl="0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2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4" w:hanging="1800"/>
      </w:pPr>
      <w:rPr>
        <w:rFonts w:hint="default"/>
      </w:rPr>
    </w:lvl>
  </w:abstractNum>
  <w:abstractNum w:abstractNumId="4" w15:restartNumberingAfterBreak="0">
    <w:nsid w:val="1A027434"/>
    <w:multiLevelType w:val="hybridMultilevel"/>
    <w:tmpl w:val="8A369D2E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C53C52"/>
    <w:multiLevelType w:val="hybridMultilevel"/>
    <w:tmpl w:val="ACA2748C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540E38"/>
    <w:multiLevelType w:val="multilevel"/>
    <w:tmpl w:val="21368384"/>
    <w:lvl w:ilvl="0">
      <w:start w:val="1"/>
      <w:numFmt w:val="decimal"/>
      <w:lvlText w:val="%1."/>
      <w:lvlJc w:val="left"/>
      <w:pPr>
        <w:tabs>
          <w:tab w:val="num" w:pos="360"/>
        </w:tabs>
        <w:ind w:left="170" w:hanging="1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7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288F382C"/>
    <w:multiLevelType w:val="hybridMultilevel"/>
    <w:tmpl w:val="4028B886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F7423E"/>
    <w:multiLevelType w:val="hybridMultilevel"/>
    <w:tmpl w:val="EEACBAD6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752D33"/>
    <w:multiLevelType w:val="hybridMultilevel"/>
    <w:tmpl w:val="51A0DDB4"/>
    <w:lvl w:ilvl="0" w:tplc="01848BB8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74113B"/>
    <w:multiLevelType w:val="hybridMultilevel"/>
    <w:tmpl w:val="E7183F22"/>
    <w:lvl w:ilvl="0" w:tplc="50E0F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45974"/>
    <w:multiLevelType w:val="hybridMultilevel"/>
    <w:tmpl w:val="9CAE6706"/>
    <w:lvl w:ilvl="0" w:tplc="DE6ED624">
      <w:start w:val="1"/>
      <w:numFmt w:val="bullet"/>
      <w:suff w:val="space"/>
      <w:lvlText w:val="—"/>
      <w:lvlJc w:val="left"/>
      <w:pPr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4F3A2EEF"/>
    <w:multiLevelType w:val="hybridMultilevel"/>
    <w:tmpl w:val="79F088CA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BA10AB7"/>
    <w:multiLevelType w:val="hybridMultilevel"/>
    <w:tmpl w:val="16D2FC04"/>
    <w:lvl w:ilvl="0" w:tplc="01848BB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5E3736CA"/>
    <w:multiLevelType w:val="hybridMultilevel"/>
    <w:tmpl w:val="55145B20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925E9F"/>
    <w:multiLevelType w:val="hybridMultilevel"/>
    <w:tmpl w:val="727A50D4"/>
    <w:lvl w:ilvl="0" w:tplc="01848B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5458DD"/>
    <w:multiLevelType w:val="hybridMultilevel"/>
    <w:tmpl w:val="3E2C9E14"/>
    <w:lvl w:ilvl="0" w:tplc="0DAA6FF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32D44B8"/>
    <w:multiLevelType w:val="multilevel"/>
    <w:tmpl w:val="09AA10A4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2"/>
  </w:num>
  <w:num w:numId="5">
    <w:abstractNumId w:val="11"/>
  </w:num>
  <w:num w:numId="6">
    <w:abstractNumId w:val="4"/>
  </w:num>
  <w:num w:numId="7">
    <w:abstractNumId w:val="1"/>
  </w:num>
  <w:num w:numId="8">
    <w:abstractNumId w:val="10"/>
  </w:num>
  <w:num w:numId="9">
    <w:abstractNumId w:val="16"/>
  </w:num>
  <w:num w:numId="10">
    <w:abstractNumId w:val="7"/>
  </w:num>
  <w:num w:numId="11">
    <w:abstractNumId w:val="9"/>
  </w:num>
  <w:num w:numId="12">
    <w:abstractNumId w:val="8"/>
  </w:num>
  <w:num w:numId="13">
    <w:abstractNumId w:val="13"/>
  </w:num>
  <w:num w:numId="14">
    <w:abstractNumId w:val="15"/>
  </w:num>
  <w:num w:numId="15">
    <w:abstractNumId w:val="17"/>
  </w:num>
  <w:num w:numId="16">
    <w:abstractNumId w:val="19"/>
  </w:num>
  <w:num w:numId="17">
    <w:abstractNumId w:val="3"/>
  </w:num>
  <w:num w:numId="18">
    <w:abstractNumId w:val="5"/>
  </w:num>
  <w:num w:numId="19">
    <w:abstractNumId w:val="1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757"/>
    <w:rsid w:val="00011A30"/>
    <w:rsid w:val="00017447"/>
    <w:rsid w:val="0003100A"/>
    <w:rsid w:val="000829ED"/>
    <w:rsid w:val="00083196"/>
    <w:rsid w:val="00092DB0"/>
    <w:rsid w:val="000A6AD6"/>
    <w:rsid w:val="000B6B3C"/>
    <w:rsid w:val="00105519"/>
    <w:rsid w:val="00127CD6"/>
    <w:rsid w:val="00151E4C"/>
    <w:rsid w:val="001645FB"/>
    <w:rsid w:val="001B1F9A"/>
    <w:rsid w:val="001C5FFA"/>
    <w:rsid w:val="002115EA"/>
    <w:rsid w:val="00214E4D"/>
    <w:rsid w:val="0022172D"/>
    <w:rsid w:val="00230606"/>
    <w:rsid w:val="00254043"/>
    <w:rsid w:val="00257939"/>
    <w:rsid w:val="00273AE6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052"/>
    <w:rsid w:val="00306A62"/>
    <w:rsid w:val="0031053B"/>
    <w:rsid w:val="00322B9C"/>
    <w:rsid w:val="00343339"/>
    <w:rsid w:val="00344178"/>
    <w:rsid w:val="003575CA"/>
    <w:rsid w:val="00362205"/>
    <w:rsid w:val="00364410"/>
    <w:rsid w:val="00376871"/>
    <w:rsid w:val="00391A43"/>
    <w:rsid w:val="003C0212"/>
    <w:rsid w:val="003C1292"/>
    <w:rsid w:val="003C69DC"/>
    <w:rsid w:val="003D52AF"/>
    <w:rsid w:val="003D7E43"/>
    <w:rsid w:val="003E0E3B"/>
    <w:rsid w:val="003E5BCB"/>
    <w:rsid w:val="00412B61"/>
    <w:rsid w:val="00426DD9"/>
    <w:rsid w:val="0043051B"/>
    <w:rsid w:val="0043524C"/>
    <w:rsid w:val="00435600"/>
    <w:rsid w:val="004564C3"/>
    <w:rsid w:val="0047650E"/>
    <w:rsid w:val="00480899"/>
    <w:rsid w:val="004D22C3"/>
    <w:rsid w:val="004F3C8C"/>
    <w:rsid w:val="00512B71"/>
    <w:rsid w:val="00514C3D"/>
    <w:rsid w:val="005159E3"/>
    <w:rsid w:val="00515A0C"/>
    <w:rsid w:val="00520966"/>
    <w:rsid w:val="00530FFA"/>
    <w:rsid w:val="00540816"/>
    <w:rsid w:val="005634D6"/>
    <w:rsid w:val="0057703D"/>
    <w:rsid w:val="005832CC"/>
    <w:rsid w:val="00584F15"/>
    <w:rsid w:val="0058715C"/>
    <w:rsid w:val="00590C6C"/>
    <w:rsid w:val="005D6836"/>
    <w:rsid w:val="005E0643"/>
    <w:rsid w:val="005E7631"/>
    <w:rsid w:val="005E7967"/>
    <w:rsid w:val="005F61BD"/>
    <w:rsid w:val="006169F1"/>
    <w:rsid w:val="00626531"/>
    <w:rsid w:val="006427BF"/>
    <w:rsid w:val="00644C61"/>
    <w:rsid w:val="00656EBA"/>
    <w:rsid w:val="00670778"/>
    <w:rsid w:val="00694469"/>
    <w:rsid w:val="00695385"/>
    <w:rsid w:val="006B2E00"/>
    <w:rsid w:val="006B7F81"/>
    <w:rsid w:val="006D0A96"/>
    <w:rsid w:val="006D3F1F"/>
    <w:rsid w:val="006E0967"/>
    <w:rsid w:val="006E11FC"/>
    <w:rsid w:val="006E349F"/>
    <w:rsid w:val="006F3674"/>
    <w:rsid w:val="007011AA"/>
    <w:rsid w:val="0072714A"/>
    <w:rsid w:val="00737E8D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D7644"/>
    <w:rsid w:val="007E30F4"/>
    <w:rsid w:val="007E4409"/>
    <w:rsid w:val="007E63F2"/>
    <w:rsid w:val="007E6C6F"/>
    <w:rsid w:val="008105E7"/>
    <w:rsid w:val="008141C0"/>
    <w:rsid w:val="008272D8"/>
    <w:rsid w:val="00835E8C"/>
    <w:rsid w:val="00837CBB"/>
    <w:rsid w:val="00845794"/>
    <w:rsid w:val="0085155E"/>
    <w:rsid w:val="0085331A"/>
    <w:rsid w:val="00853F1B"/>
    <w:rsid w:val="00856428"/>
    <w:rsid w:val="008737B7"/>
    <w:rsid w:val="008B5F44"/>
    <w:rsid w:val="008D211C"/>
    <w:rsid w:val="008D3EF6"/>
    <w:rsid w:val="008E0C02"/>
    <w:rsid w:val="008F4A79"/>
    <w:rsid w:val="00901E40"/>
    <w:rsid w:val="0090260A"/>
    <w:rsid w:val="00902E5C"/>
    <w:rsid w:val="00907753"/>
    <w:rsid w:val="00920A14"/>
    <w:rsid w:val="00921010"/>
    <w:rsid w:val="009410E7"/>
    <w:rsid w:val="00962449"/>
    <w:rsid w:val="009A4CCF"/>
    <w:rsid w:val="009A5348"/>
    <w:rsid w:val="009B5A14"/>
    <w:rsid w:val="009B70C0"/>
    <w:rsid w:val="009D124C"/>
    <w:rsid w:val="009D4061"/>
    <w:rsid w:val="009D6367"/>
    <w:rsid w:val="009E325D"/>
    <w:rsid w:val="00A00006"/>
    <w:rsid w:val="00A02C63"/>
    <w:rsid w:val="00A1558C"/>
    <w:rsid w:val="00A17AB8"/>
    <w:rsid w:val="00A20E8F"/>
    <w:rsid w:val="00A37100"/>
    <w:rsid w:val="00A43D4C"/>
    <w:rsid w:val="00A47FEC"/>
    <w:rsid w:val="00A56517"/>
    <w:rsid w:val="00A57282"/>
    <w:rsid w:val="00A65499"/>
    <w:rsid w:val="00A8356C"/>
    <w:rsid w:val="00A866A7"/>
    <w:rsid w:val="00AA38A3"/>
    <w:rsid w:val="00AC2534"/>
    <w:rsid w:val="00AC28CD"/>
    <w:rsid w:val="00AD2B51"/>
    <w:rsid w:val="00AD3757"/>
    <w:rsid w:val="00AE7F69"/>
    <w:rsid w:val="00AE7FE7"/>
    <w:rsid w:val="00B016C1"/>
    <w:rsid w:val="00B040E6"/>
    <w:rsid w:val="00B4379D"/>
    <w:rsid w:val="00B820E6"/>
    <w:rsid w:val="00B8701D"/>
    <w:rsid w:val="00B87C35"/>
    <w:rsid w:val="00BB794C"/>
    <w:rsid w:val="00BC3241"/>
    <w:rsid w:val="00BC7414"/>
    <w:rsid w:val="00BD0531"/>
    <w:rsid w:val="00BE6C24"/>
    <w:rsid w:val="00BF48DD"/>
    <w:rsid w:val="00C27C1C"/>
    <w:rsid w:val="00C3399D"/>
    <w:rsid w:val="00C418E2"/>
    <w:rsid w:val="00C47402"/>
    <w:rsid w:val="00C47445"/>
    <w:rsid w:val="00C514DB"/>
    <w:rsid w:val="00C5156E"/>
    <w:rsid w:val="00C54634"/>
    <w:rsid w:val="00CC2701"/>
    <w:rsid w:val="00CC34A7"/>
    <w:rsid w:val="00CD268A"/>
    <w:rsid w:val="00CE29A1"/>
    <w:rsid w:val="00D03735"/>
    <w:rsid w:val="00D106CA"/>
    <w:rsid w:val="00D2306C"/>
    <w:rsid w:val="00D239D6"/>
    <w:rsid w:val="00D24E11"/>
    <w:rsid w:val="00D3643A"/>
    <w:rsid w:val="00D37A66"/>
    <w:rsid w:val="00D71C9D"/>
    <w:rsid w:val="00D86409"/>
    <w:rsid w:val="00DA0D00"/>
    <w:rsid w:val="00DB27D3"/>
    <w:rsid w:val="00DC56D0"/>
    <w:rsid w:val="00DF6753"/>
    <w:rsid w:val="00E0329A"/>
    <w:rsid w:val="00E14FE7"/>
    <w:rsid w:val="00E1729B"/>
    <w:rsid w:val="00E178FD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E4FEA"/>
    <w:rsid w:val="00EF17AA"/>
    <w:rsid w:val="00EF37AA"/>
    <w:rsid w:val="00EF5A4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83523"/>
    <w:rsid w:val="00F91BFC"/>
    <w:rsid w:val="00FA579F"/>
    <w:rsid w:val="00FB0486"/>
    <w:rsid w:val="00FD4C6F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3AE8927D"/>
  <w15:docId w15:val="{7E36EF0B-C2A4-4019-A9D9-0E8931DF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List Paragraph"/>
    <w:basedOn w:val="a"/>
    <w:uiPriority w:val="34"/>
    <w:qFormat/>
    <w:rsid w:val="009A4CCF"/>
    <w:pPr>
      <w:suppressAutoHyphens/>
      <w:ind w:left="708"/>
      <w:jc w:val="left"/>
    </w:pPr>
    <w:rPr>
      <w:rFonts w:eastAsia="Times New Roman"/>
      <w:kern w:val="1"/>
      <w:sz w:val="24"/>
      <w:szCs w:val="24"/>
      <w:lang w:eastAsia="ar-SA"/>
    </w:rPr>
  </w:style>
  <w:style w:type="paragraph" w:customStyle="1" w:styleId="Default">
    <w:name w:val="Default"/>
    <w:rsid w:val="0057703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23D3FF1A-9C21-4926-81DB-ED931AE60F48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main"/>
    <ds:schemaRef ds:uri="http://schemas.microsoft.com/office/drawing/2010/main"/>
    <ds:schemaRef ds:uri="http://schemas.openxmlformats.org/officeDocument/2006/math"/>
    <ds:schemaRef ds:uri="http://schemas.openxmlformats.org/drawingml/2006/wordprocessingDrawing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office:word"/>
    <ds:schemaRef ds:uri="urn:schemas-microsoft-com:vml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creator>kuznetsova</dc:creator>
  <cp:lastModifiedBy>Яковлев Александр Игоревич</cp:lastModifiedBy>
  <cp:revision>7</cp:revision>
  <cp:lastPrinted>2014-06-04T08:38:00Z</cp:lastPrinted>
  <dcterms:created xsi:type="dcterms:W3CDTF">2023-01-10T11:10:00Z</dcterms:created>
  <dcterms:modified xsi:type="dcterms:W3CDTF">2023-01-30T13:12:00Z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Безукладникова А.В.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accessLevel">
    <vt:lpwstr>Полный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2020/8/24-176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внутреннего трудового распорядка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отдела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